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3BB47DB4">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8920" w:type="dxa"/>
        <w:tblCellMar>
          <w:left w:w="0" w:type="dxa"/>
          <w:right w:w="0" w:type="dxa"/>
        </w:tblCellMar>
        <w:tblLook w:val="04A0" w:firstRow="1" w:lastRow="0" w:firstColumn="1" w:lastColumn="0" w:noHBand="0" w:noVBand="1"/>
      </w:tblPr>
      <w:tblGrid>
        <w:gridCol w:w="425"/>
        <w:gridCol w:w="424"/>
        <w:gridCol w:w="1536"/>
        <w:gridCol w:w="191"/>
        <w:gridCol w:w="191"/>
        <w:gridCol w:w="1351"/>
        <w:gridCol w:w="653"/>
        <w:gridCol w:w="713"/>
        <w:gridCol w:w="634"/>
        <w:gridCol w:w="331"/>
        <w:gridCol w:w="855"/>
        <w:gridCol w:w="447"/>
        <w:gridCol w:w="642"/>
        <w:gridCol w:w="564"/>
        <w:gridCol w:w="447"/>
      </w:tblGrid>
      <w:tr w:rsidR="005908C7" w14:paraId="2BE168BA" w14:textId="77777777" w:rsidTr="005908C7">
        <w:trPr>
          <w:trHeight w:val="330"/>
        </w:trPr>
        <w:tc>
          <w:tcPr>
            <w:tcW w:w="3520" w:type="dxa"/>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643C2D5B" w14:textId="77777777" w:rsidR="005908C7" w:rsidRDefault="005908C7">
            <w:pPr>
              <w:rPr>
                <w:b/>
                <w:bCs/>
                <w:noProof w:val="0"/>
                <w:color w:val="000000"/>
              </w:rPr>
            </w:pPr>
            <w:r>
              <w:rPr>
                <w:b/>
                <w:bCs/>
                <w:color w:val="000000"/>
              </w:rPr>
              <w:t xml:space="preserve">Tombol Penyetel X0.01Ω/ </w:t>
            </w:r>
            <w:r>
              <w:rPr>
                <w:b/>
                <w:bCs/>
                <w:i/>
                <w:iCs/>
                <w:color w:val="000000"/>
                <w:sz w:val="20"/>
                <w:szCs w:val="20"/>
              </w:rPr>
              <w:t>Dial X0.01Ω</w:t>
            </w:r>
          </w:p>
        </w:tc>
        <w:tc>
          <w:tcPr>
            <w:tcW w:w="660" w:type="dxa"/>
            <w:tcBorders>
              <w:top w:val="nil"/>
              <w:left w:val="nil"/>
              <w:bottom w:val="nil"/>
              <w:right w:val="nil"/>
            </w:tcBorders>
            <w:shd w:val="clear" w:color="auto" w:fill="auto"/>
            <w:noWrap/>
            <w:tcMar>
              <w:top w:w="15" w:type="dxa"/>
              <w:left w:w="15" w:type="dxa"/>
              <w:bottom w:w="0" w:type="dxa"/>
              <w:right w:w="15" w:type="dxa"/>
            </w:tcMar>
            <w:vAlign w:val="bottom"/>
            <w:hideMark/>
          </w:tcPr>
          <w:p w14:paraId="73A4F97C" w14:textId="77777777" w:rsidR="005908C7" w:rsidRDefault="005908C7">
            <w:pPr>
              <w:rPr>
                <w:b/>
                <w:bCs/>
                <w:color w:val="000000"/>
              </w:rPr>
            </w:pPr>
          </w:p>
        </w:tc>
        <w:tc>
          <w:tcPr>
            <w:tcW w:w="720" w:type="dxa"/>
            <w:tcBorders>
              <w:top w:val="nil"/>
              <w:left w:val="nil"/>
              <w:bottom w:val="nil"/>
              <w:right w:val="nil"/>
            </w:tcBorders>
            <w:shd w:val="clear" w:color="auto" w:fill="auto"/>
            <w:noWrap/>
            <w:tcMar>
              <w:top w:w="15" w:type="dxa"/>
              <w:left w:w="15" w:type="dxa"/>
              <w:bottom w:w="0" w:type="dxa"/>
              <w:right w:w="15" w:type="dxa"/>
            </w:tcMar>
            <w:vAlign w:val="bottom"/>
            <w:hideMark/>
          </w:tcPr>
          <w:p w14:paraId="1B040CCD" w14:textId="77777777" w:rsidR="005908C7" w:rsidRDefault="005908C7">
            <w:pPr>
              <w:rPr>
                <w:sz w:val="20"/>
                <w:szCs w:val="20"/>
              </w:rPr>
            </w:pPr>
          </w:p>
        </w:tc>
        <w:tc>
          <w:tcPr>
            <w:tcW w:w="640" w:type="dxa"/>
            <w:tcBorders>
              <w:top w:val="nil"/>
              <w:left w:val="nil"/>
              <w:bottom w:val="nil"/>
              <w:right w:val="nil"/>
            </w:tcBorders>
            <w:shd w:val="clear" w:color="auto" w:fill="auto"/>
            <w:noWrap/>
            <w:tcMar>
              <w:top w:w="15" w:type="dxa"/>
              <w:left w:w="15" w:type="dxa"/>
              <w:bottom w:w="0" w:type="dxa"/>
              <w:right w:w="15" w:type="dxa"/>
            </w:tcMar>
            <w:vAlign w:val="bottom"/>
            <w:hideMark/>
          </w:tcPr>
          <w:p w14:paraId="056BC69B" w14:textId="77777777" w:rsidR="005908C7" w:rsidRDefault="005908C7">
            <w:pPr>
              <w:rPr>
                <w:sz w:val="20"/>
                <w:szCs w:val="20"/>
              </w:rPr>
            </w:pPr>
          </w:p>
        </w:tc>
        <w:tc>
          <w:tcPr>
            <w:tcW w:w="340" w:type="dxa"/>
            <w:tcBorders>
              <w:top w:val="nil"/>
              <w:left w:val="nil"/>
              <w:bottom w:val="nil"/>
              <w:right w:val="nil"/>
            </w:tcBorders>
            <w:shd w:val="clear" w:color="auto" w:fill="auto"/>
            <w:noWrap/>
            <w:tcMar>
              <w:top w:w="15" w:type="dxa"/>
              <w:left w:w="15" w:type="dxa"/>
              <w:bottom w:w="0" w:type="dxa"/>
              <w:right w:w="15" w:type="dxa"/>
            </w:tcMar>
            <w:vAlign w:val="bottom"/>
            <w:hideMark/>
          </w:tcPr>
          <w:p w14:paraId="12AEC948" w14:textId="77777777" w:rsidR="005908C7" w:rsidRDefault="005908C7">
            <w:pPr>
              <w:rPr>
                <w:sz w:val="20"/>
                <w:szCs w:val="20"/>
              </w:rPr>
            </w:pPr>
          </w:p>
        </w:tc>
        <w:tc>
          <w:tcPr>
            <w:tcW w:w="880" w:type="dxa"/>
            <w:tcBorders>
              <w:top w:val="nil"/>
              <w:left w:val="nil"/>
              <w:bottom w:val="nil"/>
              <w:right w:val="nil"/>
            </w:tcBorders>
            <w:shd w:val="clear" w:color="auto" w:fill="auto"/>
            <w:noWrap/>
            <w:tcMar>
              <w:top w:w="15" w:type="dxa"/>
              <w:left w:w="15" w:type="dxa"/>
              <w:bottom w:w="0" w:type="dxa"/>
              <w:right w:w="15" w:type="dxa"/>
            </w:tcMar>
            <w:vAlign w:val="bottom"/>
            <w:hideMark/>
          </w:tcPr>
          <w:p w14:paraId="566C7FA2" w14:textId="77777777" w:rsidR="005908C7" w:rsidRDefault="005908C7">
            <w:pPr>
              <w:rPr>
                <w:sz w:val="20"/>
                <w:szCs w:val="20"/>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6957B3" w14:textId="77777777" w:rsidR="005908C7" w:rsidRDefault="005908C7">
            <w:pPr>
              <w:rPr>
                <w:sz w:val="20"/>
                <w:szCs w:val="20"/>
              </w:rPr>
            </w:pPr>
          </w:p>
        </w:tc>
        <w:tc>
          <w:tcPr>
            <w:tcW w:w="6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562C72" w14:textId="77777777" w:rsidR="005908C7" w:rsidRDefault="005908C7">
            <w:pPr>
              <w:rPr>
                <w:sz w:val="20"/>
                <w:szCs w:val="20"/>
              </w:rPr>
            </w:pPr>
          </w:p>
        </w:tc>
        <w:tc>
          <w:tcPr>
            <w:tcW w:w="580" w:type="dxa"/>
            <w:tcBorders>
              <w:top w:val="nil"/>
              <w:left w:val="nil"/>
              <w:bottom w:val="nil"/>
              <w:right w:val="nil"/>
            </w:tcBorders>
            <w:shd w:val="clear" w:color="auto" w:fill="auto"/>
            <w:noWrap/>
            <w:tcMar>
              <w:top w:w="15" w:type="dxa"/>
              <w:left w:w="15" w:type="dxa"/>
              <w:bottom w:w="0" w:type="dxa"/>
              <w:right w:w="15" w:type="dxa"/>
            </w:tcMar>
            <w:vAlign w:val="bottom"/>
            <w:hideMark/>
          </w:tcPr>
          <w:p w14:paraId="0BF3D0A8" w14:textId="77777777" w:rsidR="005908C7" w:rsidRDefault="005908C7">
            <w:pPr>
              <w:rPr>
                <w:sz w:val="20"/>
                <w:szCs w:val="20"/>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23987C33" w14:textId="77777777" w:rsidR="005908C7" w:rsidRDefault="005908C7">
            <w:pPr>
              <w:rPr>
                <w:sz w:val="20"/>
                <w:szCs w:val="20"/>
              </w:rPr>
            </w:pPr>
          </w:p>
        </w:tc>
      </w:tr>
      <w:tr w:rsidR="005908C7" w14:paraId="65590320" w14:textId="77777777" w:rsidTr="005908C7">
        <w:trPr>
          <w:trHeight w:val="312"/>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17B63E4" w14:textId="77777777" w:rsidR="005908C7" w:rsidRDefault="005908C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5B3DDC5"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04FB466"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CC86660"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F0C48FE" w14:textId="77777777" w:rsidR="005908C7" w:rsidRDefault="005908C7">
            <w:pPr>
              <w:jc w:val="center"/>
              <w:rPr>
                <w:b/>
                <w:bCs/>
              </w:rPr>
            </w:pPr>
            <w:r>
              <w:rPr>
                <w:b/>
                <w:bCs/>
              </w:rPr>
              <w:t>Ketidakpastian</w:t>
            </w:r>
          </w:p>
        </w:tc>
      </w:tr>
      <w:tr w:rsidR="005908C7" w14:paraId="4D183E30"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2D9CE13"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8C37483"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D59959E"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0CD8194"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6F0C091" w14:textId="77777777" w:rsidR="005908C7" w:rsidRDefault="005908C7">
            <w:pPr>
              <w:jc w:val="center"/>
              <w:rPr>
                <w:b/>
                <w:bCs/>
                <w:i/>
                <w:iCs/>
                <w:sz w:val="20"/>
                <w:szCs w:val="20"/>
              </w:rPr>
            </w:pPr>
            <w:r>
              <w:rPr>
                <w:b/>
                <w:bCs/>
                <w:i/>
                <w:iCs/>
                <w:sz w:val="20"/>
                <w:szCs w:val="20"/>
              </w:rPr>
              <w:t>Uncertainty</w:t>
            </w:r>
          </w:p>
        </w:tc>
      </w:tr>
      <w:tr w:rsidR="005908C7" w14:paraId="2ED96DF6" w14:textId="77777777" w:rsidTr="005908C7">
        <w:trPr>
          <w:trHeight w:val="315"/>
        </w:trPr>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3616842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D9191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5BA4A5C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77B68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A1411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0.029 83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4ADB1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C48D2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0.029 70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7CBA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FFDF37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71A52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2B989F2"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65C310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208B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9A594F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50E05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9BC035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0.039 41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D2E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51EFD5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0.029 27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AF41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A3C4C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C070F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5105E06"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EDCBD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B13F5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D880D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D4935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24A65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0.048 91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0EA46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C52DB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0.028 78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770DA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553D9E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DA12C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6D1329B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FF3E9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4A99C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7FB0B2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E72A6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353D3B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0.058 53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EFDC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89DE3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0.028 39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1F66B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B40F7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1F65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6EBAD4D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33506D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54FF9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BDEEDC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54803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EC6F21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0.068 58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41C30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E3D4C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0.028 45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6601E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964A6B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C3DC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0250F0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083CB9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2736F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A73FE3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EC5A1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C48596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0.079 24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9B923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14576A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0.029 10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E534A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2140D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C2042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7EFA425A"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8BF2DE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4FE78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97126B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E8098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C3982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0.087 63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B1DF7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D6F8B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0.027 50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10D44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ABB5E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6E352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743E81A"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1D07C7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42DDB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E41313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0AD6F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E67BF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0.098 21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2F1E6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AD530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0.028 07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57A4B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57B50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C8F3F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0C36FE5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32C0F1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4B3FB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D92ED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E5FD1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52C1EA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0.107 95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A17DE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68FE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0.027 81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F0F74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B4B9C8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C0242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C5F5E1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C7850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4827D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C2CBD4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65BDF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9353B3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0.117 21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2CA2E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D71C15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0.027 07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42A5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A9E4F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18D8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0547174A"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1A88CD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2FE5B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A8BFCD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6E89E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6AD7B0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0.127 35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564A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04365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0.027 22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A553E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9012B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2ADC0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150F84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3552E3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DA3CD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05C9D3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07CE5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83185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0.133 62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49F22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1DB007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0.023 49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AD56E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EACF6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2472B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18EC107"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524916" w14:textId="77777777" w:rsidR="005908C7" w:rsidRDefault="005908C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CAA3CB"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FA4B35"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40D63"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229DB4"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08DD47"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1DD34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FD0AB"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350397"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D79F09"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FCD463"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6CDC0A"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25210"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52EEE7"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A3EB82" w14:textId="77777777" w:rsidR="005908C7" w:rsidRDefault="005908C7">
            <w:pPr>
              <w:jc w:val="right"/>
              <w:rPr>
                <w:sz w:val="20"/>
                <w:szCs w:val="20"/>
              </w:rPr>
            </w:pPr>
          </w:p>
        </w:tc>
      </w:tr>
      <w:tr w:rsidR="005908C7" w14:paraId="2C8DB937" w14:textId="77777777" w:rsidTr="005908C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6C900B79" w14:textId="77777777" w:rsidR="005908C7" w:rsidRDefault="005908C7">
            <w:pPr>
              <w:rPr>
                <w:b/>
                <w:bCs/>
                <w:color w:val="000000"/>
                <w:sz w:val="24"/>
                <w:szCs w:val="24"/>
              </w:rPr>
            </w:pPr>
            <w:r>
              <w:rPr>
                <w:b/>
                <w:bCs/>
                <w:color w:val="000000"/>
              </w:rPr>
              <w:t xml:space="preserve">Tombol Penyetel X0.1Ω/ </w:t>
            </w:r>
            <w:r>
              <w:rPr>
                <w:b/>
                <w:bCs/>
                <w:i/>
                <w:iCs/>
                <w:color w:val="000000"/>
                <w:sz w:val="20"/>
                <w:szCs w:val="20"/>
              </w:rPr>
              <w:t>Dial X0.1Ω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150A4E" w14:textId="77777777" w:rsidR="005908C7" w:rsidRDefault="005908C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393B29"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F723B"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EE0F36"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A52E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DC0C71"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D60352"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4A4A70"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1688DF" w14:textId="77777777" w:rsidR="005908C7" w:rsidRDefault="005908C7">
            <w:pPr>
              <w:rPr>
                <w:sz w:val="20"/>
                <w:szCs w:val="20"/>
              </w:rPr>
            </w:pPr>
          </w:p>
        </w:tc>
      </w:tr>
      <w:tr w:rsidR="005908C7" w14:paraId="7BBBE304" w14:textId="77777777" w:rsidTr="005908C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4074387" w14:textId="77777777" w:rsidR="005908C7" w:rsidRDefault="005908C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5B67600"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3D99D51"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E74F28F"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78A3264" w14:textId="77777777" w:rsidR="005908C7" w:rsidRDefault="005908C7">
            <w:pPr>
              <w:jc w:val="center"/>
              <w:rPr>
                <w:b/>
                <w:bCs/>
              </w:rPr>
            </w:pPr>
            <w:r>
              <w:rPr>
                <w:b/>
                <w:bCs/>
              </w:rPr>
              <w:t>Ketidakpastian</w:t>
            </w:r>
          </w:p>
        </w:tc>
      </w:tr>
      <w:tr w:rsidR="005908C7" w14:paraId="5F0E27EE"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2011599"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EA6863E"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578D582"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7A3C606"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0F0C04C" w14:textId="77777777" w:rsidR="005908C7" w:rsidRDefault="005908C7">
            <w:pPr>
              <w:jc w:val="center"/>
              <w:rPr>
                <w:b/>
                <w:bCs/>
                <w:i/>
                <w:iCs/>
                <w:sz w:val="20"/>
                <w:szCs w:val="20"/>
              </w:rPr>
            </w:pPr>
            <w:r>
              <w:rPr>
                <w:b/>
                <w:bCs/>
                <w:i/>
                <w:iCs/>
                <w:sz w:val="20"/>
                <w:szCs w:val="20"/>
              </w:rPr>
              <w:t>Uncertainty</w:t>
            </w:r>
          </w:p>
        </w:tc>
      </w:tr>
      <w:tr w:rsidR="005908C7" w14:paraId="6416891F"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D1ECD4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 xml:space="preserve">0.10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B5BAE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13D07D9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6F213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259EB2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0.139 09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9F55D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1ADF48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0.038 95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8B99F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9E834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F1FD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01AE572E"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9765A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0.20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4312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D7F864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503B0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0F5231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0.239 85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0990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A0C642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0.039 71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6C3E7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BA4F11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C29A8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DCEEAF5"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8532D0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0.30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F3D4B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A34598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5B833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C5691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0.340 10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5C585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B6C18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0.039 97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2C08E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5F499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97B38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9B5D4D7"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18733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0.40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0930B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9EC29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9CA44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756135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0.440 33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03C7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18C1E2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6DD39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B5A8F9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43378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E785CCE"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FB308A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0.50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60ED7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833B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87255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FAF18D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0.540 62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90BC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26C8E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F65BC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A2B9F8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95089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39964DD"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8D28A5" w14:textId="77777777" w:rsidR="005908C7" w:rsidRDefault="005908C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5D2BAA"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60FDE9"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F9B5E0"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C3313C"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44A2FE"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2D95B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D60E42"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EDE653"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A9CACE"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D613B5"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BEDC8B"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FBFE0"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10C620"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8D739F" w14:textId="77777777" w:rsidR="005908C7" w:rsidRDefault="005908C7">
            <w:pPr>
              <w:jc w:val="right"/>
              <w:rPr>
                <w:sz w:val="20"/>
                <w:szCs w:val="20"/>
              </w:rPr>
            </w:pPr>
          </w:p>
        </w:tc>
      </w:tr>
      <w:tr w:rsidR="005908C7" w14:paraId="6A81F621"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BF64C7"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89EEBF"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990806"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D5CAE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D71D4C"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8BCACB"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EFB405"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A21B3"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4B897F"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E6B330"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75218F"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956515"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53B377"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18B817"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5B3EB7" w14:textId="77777777" w:rsidR="005908C7" w:rsidRDefault="005908C7">
            <w:pPr>
              <w:jc w:val="right"/>
              <w:rPr>
                <w:sz w:val="20"/>
                <w:szCs w:val="20"/>
              </w:rPr>
            </w:pPr>
          </w:p>
        </w:tc>
      </w:tr>
      <w:tr w:rsidR="005908C7" w14:paraId="38CC693F" w14:textId="77777777" w:rsidTr="005908C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16CC2F60" w14:textId="77777777" w:rsidR="005908C7" w:rsidRDefault="005908C7">
            <w:pPr>
              <w:rPr>
                <w:b/>
                <w:bCs/>
                <w:color w:val="000000"/>
                <w:sz w:val="24"/>
                <w:szCs w:val="24"/>
              </w:rPr>
            </w:pPr>
            <w:r>
              <w:rPr>
                <w:b/>
                <w:bCs/>
                <w:color w:val="000000"/>
              </w:rPr>
              <w:t xml:space="preserve">Tombol Penyetel X0.1Ω/ </w:t>
            </w:r>
            <w:r>
              <w:rPr>
                <w:b/>
                <w:bCs/>
                <w:i/>
                <w:iCs/>
                <w:color w:val="000000"/>
                <w:sz w:val="20"/>
                <w:szCs w:val="20"/>
              </w:rPr>
              <w:t>Dial X0.1Ω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2321E" w14:textId="77777777" w:rsidR="005908C7" w:rsidRDefault="005908C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9843D"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2DBB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D50215"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BDB55A"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E2E962"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20041B"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4A5FCB"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49BC5F" w14:textId="77777777" w:rsidR="005908C7" w:rsidRDefault="005908C7">
            <w:pPr>
              <w:rPr>
                <w:sz w:val="20"/>
                <w:szCs w:val="20"/>
              </w:rPr>
            </w:pPr>
          </w:p>
        </w:tc>
      </w:tr>
      <w:tr w:rsidR="005908C7" w14:paraId="53E8D13E" w14:textId="77777777" w:rsidTr="005908C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4EE5C79" w14:textId="77777777" w:rsidR="005908C7" w:rsidRDefault="005908C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75E457B"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69C4A04"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4D03620"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2B925B8" w14:textId="77777777" w:rsidR="005908C7" w:rsidRDefault="005908C7">
            <w:pPr>
              <w:jc w:val="center"/>
              <w:rPr>
                <w:b/>
                <w:bCs/>
              </w:rPr>
            </w:pPr>
            <w:r>
              <w:rPr>
                <w:b/>
                <w:bCs/>
              </w:rPr>
              <w:t>Ketidakpastian</w:t>
            </w:r>
          </w:p>
        </w:tc>
      </w:tr>
      <w:tr w:rsidR="005908C7" w14:paraId="3EB218A1"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5B029B7"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23D246C"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EAB465C"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BB70C76"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866114A" w14:textId="77777777" w:rsidR="005908C7" w:rsidRDefault="005908C7">
            <w:pPr>
              <w:jc w:val="center"/>
              <w:rPr>
                <w:b/>
                <w:bCs/>
                <w:i/>
                <w:iCs/>
                <w:sz w:val="20"/>
                <w:szCs w:val="20"/>
              </w:rPr>
            </w:pPr>
            <w:r>
              <w:rPr>
                <w:b/>
                <w:bCs/>
                <w:i/>
                <w:iCs/>
                <w:sz w:val="20"/>
                <w:szCs w:val="20"/>
              </w:rPr>
              <w:t>Uncertainty</w:t>
            </w:r>
          </w:p>
        </w:tc>
      </w:tr>
      <w:tr w:rsidR="005908C7" w14:paraId="2DFBECCB"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1679CA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0.60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F2579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02160A6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9ACCA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7A98FA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0.640 57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F84BD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813E1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387FF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D918DE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FEB89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C9ADD98"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B7F83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0.70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BA595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01D5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614A2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67CB0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0.740 57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E4E99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4E13C9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DE295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E41F0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7537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23D12C5"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33DB5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0.80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73AC7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CAC531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C1E3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20699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0.841 27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7EB91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E8E8F6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0.041 14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202E2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9819F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28D33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222464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C05E53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3713B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0FB6DA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AA7F4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E197F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0.940 53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8EC78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C894AC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05973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880A2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FA51D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37E6DE8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7EFBD5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402D8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01FED0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D54D5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9039DC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1.040 25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C8991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A69B6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A42B7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24296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56397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4336D43D"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EF47EA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AC4FD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17FF6A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2513F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A7CD62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1.136 00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2FAEB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A4D9C0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0.035 87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68CA8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2EB08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360A5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7BC6DDF4"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7909F1" w14:textId="77777777" w:rsidR="005908C7" w:rsidRDefault="005908C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7F3DF7"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78F748"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B37B18"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861DD0"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328316"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DBCA9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8F155"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4F0CDD"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AD62F6"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BA47B1"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5D205A"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AEE85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56FE3"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72161A" w14:textId="77777777" w:rsidR="005908C7" w:rsidRDefault="005908C7">
            <w:pPr>
              <w:jc w:val="right"/>
              <w:rPr>
                <w:sz w:val="20"/>
                <w:szCs w:val="20"/>
              </w:rPr>
            </w:pPr>
          </w:p>
        </w:tc>
      </w:tr>
      <w:tr w:rsidR="005908C7" w14:paraId="4AC59767" w14:textId="77777777" w:rsidTr="005908C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173DC9D0" w14:textId="77777777" w:rsidR="005908C7" w:rsidRDefault="005908C7">
            <w:pPr>
              <w:rPr>
                <w:b/>
                <w:bCs/>
                <w:color w:val="000000"/>
                <w:sz w:val="24"/>
                <w:szCs w:val="24"/>
              </w:rPr>
            </w:pPr>
            <w:r>
              <w:rPr>
                <w:b/>
                <w:bCs/>
                <w:color w:val="000000"/>
              </w:rPr>
              <w:t xml:space="preserve">Tombol Penyetel X1Ω/ </w:t>
            </w:r>
            <w:r>
              <w:rPr>
                <w:b/>
                <w:bCs/>
                <w:i/>
                <w:iCs/>
                <w:color w:val="000000"/>
                <w:sz w:val="20"/>
                <w:szCs w:val="20"/>
              </w:rPr>
              <w:t>Dial X1Ω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73E0E4" w14:textId="77777777" w:rsidR="005908C7" w:rsidRDefault="005908C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876AB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169B51"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15747"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8E2B84"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282FEE"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3BA83"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D739DD"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399F1" w14:textId="77777777" w:rsidR="005908C7" w:rsidRDefault="005908C7">
            <w:pPr>
              <w:rPr>
                <w:sz w:val="20"/>
                <w:szCs w:val="20"/>
              </w:rPr>
            </w:pPr>
          </w:p>
        </w:tc>
      </w:tr>
      <w:tr w:rsidR="005908C7" w14:paraId="48131475" w14:textId="77777777" w:rsidTr="005908C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94E36FE" w14:textId="77777777" w:rsidR="005908C7" w:rsidRDefault="005908C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8A06951"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CF5275C"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3F3D395"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C08C8FC" w14:textId="77777777" w:rsidR="005908C7" w:rsidRDefault="005908C7">
            <w:pPr>
              <w:jc w:val="center"/>
              <w:rPr>
                <w:b/>
                <w:bCs/>
              </w:rPr>
            </w:pPr>
            <w:r>
              <w:rPr>
                <w:b/>
                <w:bCs/>
              </w:rPr>
              <w:t>Ketidakpastian</w:t>
            </w:r>
          </w:p>
        </w:tc>
      </w:tr>
      <w:tr w:rsidR="005908C7" w14:paraId="5A961A20"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F04AD17"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1710401"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7B35A21"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6956D91"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993BC0" w14:textId="77777777" w:rsidR="005908C7" w:rsidRDefault="005908C7">
            <w:pPr>
              <w:jc w:val="center"/>
              <w:rPr>
                <w:b/>
                <w:bCs/>
                <w:i/>
                <w:iCs/>
                <w:sz w:val="20"/>
                <w:szCs w:val="20"/>
              </w:rPr>
            </w:pPr>
            <w:r>
              <w:rPr>
                <w:b/>
                <w:bCs/>
                <w:i/>
                <w:iCs/>
                <w:sz w:val="20"/>
                <w:szCs w:val="20"/>
              </w:rPr>
              <w:t>Uncertainty</w:t>
            </w:r>
          </w:p>
        </w:tc>
      </w:tr>
      <w:tr w:rsidR="005908C7" w14:paraId="00B2DF3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B75349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702F9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6CDEBBC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D687C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C249A7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1.039 51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469CA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F468D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0.039 38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66E67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BA3F4F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FA699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013DF2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92919F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D5F74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7CC00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DFA6D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100E9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2.039 64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0BE50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5E569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0.039 51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DEF2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33B5E8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A6ABA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CE1CDD3"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6427C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732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8D718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49C66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4E10C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3.040 91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6593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F9724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0.040 79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A25C8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C439C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E94AA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70DEDF0F"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A1D38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C742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E41BA8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9E11F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23A4F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4.043 23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7C841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E3BFC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0.043 10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40AD8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A4CE58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E910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AD2037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12025A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51646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28519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28C26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1B6563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5.041 60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73FD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F8371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0.041 48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65D84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427DA3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EC2EF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5DDF54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5DC726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1DC8C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ABB78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ACBC6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C415F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6.044 22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8B125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04CB37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0.044 10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8D6D6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1AA5FA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24911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B09F0E6"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17257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05386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1525A2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5A738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C0F9DB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7.046 69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22903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F031E7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0.046 57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4939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8E27C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999C3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33F7AA98"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6B6D0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1F48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04F33E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87736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C63C0C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8.043 47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E7D4F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DE1911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0.043 36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883A9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23D33F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FE39A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7CF74B1D"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5866A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66C86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2314B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DDE57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AB959F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9.042 28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DB1F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F6080D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0.042 17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3C39A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7BE12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79853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3082D8D5"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099F1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28B2B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5DA26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2CF80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34FD7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10.043 94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EB8F0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DBB12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0.043 83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2771E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A4A14E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115F5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E44780A"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C5298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D6610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F552C9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9CC88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6C54F1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11.039 36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78D93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932BA8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0.039 26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2982F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91F5A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88E84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72B1342D"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DD59A" w14:textId="77777777" w:rsidR="005908C7" w:rsidRDefault="005908C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B830BC"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329A8D"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FEF9D"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780C16"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748EB8"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9403CE"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62E34F"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B70FB7"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E293EE"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51F0FE"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9730D1"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389506"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B9CB84"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C1539A" w14:textId="77777777" w:rsidR="005908C7" w:rsidRDefault="005908C7">
            <w:pPr>
              <w:jc w:val="right"/>
              <w:rPr>
                <w:sz w:val="20"/>
                <w:szCs w:val="20"/>
              </w:rPr>
            </w:pPr>
          </w:p>
        </w:tc>
      </w:tr>
      <w:tr w:rsidR="005908C7" w14:paraId="20FA85D4" w14:textId="77777777" w:rsidTr="005908C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132B9EA8" w14:textId="77777777" w:rsidR="005908C7" w:rsidRDefault="005908C7">
            <w:pPr>
              <w:rPr>
                <w:b/>
                <w:bCs/>
                <w:color w:val="000000"/>
                <w:sz w:val="24"/>
                <w:szCs w:val="24"/>
              </w:rPr>
            </w:pPr>
            <w:r>
              <w:rPr>
                <w:b/>
                <w:bCs/>
                <w:color w:val="000000"/>
              </w:rPr>
              <w:t xml:space="preserve">Tombol Penyetel X10Ω/ </w:t>
            </w:r>
            <w:r>
              <w:rPr>
                <w:b/>
                <w:bCs/>
                <w:i/>
                <w:iCs/>
                <w:color w:val="000000"/>
                <w:sz w:val="20"/>
                <w:szCs w:val="20"/>
              </w:rPr>
              <w:t>Dial X10Ω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7253B3" w14:textId="77777777" w:rsidR="005908C7" w:rsidRDefault="005908C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1A423"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2AFB4"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1B4FD3"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23DC6"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8B2E5"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13A61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D8F689"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76C89A" w14:textId="77777777" w:rsidR="005908C7" w:rsidRDefault="005908C7">
            <w:pPr>
              <w:rPr>
                <w:sz w:val="20"/>
                <w:szCs w:val="20"/>
              </w:rPr>
            </w:pPr>
          </w:p>
        </w:tc>
      </w:tr>
      <w:tr w:rsidR="005908C7" w14:paraId="132817FA" w14:textId="77777777" w:rsidTr="005908C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5ECCD3D" w14:textId="77777777" w:rsidR="005908C7" w:rsidRDefault="005908C7">
            <w:pPr>
              <w:jc w:val="center"/>
              <w:rPr>
                <w:b/>
                <w:bCs/>
                <w:sz w:val="24"/>
                <w:szCs w:val="24"/>
              </w:rPr>
            </w:pPr>
            <w:r>
              <w:rPr>
                <w:b/>
                <w:bCs/>
              </w:rPr>
              <w:lastRenderedPageBreak/>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88A71FB"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2437556"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0F94533"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5E09105" w14:textId="77777777" w:rsidR="005908C7" w:rsidRDefault="005908C7">
            <w:pPr>
              <w:jc w:val="center"/>
              <w:rPr>
                <w:b/>
                <w:bCs/>
              </w:rPr>
            </w:pPr>
            <w:r>
              <w:rPr>
                <w:b/>
                <w:bCs/>
              </w:rPr>
              <w:t>Ketidakpastian</w:t>
            </w:r>
          </w:p>
        </w:tc>
      </w:tr>
      <w:tr w:rsidR="005908C7" w14:paraId="51F2CE6D"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42C9D47"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E9A5CE6"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2EAAE8F"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03776F8"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ADBEBD3" w14:textId="77777777" w:rsidR="005908C7" w:rsidRDefault="005908C7">
            <w:pPr>
              <w:jc w:val="center"/>
              <w:rPr>
                <w:b/>
                <w:bCs/>
                <w:i/>
                <w:iCs/>
                <w:sz w:val="20"/>
                <w:szCs w:val="20"/>
              </w:rPr>
            </w:pPr>
            <w:r>
              <w:rPr>
                <w:b/>
                <w:bCs/>
                <w:i/>
                <w:iCs/>
                <w:sz w:val="20"/>
                <w:szCs w:val="20"/>
              </w:rPr>
              <w:t>Uncertainty</w:t>
            </w:r>
          </w:p>
        </w:tc>
      </w:tr>
      <w:tr w:rsidR="005908C7" w14:paraId="318996F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AE5FE1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51B80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1E0DF88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0422E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EBC5CF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10.0378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47A0D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F3010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0.0375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7BFD2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AAB7D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0.0014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5AF58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8573515"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70EBE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17C26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89EB6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19475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D24B3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20.0372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9D484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EC072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0.0369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AE77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4ED9B1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0.0018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38E4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C39403E"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9C2BF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4E70B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A466D0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D2666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4AEB58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30.0369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7827B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9929A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0.0364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DF6A5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8FE9B4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8351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4C01BA6"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626DA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15856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AC4D5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1FB28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A11FB6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40.0362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E5939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5B585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0.0356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59486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33AFA0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97706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276ACD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F18F4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12D78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E276F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FA81F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A5825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50.0362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9C465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42DD4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0.0355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30DC8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D8986D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07488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44106A9"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DD0FA8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292CF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7AF0B0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46B25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0352A5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60.0353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A6514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188EC6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0.0345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E325C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12D7CA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3B63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4429C8ED"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A9563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5D472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7EC44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3DE63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B490F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70.0344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9F8D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3B66C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0.0335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1EB7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613A0C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0BDCF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67F3F50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0DFEF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FB45E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B4EE7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2DB66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BC7A6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80.0352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45C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171383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0.0342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86387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305C8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5AB58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35D09ACA"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50B213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05625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49A820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7AA83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A9370B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90.0335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57DB3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80E84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0.0324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BC0D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D01B1C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0EDA1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6F36D8D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ECEFE5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0029F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56EB2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89269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C9B4C3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100.0337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8E65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39DFE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0.0325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4EF57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D2B7C3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494DB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3D7AF9BB"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28AF6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DCF3F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488B29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36F1A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5E0FB5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110.0302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62AF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7C209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0.0289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FA7A2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C2BFC7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819D4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9A17597"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CB49B9" w14:textId="77777777" w:rsidR="005908C7" w:rsidRDefault="005908C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D804A3"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36D787"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289C"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DDEF52"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32DFF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C83738"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FB234D"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863783"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0C74C8"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E8EE7B"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11A5A6"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0C974B"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4BE62"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D8A0E6" w14:textId="77777777" w:rsidR="005908C7" w:rsidRDefault="005908C7">
            <w:pPr>
              <w:jc w:val="right"/>
              <w:rPr>
                <w:sz w:val="20"/>
                <w:szCs w:val="20"/>
              </w:rPr>
            </w:pPr>
          </w:p>
        </w:tc>
      </w:tr>
      <w:tr w:rsidR="005908C7" w14:paraId="4579E708" w14:textId="77777777" w:rsidTr="005908C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2228FA20" w14:textId="77777777" w:rsidR="005908C7" w:rsidRDefault="005908C7">
            <w:pPr>
              <w:rPr>
                <w:b/>
                <w:bCs/>
                <w:color w:val="000000"/>
                <w:sz w:val="24"/>
                <w:szCs w:val="24"/>
              </w:rPr>
            </w:pPr>
            <w:r>
              <w:rPr>
                <w:b/>
                <w:bCs/>
                <w:color w:val="000000"/>
              </w:rPr>
              <w:t xml:space="preserve">Tombol Penyetel X100Ω/ </w:t>
            </w:r>
            <w:r>
              <w:rPr>
                <w:b/>
                <w:bCs/>
                <w:i/>
                <w:iCs/>
                <w:color w:val="000000"/>
                <w:sz w:val="20"/>
                <w:szCs w:val="20"/>
              </w:rPr>
              <w:t>Dial X100Ω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10500E" w14:textId="77777777" w:rsidR="005908C7" w:rsidRDefault="005908C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DBE5EE"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10A1D2"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1CBE44"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BC33C2"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1A7976"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2717D"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B8CF81"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FD74E1" w14:textId="77777777" w:rsidR="005908C7" w:rsidRDefault="005908C7">
            <w:pPr>
              <w:rPr>
                <w:sz w:val="20"/>
                <w:szCs w:val="20"/>
              </w:rPr>
            </w:pPr>
          </w:p>
        </w:tc>
      </w:tr>
      <w:tr w:rsidR="005908C7" w14:paraId="3EA04CF4" w14:textId="77777777" w:rsidTr="005908C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0A0EB28" w14:textId="77777777" w:rsidR="005908C7" w:rsidRDefault="005908C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86A41C8"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F6A975B"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73D6802"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9CBE86D" w14:textId="77777777" w:rsidR="005908C7" w:rsidRDefault="005908C7">
            <w:pPr>
              <w:jc w:val="center"/>
              <w:rPr>
                <w:b/>
                <w:bCs/>
              </w:rPr>
            </w:pPr>
            <w:r>
              <w:rPr>
                <w:b/>
                <w:bCs/>
              </w:rPr>
              <w:t>Ketidakpastian</w:t>
            </w:r>
          </w:p>
        </w:tc>
      </w:tr>
      <w:tr w:rsidR="005908C7" w14:paraId="5CC41A9B"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6B4FEB0"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89B7BCF"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FE96DD2"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926DEEA"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4297BD" w14:textId="77777777" w:rsidR="005908C7" w:rsidRDefault="005908C7">
            <w:pPr>
              <w:jc w:val="center"/>
              <w:rPr>
                <w:b/>
                <w:bCs/>
                <w:i/>
                <w:iCs/>
                <w:sz w:val="20"/>
                <w:szCs w:val="20"/>
              </w:rPr>
            </w:pPr>
            <w:r>
              <w:rPr>
                <w:b/>
                <w:bCs/>
                <w:i/>
                <w:iCs/>
                <w:sz w:val="20"/>
                <w:szCs w:val="20"/>
              </w:rPr>
              <w:t>Uncertainty</w:t>
            </w:r>
          </w:p>
        </w:tc>
      </w:tr>
      <w:tr w:rsidR="005908C7" w14:paraId="23CF5D4A"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A3D8A5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F12A3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1FEE189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3215B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8773A6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100.973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07B0F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F1C0AC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0.971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D57BF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014AE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A4800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726F4863"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53A98D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05D8A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555E2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08DB3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CE0AB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200.989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7F055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FCF79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0.986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2D73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3F7026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24878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0E2A6E3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38E6C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FAB1B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80AD9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91751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144F1F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300.927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03033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A0470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0.922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D29C4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C258D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6EC0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EB2707C"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CD1FB8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A7C6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741F0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D79A6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C4A234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400.931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3727F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6040C4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0.926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82E2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5EF5BA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9B9BB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AE4FE1F"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E92223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36367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5D3974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5FF6F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991DF4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500.943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2EC11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B3631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0.936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ECE58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2E887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372DC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4C2B233F"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DF5AD4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5313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3EF70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98C4A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CBC27B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600.951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D299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408A9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0.943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11F12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5CB8B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7E93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197688D8"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DF4052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77484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1D40E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4EFD9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62408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700.962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522BE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6ADA8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0.953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4DCA2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502C1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8D2A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6CCE569D"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6C8C1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46AB4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0260F6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2A7E6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C3FD29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800.964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7DDFC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FF1D6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0.953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18BEA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05707A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CC61B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583DE00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DDC5C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F8A61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E0817B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83C2F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DC649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900.975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ABD6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120BF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0.963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62B96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66EC19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05814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2FE6416F"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C7646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63755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98A39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C8480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680C1A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1000.986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9341C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50062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0.973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09C8B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766ACB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CA8D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0B7C3C74"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F69066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28924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E7FE83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FB36C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724D9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1100.989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82C2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D6346F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0.974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A52C7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A6E14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1D9F7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5908C7" w14:paraId="66F6C641" w14:textId="77777777" w:rsidTr="005908C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27F0E7" w14:textId="77777777" w:rsidR="005908C7" w:rsidRDefault="005908C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51B010"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DC44C8"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4786F2"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10C709"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B064EE"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1CF54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FB4199"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104E05"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8DDB94"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2D745D"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D5E515"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C2338A"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4017F8" w14:textId="77777777" w:rsidR="005908C7" w:rsidRDefault="005908C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E4289C" w14:textId="77777777" w:rsidR="005908C7" w:rsidRDefault="005908C7">
            <w:pPr>
              <w:jc w:val="right"/>
              <w:rPr>
                <w:sz w:val="20"/>
                <w:szCs w:val="20"/>
              </w:rPr>
            </w:pPr>
          </w:p>
        </w:tc>
      </w:tr>
      <w:tr w:rsidR="005908C7" w14:paraId="4E4D0965" w14:textId="77777777" w:rsidTr="005908C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2420A6CC" w14:textId="77777777" w:rsidR="005908C7" w:rsidRDefault="005908C7">
            <w:pPr>
              <w:rPr>
                <w:b/>
                <w:bCs/>
                <w:color w:val="000000"/>
                <w:sz w:val="24"/>
                <w:szCs w:val="24"/>
              </w:rPr>
            </w:pPr>
            <w:r>
              <w:rPr>
                <w:b/>
                <w:bCs/>
                <w:color w:val="000000"/>
              </w:rPr>
              <w:t xml:space="preserve">Tombol Penyetel X1kΩ/ </w:t>
            </w:r>
            <w:r>
              <w:rPr>
                <w:b/>
                <w:bCs/>
                <w:i/>
                <w:iCs/>
                <w:color w:val="000000"/>
                <w:sz w:val="20"/>
                <w:szCs w:val="20"/>
              </w:rPr>
              <w:t>Dial X1kΩ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ABAB44" w14:textId="77777777" w:rsidR="005908C7" w:rsidRDefault="005908C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D60A4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5E119"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94D9C"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2FEC3"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C4554F"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999B5"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5A7EB5" w14:textId="77777777" w:rsidR="005908C7" w:rsidRDefault="005908C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BBCA4E" w14:textId="77777777" w:rsidR="005908C7" w:rsidRDefault="005908C7">
            <w:pPr>
              <w:rPr>
                <w:sz w:val="20"/>
                <w:szCs w:val="20"/>
              </w:rPr>
            </w:pPr>
          </w:p>
        </w:tc>
      </w:tr>
      <w:tr w:rsidR="005908C7" w14:paraId="6584B527" w14:textId="77777777" w:rsidTr="005908C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C6E5994" w14:textId="77777777" w:rsidR="005908C7" w:rsidRDefault="005908C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06F8691" w14:textId="77777777" w:rsidR="005908C7" w:rsidRDefault="005908C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18A2FA2" w14:textId="77777777" w:rsidR="005908C7" w:rsidRDefault="005908C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D523436" w14:textId="77777777" w:rsidR="005908C7" w:rsidRDefault="005908C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5A9FE12" w14:textId="77777777" w:rsidR="005908C7" w:rsidRDefault="005908C7">
            <w:pPr>
              <w:jc w:val="center"/>
              <w:rPr>
                <w:b/>
                <w:bCs/>
              </w:rPr>
            </w:pPr>
            <w:r>
              <w:rPr>
                <w:b/>
                <w:bCs/>
              </w:rPr>
              <w:t>Ketidakpastian</w:t>
            </w:r>
          </w:p>
        </w:tc>
      </w:tr>
      <w:tr w:rsidR="005908C7" w14:paraId="740F9256" w14:textId="77777777" w:rsidTr="005908C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F269759" w14:textId="77777777" w:rsidR="005908C7" w:rsidRDefault="005908C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68906AC" w14:textId="77777777" w:rsidR="005908C7" w:rsidRDefault="005908C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1D1F06B" w14:textId="77777777" w:rsidR="005908C7" w:rsidRDefault="005908C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E00FD21" w14:textId="77777777" w:rsidR="005908C7" w:rsidRDefault="005908C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6FBC70A" w14:textId="77777777" w:rsidR="005908C7" w:rsidRDefault="005908C7">
            <w:pPr>
              <w:jc w:val="center"/>
              <w:rPr>
                <w:b/>
                <w:bCs/>
                <w:i/>
                <w:iCs/>
                <w:sz w:val="20"/>
                <w:szCs w:val="20"/>
              </w:rPr>
            </w:pPr>
            <w:r>
              <w:rPr>
                <w:b/>
                <w:bCs/>
                <w:i/>
                <w:iCs/>
                <w:sz w:val="20"/>
                <w:szCs w:val="20"/>
              </w:rPr>
              <w:t>Uncertainty</w:t>
            </w:r>
          </w:p>
        </w:tc>
      </w:tr>
      <w:tr w:rsidR="005908C7" w14:paraId="38714516"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46DE6E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0EB5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709128E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DAAD3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F32D5B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1.001 42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3EA28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EEF4D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0.001 41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361A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1360814"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0BAF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1A3C6DF1"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C742F0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3D6880"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EDED6A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DCE06B"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9A1AF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2.002 01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0A965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3611B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0.001 98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52ADB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CDE1DD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2C9AD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6EE1CE27"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526F8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8C36C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21E296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26A48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83195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3.002 45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7055A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92DE3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0.002 41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3585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E41E21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8A90C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0DDEF03B"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AEAB8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F7092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A27C07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105DA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8E53B6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4.003 16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26100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841BC6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0.003 12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E494E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832311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916BB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229BE32E"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CB2AE3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D3842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826B4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5AF7E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0E4788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5.003 57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F1EFA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7847EA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0.003 51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FB154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B6CD58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48A2D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27DDC5E0"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16723B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D212A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233F9B"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4BDF2C"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BD67D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6.003 76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64AB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EAC7E7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0.003 69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7C28A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830092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AD9A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7AC858CD"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1FCD7C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EF9A8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07283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9DF52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1D1F391"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7.004 31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79CFD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26BCCE"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0.004 23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25D491"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D58C58D"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9F63E7"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1F68E8C9"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03A00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1F8B4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E3009EC"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F993C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A7FD0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8.004 60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A3FD4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1380B3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0.004 50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13444D"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301976"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D956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0A8B7A8B"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B7172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FEF1A2"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788808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B6DEF6"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942DC7"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9.005 00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ACFDC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E9107B2"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0.004 90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E1254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60317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569B2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7B753392"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3E8E9B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5A9BF9"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41E636A"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D8D00A"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B21D7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10.005 42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217EF3"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01021DF"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0.005 30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F02994"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977C3C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9E3C1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5908C7" w14:paraId="5EB75E96" w14:textId="77777777" w:rsidTr="005908C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A485EB9"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66D49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4F7A370"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45EB0F"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578388"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11.006 03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5DAD28"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0C8AC93"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0.005 90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916375"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DA17A75" w14:textId="77777777" w:rsidR="005908C7" w:rsidRDefault="005908C7">
            <w:pPr>
              <w:jc w:val="right"/>
              <w:rPr>
                <w:rFonts w:ascii="Courier New" w:hAnsi="Courier New" w:cs="Courier New"/>
                <w:b/>
                <w:bCs/>
                <w:color w:val="000000"/>
                <w:sz w:val="20"/>
                <w:szCs w:val="20"/>
              </w:rPr>
            </w:pPr>
            <w:r>
              <w:rPr>
                <w:rFonts w:ascii="Courier New" w:hAnsi="Courier New" w:cs="Courier New"/>
                <w:b/>
                <w:bCs/>
                <w:color w:val="000000"/>
                <w:sz w:val="20"/>
                <w:szCs w:val="20"/>
              </w:rPr>
              <w:t>0.000 22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E3DD8E" w14:textId="77777777" w:rsidR="005908C7" w:rsidRDefault="005908C7">
            <w:pPr>
              <w:rPr>
                <w:rFonts w:ascii="Courier New" w:hAnsi="Courier New" w:cs="Courier New"/>
                <w:b/>
                <w:bCs/>
                <w:color w:val="000000"/>
                <w:sz w:val="20"/>
                <w:szCs w:val="20"/>
              </w:rPr>
            </w:pPr>
            <w:r>
              <w:rPr>
                <w:rFonts w:ascii="Courier New" w:hAnsi="Courier New" w:cs="Courier New"/>
                <w:b/>
                <w:bCs/>
                <w:color w:val="000000"/>
                <w:sz w:val="20"/>
                <w:szCs w:val="20"/>
              </w:rPr>
              <w:t>kΩ</w:t>
            </w:r>
          </w:p>
        </w:tc>
      </w:tr>
    </w:tbl>
    <w:p w14:paraId="73356E39" w14:textId="5015827F"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908C7"/>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20E2D"/>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 w:type="character" w:styleId="FollowedHyperlink">
    <w:name w:val="FollowedHyperlink"/>
    <w:basedOn w:val="DefaultParagraphFont"/>
    <w:uiPriority w:val="99"/>
    <w:semiHidden/>
    <w:unhideWhenUsed/>
    <w:rsid w:val="005908C7"/>
    <w:rPr>
      <w:color w:val="954F72"/>
      <w:u w:val="single"/>
    </w:rPr>
  </w:style>
  <w:style w:type="paragraph" w:customStyle="1" w:styleId="msonormal0">
    <w:name w:val="msonormal"/>
    <w:basedOn w:val="Normal"/>
    <w:rsid w:val="005908C7"/>
    <w:pPr>
      <w:spacing w:before="100" w:beforeAutospacing="1" w:after="100" w:afterAutospacing="1" w:line="240" w:lineRule="auto"/>
    </w:pPr>
    <w:rPr>
      <w:rFonts w:ascii="Times New Roman" w:eastAsia="Times New Roman" w:hAnsi="Times New Roman" w:cs="Times New Roman"/>
      <w:noProof w:val="0"/>
      <w:sz w:val="24"/>
      <w:szCs w:val="24"/>
      <w:lang w:val="en-US" w:eastAsia="en-US"/>
      <w14:ligatures w14:val="none"/>
    </w:rPr>
  </w:style>
  <w:style w:type="paragraph" w:customStyle="1" w:styleId="font5">
    <w:name w:val="font5"/>
    <w:basedOn w:val="Normal"/>
    <w:rsid w:val="005908C7"/>
    <w:pPr>
      <w:spacing w:before="100" w:beforeAutospacing="1" w:after="100" w:afterAutospacing="1" w:line="240" w:lineRule="auto"/>
    </w:pPr>
    <w:rPr>
      <w:rFonts w:ascii="Times New Roman" w:eastAsia="Times New Roman" w:hAnsi="Times New Roman" w:cs="Times New Roman"/>
      <w:b/>
      <w:bCs/>
      <w:i/>
      <w:iCs/>
      <w:noProof w:val="0"/>
      <w:color w:val="000000"/>
      <w:sz w:val="20"/>
      <w:szCs w:val="20"/>
      <w:lang w:val="en-US" w:eastAsia="en-US"/>
      <w14:ligatures w14:val="none"/>
    </w:rPr>
  </w:style>
  <w:style w:type="paragraph" w:customStyle="1" w:styleId="xl67">
    <w:name w:val="xl67"/>
    <w:basedOn w:val="Normal"/>
    <w:rsid w:val="005908C7"/>
    <w:pPr>
      <w:spacing w:before="100" w:beforeAutospacing="1" w:after="100" w:afterAutospacing="1" w:line="240" w:lineRule="auto"/>
    </w:pPr>
    <w:rPr>
      <w:rFonts w:ascii="Times New Roman" w:eastAsia="Times New Roman" w:hAnsi="Times New Roman" w:cs="Times New Roman"/>
      <w:noProof w:val="0"/>
      <w:sz w:val="24"/>
      <w:szCs w:val="24"/>
      <w:lang w:val="en-US" w:eastAsia="en-US"/>
      <w14:ligatures w14:val="none"/>
    </w:rPr>
  </w:style>
  <w:style w:type="paragraph" w:customStyle="1" w:styleId="xl68">
    <w:name w:val="xl68"/>
    <w:basedOn w:val="Normal"/>
    <w:rsid w:val="005908C7"/>
    <w:pPr>
      <w:spacing w:before="100" w:beforeAutospacing="1" w:after="100" w:afterAutospacing="1" w:line="240" w:lineRule="auto"/>
    </w:pPr>
    <w:rPr>
      <w:rFonts w:ascii="Times New Roman" w:eastAsia="Times New Roman" w:hAnsi="Times New Roman" w:cs="Times New Roman"/>
      <w:b/>
      <w:bCs/>
      <w:noProof w:val="0"/>
      <w:sz w:val="24"/>
      <w:szCs w:val="24"/>
      <w:lang w:val="en-US" w:eastAsia="en-US"/>
      <w14:ligatures w14:val="none"/>
    </w:rPr>
  </w:style>
  <w:style w:type="paragraph" w:customStyle="1" w:styleId="xl69">
    <w:name w:val="xl69"/>
    <w:basedOn w:val="Normal"/>
    <w:rsid w:val="005908C7"/>
    <w:pPr>
      <w:spacing w:before="100" w:beforeAutospacing="1" w:after="100" w:afterAutospacing="1" w:line="240" w:lineRule="auto"/>
    </w:pPr>
    <w:rPr>
      <w:rFonts w:ascii="Courier New" w:eastAsia="Times New Roman" w:hAnsi="Courier New" w:cs="Courier New"/>
      <w:b/>
      <w:bCs/>
      <w:noProof w:val="0"/>
      <w:sz w:val="20"/>
      <w:szCs w:val="20"/>
      <w:lang w:val="en-US" w:eastAsia="en-US"/>
      <w14:ligatures w14:val="none"/>
    </w:rPr>
  </w:style>
  <w:style w:type="paragraph" w:customStyle="1" w:styleId="xl70">
    <w:name w:val="xl70"/>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1">
    <w:name w:val="xl71"/>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2">
    <w:name w:val="xl72"/>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3">
    <w:name w:val="xl73"/>
    <w:basedOn w:val="Normal"/>
    <w:rsid w:val="005908C7"/>
    <w:pPr>
      <w:spacing w:before="100" w:beforeAutospacing="1" w:after="100" w:afterAutospacing="1" w:line="240" w:lineRule="auto"/>
      <w:textAlignment w:val="center"/>
    </w:pPr>
    <w:rPr>
      <w:rFonts w:ascii="Courier New" w:eastAsia="Times New Roman" w:hAnsi="Courier New" w:cs="Courier New"/>
      <w:b/>
      <w:bCs/>
      <w:noProof w:val="0"/>
      <w:sz w:val="20"/>
      <w:szCs w:val="20"/>
      <w:lang w:val="en-US" w:eastAsia="en-US"/>
      <w14:ligatures w14:val="none"/>
    </w:rPr>
  </w:style>
  <w:style w:type="paragraph" w:customStyle="1" w:styleId="xl74">
    <w:name w:val="xl74"/>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5">
    <w:name w:val="xl75"/>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6">
    <w:name w:val="xl76"/>
    <w:basedOn w:val="Normal"/>
    <w:rsid w:val="005908C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noProof w:val="0"/>
      <w:sz w:val="24"/>
      <w:szCs w:val="24"/>
      <w:lang w:val="en-US" w:eastAsia="en-US"/>
      <w14:ligatures w14:val="none"/>
    </w:rPr>
  </w:style>
  <w:style w:type="paragraph" w:customStyle="1" w:styleId="xl77">
    <w:name w:val="xl77"/>
    <w:basedOn w:val="Normal"/>
    <w:rsid w:val="005908C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noProof w:val="0"/>
      <w:sz w:val="24"/>
      <w:szCs w:val="24"/>
      <w:lang w:val="en-US" w:eastAsia="en-US"/>
      <w14:ligatures w14:val="none"/>
    </w:rPr>
  </w:style>
  <w:style w:type="paragraph" w:customStyle="1" w:styleId="xl78">
    <w:name w:val="xl78"/>
    <w:basedOn w:val="Normal"/>
    <w:rsid w:val="005908C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noProof w:val="0"/>
      <w:sz w:val="20"/>
      <w:szCs w:val="20"/>
      <w:lang w:val="en-US" w:eastAsia="en-US"/>
      <w14:ligatures w14:val="none"/>
    </w:rPr>
  </w:style>
  <w:style w:type="paragraph" w:customStyle="1" w:styleId="xl79">
    <w:name w:val="xl79"/>
    <w:basedOn w:val="Normal"/>
    <w:rsid w:val="005908C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noProof w:val="0"/>
      <w:sz w:val="20"/>
      <w:szCs w:val="20"/>
      <w:lang w:val="en-US" w:eastAsia="en-US"/>
      <w14:ligatures w14:val="none"/>
    </w:rPr>
  </w:style>
  <w:style w:type="paragraph" w:customStyle="1" w:styleId="xl80">
    <w:name w:val="xl80"/>
    <w:basedOn w:val="Normal"/>
    <w:rsid w:val="005908C7"/>
    <w:pPr>
      <w:pBdr>
        <w:top w:val="single" w:sz="8" w:space="0" w:color="auto"/>
      </w:pBd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1">
    <w:name w:val="xl81"/>
    <w:basedOn w:val="Normal"/>
    <w:rsid w:val="005908C7"/>
    <w:pPr>
      <w:pBdr>
        <w:top w:val="single" w:sz="8" w:space="0" w:color="auto"/>
      </w:pBd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2">
    <w:name w:val="xl82"/>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3">
    <w:name w:val="xl83"/>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4">
    <w:name w:val="xl84"/>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5">
    <w:name w:val="xl85"/>
    <w:basedOn w:val="Normal"/>
    <w:rsid w:val="005908C7"/>
    <w:pPr>
      <w:pBdr>
        <w:top w:val="single" w:sz="8" w:space="0" w:color="auto"/>
      </w:pBd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6">
    <w:name w:val="xl86"/>
    <w:basedOn w:val="Normal"/>
    <w:rsid w:val="005908C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18164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2</cp:revision>
  <dcterms:created xsi:type="dcterms:W3CDTF">2025-03-17T06:36:00Z</dcterms:created>
  <dcterms:modified xsi:type="dcterms:W3CDTF">2025-03-17T06:36:00Z</dcterms:modified>
</cp:coreProperties>
</file>