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F35A8" w14:textId="77777777" w:rsidR="00881B2C" w:rsidRDefault="00DD5B2A">
      <w:pPr>
        <w:spacing w:after="160"/>
        <w:jc w:val="center"/>
      </w:pPr>
      <w:r>
        <w:rPr>
          <w:noProof/>
        </w:rPr>
        <w:drawing>
          <wp:inline distT="0" distB="0" distL="0" distR="0" wp14:anchorId="6190ED41" wp14:editId="0FEAC2F6">
            <wp:extent cx="904875" cy="904875"/>
            <wp:effectExtent l="0" t="0" r="0" b="0"/>
            <wp:docPr id="1" name="p0_0.png" descr="p0_0.png" title="p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904875"/>
                    </a:xfrm>
                    <a:prstGeom prst="rect">
                      <a:avLst/>
                    </a:prstGeom>
                  </pic:spPr>
                </pic:pic>
              </a:graphicData>
            </a:graphic>
          </wp:inline>
        </w:drawing>
      </w:r>
    </w:p>
    <w:p w14:paraId="0E9A5570" w14:textId="77777777" w:rsidR="00881B2C" w:rsidRDefault="00DD5B2A">
      <w:pPr>
        <w:spacing w:after="240" w:line="276" w:lineRule="auto"/>
        <w:jc w:val="center"/>
      </w:pPr>
      <w:r>
        <w:rPr>
          <w:b/>
          <w:bCs/>
          <w:sz w:val="36"/>
          <w:szCs w:val="36"/>
        </w:rPr>
        <w:t>Atomix: Your Personal Lab with AI</w:t>
      </w:r>
    </w:p>
    <w:p w14:paraId="51CC5046" w14:textId="77777777" w:rsidR="00881B2C" w:rsidRDefault="00DD5B2A">
      <w:pPr>
        <w:spacing w:after="120" w:line="276" w:lineRule="auto"/>
        <w:jc w:val="center"/>
      </w:pPr>
      <w:r>
        <w:rPr>
          <w:b/>
          <w:bCs/>
          <w:sz w:val="28"/>
          <w:szCs w:val="28"/>
        </w:rPr>
        <w:t>LY Innovation-Based Major Project-B Report</w:t>
      </w:r>
    </w:p>
    <w:p w14:paraId="26307C2D" w14:textId="77777777" w:rsidR="00881B2C" w:rsidRDefault="00DD5B2A">
      <w:pPr>
        <w:spacing w:after="80" w:line="276" w:lineRule="auto"/>
        <w:jc w:val="center"/>
      </w:pPr>
      <w:r>
        <w:rPr>
          <w:i/>
          <w:iCs/>
        </w:rPr>
        <w:t>Submitted in partial fulfilment of the requirements of the Degree of</w:t>
      </w:r>
    </w:p>
    <w:p w14:paraId="2D188FA8" w14:textId="77777777" w:rsidR="00881B2C" w:rsidRDefault="00DD5B2A">
      <w:pPr>
        <w:spacing w:after="200" w:line="276" w:lineRule="auto"/>
        <w:jc w:val="center"/>
      </w:pPr>
      <w:r>
        <w:rPr>
          <w:b/>
          <w:bCs/>
          <w:sz w:val="28"/>
          <w:szCs w:val="28"/>
        </w:rPr>
        <w:t>Bachelor of Technology in Computer Engineering</w:t>
      </w:r>
    </w:p>
    <w:p w14:paraId="224BFA8C" w14:textId="77777777" w:rsidR="00881B2C" w:rsidRDefault="00DD5B2A">
      <w:pPr>
        <w:spacing w:after="120" w:line="276" w:lineRule="auto"/>
        <w:jc w:val="center"/>
      </w:pPr>
      <w:r>
        <w:rPr>
          <w:i/>
          <w:iCs/>
        </w:rPr>
        <w:t>by</w:t>
      </w:r>
    </w:p>
    <w:p w14:paraId="57D79085" w14:textId="77777777" w:rsidR="00881B2C" w:rsidRDefault="00DD5B2A">
      <w:pPr>
        <w:spacing w:after="80" w:line="276" w:lineRule="auto"/>
        <w:jc w:val="center"/>
      </w:pPr>
      <w:r>
        <w:rPr>
          <w:b/>
          <w:bCs/>
          <w:sz w:val="26"/>
          <w:szCs w:val="26"/>
        </w:rPr>
        <w:t>Kushal D. Soni (Roll No. [INSERT])</w:t>
      </w:r>
    </w:p>
    <w:p w14:paraId="03D018FC" w14:textId="77777777" w:rsidR="00881B2C" w:rsidRDefault="00DD5B2A">
      <w:pPr>
        <w:spacing w:after="80" w:line="276" w:lineRule="auto"/>
        <w:jc w:val="center"/>
      </w:pPr>
      <w:r>
        <w:rPr>
          <w:b/>
          <w:bCs/>
          <w:sz w:val="26"/>
          <w:szCs w:val="26"/>
        </w:rPr>
        <w:t>Kartik R. Verma (Roll No. [INSERT])</w:t>
      </w:r>
    </w:p>
    <w:p w14:paraId="615B26C7" w14:textId="77777777" w:rsidR="00881B2C" w:rsidRDefault="00DD5B2A">
      <w:pPr>
        <w:spacing w:after="80" w:line="276" w:lineRule="auto"/>
        <w:jc w:val="center"/>
      </w:pPr>
      <w:r>
        <w:rPr>
          <w:b/>
          <w:bCs/>
          <w:sz w:val="26"/>
          <w:szCs w:val="26"/>
        </w:rPr>
        <w:t>Dhir M. Thakar (Roll No. [INSERT])</w:t>
      </w:r>
    </w:p>
    <w:p w14:paraId="00EB9915" w14:textId="77777777" w:rsidR="00881B2C" w:rsidRDefault="00DD5B2A">
      <w:pPr>
        <w:spacing w:before="200" w:after="80" w:line="276" w:lineRule="auto"/>
        <w:jc w:val="center"/>
      </w:pPr>
      <w:r>
        <w:rPr>
          <w:i/>
          <w:iCs/>
        </w:rPr>
        <w:t>Supervisor</w:t>
      </w:r>
    </w:p>
    <w:p w14:paraId="695C669C" w14:textId="77777777" w:rsidR="00881B2C" w:rsidRDefault="00DD5B2A">
      <w:pPr>
        <w:spacing w:after="200" w:line="276" w:lineRule="auto"/>
        <w:jc w:val="center"/>
      </w:pPr>
      <w:r>
        <w:rPr>
          <w:b/>
          <w:bCs/>
          <w:sz w:val="26"/>
          <w:szCs w:val="26"/>
        </w:rPr>
        <w:t>Dr. Madhura Phadke</w:t>
      </w:r>
    </w:p>
    <w:p w14:paraId="18D9606B" w14:textId="77777777" w:rsidR="00881B2C" w:rsidRDefault="00DD5B2A">
      <w:pPr>
        <w:spacing w:after="120"/>
        <w:jc w:val="center"/>
      </w:pPr>
      <w:r>
        <w:rPr>
          <w:noProof/>
        </w:rPr>
        <w:drawing>
          <wp:inline distT="0" distB="0" distL="0" distR="0" wp14:anchorId="3C4623DF" wp14:editId="69DAE6F2">
            <wp:extent cx="952500" cy="990600"/>
            <wp:effectExtent l="0" t="0" r="0" b="0"/>
            <wp:docPr id="2" name="p0_1.png" descr="p0_1.png" title="p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52500" cy="990600"/>
                    </a:xfrm>
                    <a:prstGeom prst="rect">
                      <a:avLst/>
                    </a:prstGeom>
                  </pic:spPr>
                </pic:pic>
              </a:graphicData>
            </a:graphic>
          </wp:inline>
        </w:drawing>
      </w:r>
    </w:p>
    <w:p w14:paraId="66549D78" w14:textId="77777777" w:rsidR="00881B2C" w:rsidRDefault="00DD5B2A">
      <w:pPr>
        <w:spacing w:after="80" w:line="276" w:lineRule="auto"/>
        <w:jc w:val="center"/>
      </w:pPr>
      <w:r>
        <w:rPr>
          <w:b/>
          <w:bCs/>
          <w:sz w:val="26"/>
          <w:szCs w:val="26"/>
        </w:rPr>
        <w:t>Department of Computer Engineering</w:t>
      </w:r>
    </w:p>
    <w:p w14:paraId="5729F210" w14:textId="77777777" w:rsidR="00881B2C" w:rsidRDefault="00DD5B2A">
      <w:pPr>
        <w:spacing w:after="80" w:line="276" w:lineRule="auto"/>
        <w:jc w:val="center"/>
      </w:pPr>
      <w:r>
        <w:rPr>
          <w:b/>
          <w:bCs/>
          <w:sz w:val="26"/>
          <w:szCs w:val="26"/>
        </w:rPr>
        <w:t>K. J. Somaiya Institute of Technology</w:t>
      </w:r>
    </w:p>
    <w:p w14:paraId="7F38381C" w14:textId="77777777" w:rsidR="00881B2C" w:rsidRDefault="00DD5B2A">
      <w:pPr>
        <w:spacing w:after="80" w:line="276" w:lineRule="auto"/>
        <w:jc w:val="center"/>
      </w:pPr>
      <w:r>
        <w:rPr>
          <w:sz w:val="22"/>
          <w:szCs w:val="22"/>
        </w:rPr>
        <w:t>An Autonomous Institute permanently affiliated to University of Mumbai</w:t>
      </w:r>
    </w:p>
    <w:p w14:paraId="2ACD8462" w14:textId="77777777" w:rsidR="00881B2C" w:rsidRDefault="00DD5B2A">
      <w:pPr>
        <w:spacing w:after="80" w:line="276" w:lineRule="auto"/>
        <w:jc w:val="center"/>
      </w:pPr>
      <w:r>
        <w:rPr>
          <w:sz w:val="22"/>
          <w:szCs w:val="22"/>
        </w:rPr>
        <w:t>Ayurvihar, Sion, Mumbai-400022</w:t>
      </w:r>
    </w:p>
    <w:p w14:paraId="295C60F8" w14:textId="77777777" w:rsidR="00881B2C" w:rsidRDefault="00DD5B2A">
      <w:pPr>
        <w:spacing w:before="120" w:after="80" w:line="276" w:lineRule="auto"/>
        <w:jc w:val="center"/>
      </w:pPr>
      <w:r>
        <w:rPr>
          <w:b/>
          <w:bCs/>
          <w:sz w:val="26"/>
          <w:szCs w:val="26"/>
        </w:rPr>
        <w:t>2026-27</w:t>
      </w:r>
    </w:p>
    <w:p w14:paraId="5800DADE" w14:textId="77777777" w:rsidR="00881B2C" w:rsidRDefault="00881B2C">
      <w:pPr>
        <w:sectPr w:rsidR="00881B2C">
          <w:pgSz w:w="11906" w:h="16838"/>
          <w:pgMar w:top="1440" w:right="1440" w:bottom="1440" w:left="2160" w:header="708" w:footer="708" w:gutter="0"/>
          <w:cols w:space="720"/>
          <w:docGrid w:linePitch="360"/>
        </w:sectPr>
      </w:pPr>
    </w:p>
    <w:p w14:paraId="33D94925" w14:textId="77777777" w:rsidR="00881B2C" w:rsidRDefault="00DD5B2A">
      <w:pPr>
        <w:pageBreakBefore/>
        <w:spacing w:after="360"/>
        <w:jc w:val="center"/>
      </w:pPr>
      <w:r>
        <w:rPr>
          <w:b/>
          <w:bCs/>
          <w:sz w:val="32"/>
          <w:szCs w:val="32"/>
        </w:rPr>
        <w:lastRenderedPageBreak/>
        <w:t>CERTIFICATE</w:t>
      </w:r>
    </w:p>
    <w:p w14:paraId="31D7E9C2" w14:textId="77777777" w:rsidR="00881B2C" w:rsidRDefault="00DD5B2A">
      <w:pPr>
        <w:spacing w:after="120"/>
        <w:jc w:val="both"/>
      </w:pPr>
      <w:r>
        <w:t xml:space="preserve">This is to certify that the project entitled </w:t>
      </w:r>
      <w:r>
        <w:rPr>
          <w:b/>
          <w:bCs/>
        </w:rPr>
        <w:t>"Atomix: Your Personal Lab with AI"</w:t>
      </w:r>
      <w:r>
        <w:t xml:space="preserve"> is a bonafide work of </w:t>
      </w:r>
      <w:r>
        <w:rPr>
          <w:b/>
          <w:bCs/>
        </w:rPr>
        <w:t>Kushal D. Soni, Kartik R. Verma, Dhir M. Thakar</w:t>
      </w:r>
      <w:r>
        <w:t xml:space="preserve"> submitted to the University of Mumbai in partial fulfilment of the requirement in Major Project, for the award of the degree of "Bachelor of Technology" in "Computer Engineering".</w:t>
      </w:r>
    </w:p>
    <w:p w14:paraId="432F7EBC" w14:textId="77777777" w:rsidR="00881B2C" w:rsidRDefault="00DD5B2A">
      <w:pPr>
        <w:spacing w:before="600"/>
        <w:jc w:val="center"/>
      </w:pPr>
      <w:r>
        <w:t>______________________________</w:t>
      </w:r>
    </w:p>
    <w:p w14:paraId="101DC22C" w14:textId="77777777" w:rsidR="00881B2C" w:rsidRDefault="00DD5B2A">
      <w:pPr>
        <w:spacing w:line="276" w:lineRule="auto"/>
        <w:jc w:val="center"/>
      </w:pPr>
      <w:r>
        <w:rPr>
          <w:b/>
          <w:bCs/>
        </w:rPr>
        <w:t>Dr. Madhura Phadke</w:t>
      </w:r>
    </w:p>
    <w:p w14:paraId="60AEDD96" w14:textId="77777777" w:rsidR="00881B2C" w:rsidRDefault="00DD5B2A">
      <w:pPr>
        <w:spacing w:line="276" w:lineRule="auto"/>
        <w:jc w:val="center"/>
      </w:pPr>
      <w:r>
        <w:t>Project Guide</w:t>
      </w:r>
    </w:p>
    <w:p w14:paraId="2F77A7E6" w14:textId="77777777" w:rsidR="00881B2C" w:rsidRDefault="00DD5B2A">
      <w:pPr>
        <w:spacing w:after="80" w:line="276" w:lineRule="auto"/>
        <w:jc w:val="center"/>
      </w:pPr>
      <w:r>
        <w:t>Department of Computer Engineering</w:t>
      </w:r>
    </w:p>
    <w:p w14:paraId="1C70E551" w14:textId="77777777" w:rsidR="00881B2C" w:rsidRDefault="00881B2C"/>
    <w:tbl>
      <w:tblPr>
        <w:tblW w:w="8306" w:type="dxa"/>
        <w:tblCellMar>
          <w:left w:w="10" w:type="dxa"/>
          <w:right w:w="10" w:type="dxa"/>
        </w:tblCellMar>
        <w:tblLook w:val="04A0" w:firstRow="1" w:lastRow="0" w:firstColumn="1" w:lastColumn="0" w:noHBand="0" w:noVBand="1"/>
      </w:tblPr>
      <w:tblGrid>
        <w:gridCol w:w="4153"/>
        <w:gridCol w:w="4153"/>
      </w:tblGrid>
      <w:tr w:rsidR="00881B2C" w14:paraId="0C026A45" w14:textId="77777777">
        <w:tblPrEx>
          <w:tblCellMar>
            <w:top w:w="0" w:type="dxa"/>
            <w:bottom w:w="0" w:type="dxa"/>
          </w:tblCellMar>
        </w:tblPrEx>
        <w:tc>
          <w:tcPr>
            <w:tcW w:w="4153" w:type="dxa"/>
          </w:tcPr>
          <w:p w14:paraId="321A2832" w14:textId="77777777" w:rsidR="00881B2C" w:rsidRDefault="00DD5B2A">
            <w:pPr>
              <w:spacing w:before="600"/>
              <w:jc w:val="center"/>
            </w:pPr>
            <w:r>
              <w:t>______________________________</w:t>
            </w:r>
          </w:p>
          <w:p w14:paraId="3084E2DA" w14:textId="77777777" w:rsidR="00881B2C" w:rsidRDefault="00DD5B2A">
            <w:pPr>
              <w:spacing w:line="276" w:lineRule="auto"/>
              <w:jc w:val="center"/>
            </w:pPr>
            <w:r>
              <w:rPr>
                <w:b/>
                <w:bCs/>
              </w:rPr>
              <w:t>Dr. Sarita Ambadekar</w:t>
            </w:r>
          </w:p>
          <w:p w14:paraId="74FF931E" w14:textId="77777777" w:rsidR="00881B2C" w:rsidRDefault="00DD5B2A">
            <w:pPr>
              <w:spacing w:line="276" w:lineRule="auto"/>
              <w:jc w:val="center"/>
            </w:pPr>
            <w:r>
              <w:t>Head, Department of Computer Engineering</w:t>
            </w:r>
          </w:p>
        </w:tc>
        <w:tc>
          <w:tcPr>
            <w:tcW w:w="4153" w:type="dxa"/>
          </w:tcPr>
          <w:p w14:paraId="0BBBE282" w14:textId="77777777" w:rsidR="00881B2C" w:rsidRDefault="00DD5B2A">
            <w:pPr>
              <w:spacing w:before="600"/>
              <w:jc w:val="center"/>
            </w:pPr>
            <w:r>
              <w:t>______________________________</w:t>
            </w:r>
          </w:p>
          <w:p w14:paraId="41ED4B66" w14:textId="77777777" w:rsidR="00881B2C" w:rsidRDefault="00DD5B2A">
            <w:pPr>
              <w:spacing w:line="276" w:lineRule="auto"/>
              <w:jc w:val="center"/>
            </w:pPr>
            <w:r>
              <w:rPr>
                <w:b/>
                <w:bCs/>
              </w:rPr>
              <w:t>Dr. Vivek Sunnapwar</w:t>
            </w:r>
          </w:p>
          <w:p w14:paraId="47726E68" w14:textId="77777777" w:rsidR="00881B2C" w:rsidRDefault="00DD5B2A">
            <w:pPr>
              <w:spacing w:line="276" w:lineRule="auto"/>
              <w:jc w:val="center"/>
            </w:pPr>
            <w:r>
              <w:t>Principal, KJSIT</w:t>
            </w:r>
          </w:p>
        </w:tc>
      </w:tr>
    </w:tbl>
    <w:p w14:paraId="53B38E6A" w14:textId="77777777" w:rsidR="00881B2C" w:rsidRDefault="00DD5B2A">
      <w:pPr>
        <w:spacing w:before="480"/>
        <w:jc w:val="both"/>
      </w:pPr>
      <w:r>
        <w:t>Place: Sion, Mumbai-400022</w:t>
      </w:r>
    </w:p>
    <w:p w14:paraId="2A6B5EF0" w14:textId="77777777" w:rsidR="00881B2C" w:rsidRDefault="00DD5B2A">
      <w:pPr>
        <w:spacing w:after="120"/>
        <w:jc w:val="both"/>
      </w:pPr>
      <w:r>
        <w:t>Date:</w:t>
      </w:r>
    </w:p>
    <w:p w14:paraId="7425DC46" w14:textId="77777777" w:rsidR="00881B2C" w:rsidRDefault="00DD5B2A">
      <w:pPr>
        <w:pageBreakBefore/>
        <w:spacing w:after="360"/>
        <w:jc w:val="center"/>
      </w:pPr>
      <w:r>
        <w:rPr>
          <w:b/>
          <w:bCs/>
          <w:sz w:val="32"/>
          <w:szCs w:val="32"/>
        </w:rPr>
        <w:lastRenderedPageBreak/>
        <w:t>PROJECT APPROVAL FOR L. Y.</w:t>
      </w:r>
    </w:p>
    <w:p w14:paraId="6B806762" w14:textId="77777777" w:rsidR="00881B2C" w:rsidRDefault="00DD5B2A">
      <w:pPr>
        <w:spacing w:after="120"/>
        <w:jc w:val="both"/>
      </w:pPr>
      <w:r>
        <w:t xml:space="preserve">This project report entitled </w:t>
      </w:r>
      <w:r>
        <w:rPr>
          <w:b/>
          <w:bCs/>
        </w:rPr>
        <w:t>"Atomix: Your Personal Lab with AI"</w:t>
      </w:r>
      <w:r>
        <w:t xml:space="preserve"> by</w:t>
      </w:r>
    </w:p>
    <w:p w14:paraId="380B017B" w14:textId="77777777" w:rsidR="00881B2C" w:rsidRDefault="00DD5B2A">
      <w:pPr>
        <w:spacing w:after="60"/>
        <w:ind w:left="2880"/>
      </w:pPr>
      <w:r>
        <w:rPr>
          <w:b/>
          <w:bCs/>
        </w:rPr>
        <w:t>Kushal D. Soni (Roll No. [INSERT])</w:t>
      </w:r>
    </w:p>
    <w:p w14:paraId="19448E4C" w14:textId="77777777" w:rsidR="00881B2C" w:rsidRDefault="00DD5B2A">
      <w:pPr>
        <w:spacing w:after="60"/>
        <w:ind w:left="2880"/>
      </w:pPr>
      <w:r>
        <w:rPr>
          <w:b/>
          <w:bCs/>
        </w:rPr>
        <w:t>Kartik R. Verma (Roll No. [INSERT])</w:t>
      </w:r>
    </w:p>
    <w:p w14:paraId="7613BF71" w14:textId="77777777" w:rsidR="00881B2C" w:rsidRDefault="00DD5B2A">
      <w:pPr>
        <w:spacing w:after="60"/>
        <w:ind w:left="2880"/>
      </w:pPr>
      <w:r>
        <w:rPr>
          <w:b/>
          <w:bCs/>
        </w:rPr>
        <w:t>Dhir M. Thakar (Roll No. [INSERT])</w:t>
      </w:r>
    </w:p>
    <w:p w14:paraId="6EA436FA" w14:textId="77777777" w:rsidR="00881B2C" w:rsidRDefault="00DD5B2A">
      <w:pPr>
        <w:spacing w:before="120" w:after="120"/>
        <w:jc w:val="both"/>
      </w:pPr>
      <w:r>
        <w:t>is an approved Last Year Innovation-Based Major Project in Computer Engineering.</w:t>
      </w:r>
    </w:p>
    <w:p w14:paraId="2CDE0870" w14:textId="77777777" w:rsidR="00881B2C" w:rsidRDefault="00DD5B2A">
      <w:pPr>
        <w:spacing w:before="360"/>
        <w:jc w:val="right"/>
      </w:pPr>
      <w:r>
        <w:rPr>
          <w:b/>
          <w:bCs/>
        </w:rPr>
        <w:t>Examiners:</w:t>
      </w:r>
    </w:p>
    <w:p w14:paraId="5CF66EA7" w14:textId="77777777" w:rsidR="00881B2C" w:rsidRDefault="00DD5B2A">
      <w:pPr>
        <w:spacing w:before="480"/>
        <w:jc w:val="right"/>
      </w:pPr>
      <w:r>
        <w:t>1. ______________________________</w:t>
      </w:r>
    </w:p>
    <w:p w14:paraId="74FFDED2" w14:textId="77777777" w:rsidR="00881B2C" w:rsidRDefault="00DD5B2A">
      <w:pPr>
        <w:jc w:val="right"/>
      </w:pPr>
      <w:r>
        <w:t>Name and Signature</w:t>
      </w:r>
    </w:p>
    <w:p w14:paraId="17141C8C" w14:textId="77777777" w:rsidR="00881B2C" w:rsidRDefault="00DD5B2A">
      <w:pPr>
        <w:jc w:val="right"/>
      </w:pPr>
      <w:r>
        <w:rPr>
          <w:b/>
          <w:bCs/>
        </w:rPr>
        <w:t>External Examiner</w:t>
      </w:r>
    </w:p>
    <w:p w14:paraId="7997DCE1" w14:textId="77777777" w:rsidR="00881B2C" w:rsidRDefault="00DD5B2A">
      <w:pPr>
        <w:spacing w:before="480"/>
        <w:jc w:val="right"/>
      </w:pPr>
      <w:r>
        <w:t>2. ______________________________</w:t>
      </w:r>
    </w:p>
    <w:p w14:paraId="5201A284" w14:textId="77777777" w:rsidR="00881B2C" w:rsidRDefault="00DD5B2A">
      <w:pPr>
        <w:jc w:val="right"/>
      </w:pPr>
      <w:r>
        <w:t>Name and Signature</w:t>
      </w:r>
    </w:p>
    <w:p w14:paraId="23C488AF" w14:textId="77777777" w:rsidR="00881B2C" w:rsidRDefault="00DD5B2A">
      <w:pPr>
        <w:jc w:val="right"/>
      </w:pPr>
      <w:r>
        <w:rPr>
          <w:b/>
          <w:bCs/>
        </w:rPr>
        <w:t>Internal Examiner</w:t>
      </w:r>
    </w:p>
    <w:p w14:paraId="45BC562D" w14:textId="77777777" w:rsidR="00881B2C" w:rsidRDefault="00DD5B2A">
      <w:pPr>
        <w:spacing w:before="480"/>
        <w:jc w:val="both"/>
      </w:pPr>
      <w:r>
        <w:t>Place: Sion, Mumbai-400022</w:t>
      </w:r>
    </w:p>
    <w:p w14:paraId="6542C374" w14:textId="77777777" w:rsidR="00881B2C" w:rsidRDefault="00DD5B2A">
      <w:pPr>
        <w:spacing w:after="120"/>
        <w:jc w:val="both"/>
      </w:pPr>
      <w:r>
        <w:t>Date:</w:t>
      </w:r>
    </w:p>
    <w:p w14:paraId="4D512171" w14:textId="77777777" w:rsidR="00881B2C" w:rsidRDefault="00DD5B2A">
      <w:pPr>
        <w:pageBreakBefore/>
        <w:spacing w:after="360"/>
        <w:jc w:val="center"/>
      </w:pPr>
      <w:r>
        <w:rPr>
          <w:b/>
          <w:bCs/>
          <w:sz w:val="32"/>
          <w:szCs w:val="32"/>
        </w:rPr>
        <w:lastRenderedPageBreak/>
        <w:t>DECLARATION</w:t>
      </w:r>
    </w:p>
    <w:p w14:paraId="3C7CBFE5" w14:textId="77777777" w:rsidR="00881B2C" w:rsidRDefault="00DD5B2A">
      <w:pPr>
        <w:spacing w:after="120"/>
        <w:jc w:val="both"/>
      </w:pPr>
      <w: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w:t>
      </w:r>
      <w:r>
        <w:t>on from the sources which have thus not been properly cited or from whom proper permission has not been taken when needed.</w:t>
      </w:r>
    </w:p>
    <w:p w14:paraId="18DA97D9" w14:textId="77777777" w:rsidR="00881B2C" w:rsidRDefault="00DD5B2A">
      <w:pPr>
        <w:spacing w:before="420"/>
        <w:jc w:val="right"/>
      </w:pPr>
      <w:r>
        <w:rPr>
          <w:b/>
          <w:bCs/>
        </w:rPr>
        <w:t>Kushal D. Soni (Roll No. [INSERT])</w:t>
      </w:r>
    </w:p>
    <w:p w14:paraId="150029A4" w14:textId="77777777" w:rsidR="00881B2C" w:rsidRDefault="00DD5B2A">
      <w:pPr>
        <w:spacing w:before="420"/>
        <w:jc w:val="right"/>
      </w:pPr>
      <w:r>
        <w:rPr>
          <w:b/>
          <w:bCs/>
        </w:rPr>
        <w:t>Kartik R. Verma (Roll No. [INSERT])</w:t>
      </w:r>
    </w:p>
    <w:p w14:paraId="424A28D5" w14:textId="77777777" w:rsidR="00881B2C" w:rsidRDefault="00DD5B2A">
      <w:pPr>
        <w:spacing w:before="420"/>
        <w:jc w:val="right"/>
      </w:pPr>
      <w:r>
        <w:rPr>
          <w:b/>
          <w:bCs/>
        </w:rPr>
        <w:t>Dhir M. Thakar (Roll No. [INSERT])</w:t>
      </w:r>
    </w:p>
    <w:p w14:paraId="320D4C52" w14:textId="77777777" w:rsidR="00881B2C" w:rsidRDefault="00DD5B2A">
      <w:pPr>
        <w:spacing w:before="480" w:after="120"/>
        <w:jc w:val="both"/>
      </w:pPr>
      <w:r>
        <w:t>Date:</w:t>
      </w:r>
    </w:p>
    <w:p w14:paraId="4335B091" w14:textId="77777777" w:rsidR="00881B2C" w:rsidRDefault="00DD5B2A">
      <w:pPr>
        <w:pageBreakBefore/>
        <w:spacing w:after="360"/>
        <w:jc w:val="center"/>
      </w:pPr>
      <w:r>
        <w:rPr>
          <w:b/>
          <w:bCs/>
          <w:sz w:val="32"/>
          <w:szCs w:val="32"/>
        </w:rPr>
        <w:lastRenderedPageBreak/>
        <w:t>ACKNOWLEDGEMENT</w:t>
      </w:r>
    </w:p>
    <w:p w14:paraId="7DC38F27" w14:textId="77777777" w:rsidR="00881B2C" w:rsidRDefault="00DD5B2A">
      <w:pPr>
        <w:spacing w:after="120"/>
        <w:jc w:val="both"/>
      </w:pPr>
      <w:r>
        <w:t xml:space="preserve">Before presenting our LY Major Project work entitled </w:t>
      </w:r>
      <w:r>
        <w:rPr>
          <w:b/>
          <w:bCs/>
        </w:rPr>
        <w:t>"Atomix: Your Personal Lab with AI"</w:t>
      </w:r>
      <w:r>
        <w:t>, we would like to convey our sincere thanks to the people who guided us throughout the course of this project work.</w:t>
      </w:r>
    </w:p>
    <w:p w14:paraId="5257BB43" w14:textId="77777777" w:rsidR="00881B2C" w:rsidRDefault="00DD5B2A">
      <w:pPr>
        <w:spacing w:after="120"/>
        <w:jc w:val="both"/>
      </w:pPr>
      <w:r>
        <w:t xml:space="preserve">First, we would like to express our immense gratitude towards our Project Guide </w:t>
      </w:r>
      <w:r>
        <w:rPr>
          <w:b/>
          <w:bCs/>
        </w:rPr>
        <w:t>Dr. Madhura Phadke</w:t>
      </w:r>
      <w:r>
        <w:t xml:space="preserve"> for the constant encouragement, support, guidance and mentoring at all stages of the project and report.</w:t>
      </w:r>
    </w:p>
    <w:p w14:paraId="0AB7C8FE" w14:textId="77777777" w:rsidR="00881B2C" w:rsidRDefault="00DD5B2A">
      <w:pPr>
        <w:spacing w:after="120"/>
        <w:jc w:val="both"/>
      </w:pPr>
      <w:r>
        <w:t xml:space="preserve">We would like to express our sincere thanks to our H.O.D. </w:t>
      </w:r>
      <w:r>
        <w:rPr>
          <w:b/>
          <w:bCs/>
        </w:rPr>
        <w:t>Dr. Sarita Ambadekar</w:t>
      </w:r>
      <w:r>
        <w:t xml:space="preserve"> for the encouragement, co-operation and suggestions during the progressing stages of the report.</w:t>
      </w:r>
    </w:p>
    <w:p w14:paraId="47A66EF9" w14:textId="77777777" w:rsidR="00881B2C" w:rsidRDefault="00DD5B2A">
      <w:pPr>
        <w:spacing w:after="120"/>
        <w:jc w:val="both"/>
      </w:pPr>
      <w:r>
        <w:t xml:space="preserve">We would like to express our sincere thanks to our beloved Principal </w:t>
      </w:r>
      <w:r>
        <w:rPr>
          <w:b/>
          <w:bCs/>
        </w:rPr>
        <w:t>Dr. Vivek Sunnapwar</w:t>
      </w:r>
      <w:r>
        <w:t xml:space="preserve"> for providing various facilities to carry out this project.</w:t>
      </w:r>
    </w:p>
    <w:p w14:paraId="56FC10DC" w14:textId="77777777" w:rsidR="00881B2C" w:rsidRDefault="00DD5B2A">
      <w:pPr>
        <w:spacing w:after="120"/>
        <w:jc w:val="both"/>
      </w:pPr>
      <w:r>
        <w:t>Finally, we would like to thank all the teaching and non-teaching staff of the college, and our friends, for their moral support during the course of this work and for their direct and indirect involvement in the completion of this report, which made our endeavour fruitful.</w:t>
      </w:r>
    </w:p>
    <w:p w14:paraId="1F1FAFED" w14:textId="77777777" w:rsidR="00881B2C" w:rsidRDefault="00DD5B2A">
      <w:pPr>
        <w:spacing w:before="360"/>
        <w:jc w:val="both"/>
      </w:pPr>
      <w:r>
        <w:t>Place: Sion, Mumbai-400022</w:t>
      </w:r>
    </w:p>
    <w:p w14:paraId="1DACCF12" w14:textId="77777777" w:rsidR="00881B2C" w:rsidRDefault="00DD5B2A">
      <w:pPr>
        <w:spacing w:after="120"/>
        <w:jc w:val="both"/>
      </w:pPr>
      <w:r>
        <w:t>Date:</w:t>
      </w:r>
    </w:p>
    <w:p w14:paraId="0990B351" w14:textId="77777777" w:rsidR="00881B2C" w:rsidRDefault="00DD5B2A">
      <w:pPr>
        <w:pageBreakBefore/>
        <w:spacing w:after="360"/>
        <w:jc w:val="center"/>
      </w:pPr>
      <w:r>
        <w:rPr>
          <w:b/>
          <w:bCs/>
          <w:sz w:val="32"/>
          <w:szCs w:val="32"/>
        </w:rPr>
        <w:lastRenderedPageBreak/>
        <w:t>ABSTRACT</w:t>
      </w:r>
    </w:p>
    <w:p w14:paraId="0F3BF2BC" w14:textId="77777777" w:rsidR="00881B2C" w:rsidRDefault="00DD5B2A">
      <w:pPr>
        <w:spacing w:after="120"/>
        <w:jc w:val="both"/>
      </w:pPr>
      <w:r>
        <w:t>Chemistry is learnt by linking what is seen in a laboratory to what happens at the molecular level and to the symbolic equation, yet students get little safe, repeatable practice and rarely receive specific explanations of their mistakes. Virtual laboratories, immersive Virtual Reality (VR), game-based learning and AI chatbots each address part of this problem, but they are usually studied in isolation, judge experiments only as fixed sequences, and offer help that is unaware of what the learner has just do</w:t>
      </w:r>
      <w:r>
        <w:t>ne. This project presents Atomix: Your Personal Lab with AI, a Unity 6 virtual chemistry laboratory that runs on Meta Quest / OpenXR headsets and, through a run-time-injected keyboard-and-mouse mode, on ordinary Windows computers. Atomix offers eight inorganic experiments selected from an in-world Reaction Book. A data-driven free-hand reaction engine judges each experiment by the order of addition, instant overdose detection, underdose after a settling period and heating procedure, using per-reaction toler</w:t>
      </w:r>
      <w:r>
        <w:t>ances scaled by Guided, Standard and Expert difficulty levels, and rates every success with an accuracy score and stars.</w:t>
      </w:r>
    </w:p>
    <w:p w14:paraId="09DBD4A4" w14:textId="77777777" w:rsidR="00881B2C" w:rsidRDefault="00DD5B2A">
      <w:pPr>
        <w:spacing w:after="120"/>
        <w:jc w:val="both"/>
      </w:pPr>
      <w:r>
        <w:t>Before and after each experiment the learner can watch recorded molecular videos or a live 3D animation that shows bonds breaking and forming and electrons being transferred. A context-aware AI Lab Assistant receives the live measurements, verdict and attempt history; it answers by voice and text through the Convai service and falls back to a grounded offline knowledge base with local speech, so help remains available without internet or a microphone. A persistent experiment history, enthalpy, activation-en</w:t>
      </w:r>
      <w:r>
        <w:t>ergy, entropy and Gibbs-energy graphs, and a randomized assessment scene with eighteen task types, a coin economy and HTML/CSV reports complete the learning cycle. The implementation comprises 110 C# scripts (39,601 lines), compiles without errors and passed all automated checks executed on the shipped logic (111/111, 167/167, 226/226 and 22/22). A controlled study of learning outcomes is identified as the next step.</w:t>
      </w:r>
    </w:p>
    <w:p w14:paraId="51794FD9" w14:textId="77777777" w:rsidR="00881B2C" w:rsidRDefault="00DD5B2A">
      <w:pPr>
        <w:spacing w:before="120" w:after="120"/>
        <w:jc w:val="both"/>
      </w:pPr>
      <w:r>
        <w:rPr>
          <w:b/>
          <w:bCs/>
        </w:rPr>
        <w:t>Keywords:</w:t>
      </w:r>
      <w:r>
        <w:t xml:space="preserve"> virtual chemistry laboratory, virtual reality, conversational AI, game-based learning, Unity, free-hand experimentation.</w:t>
      </w:r>
    </w:p>
    <w:p w14:paraId="35F9217B" w14:textId="77777777" w:rsidR="00881B2C" w:rsidRDefault="00DD5B2A">
      <w:pPr>
        <w:pageBreakBefore/>
        <w:spacing w:after="360"/>
        <w:jc w:val="center"/>
      </w:pPr>
      <w:r>
        <w:rPr>
          <w:b/>
          <w:bCs/>
          <w:sz w:val="32"/>
          <w:szCs w:val="32"/>
        </w:rPr>
        <w:lastRenderedPageBreak/>
        <w:t>CONTENTS</w:t>
      </w:r>
    </w:p>
    <w:sdt>
      <w:sdtPr>
        <w:alias w:val="Contents"/>
        <w:id w:val="-1849398361"/>
      </w:sdtPr>
      <w:sdtEndPr/>
      <w:sdtContent>
        <w:p w14:paraId="58ABA2A5" w14:textId="0B657409" w:rsidR="00257B0E" w:rsidRDefault="00DD5B2A">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1842275" w:history="1">
            <w:r w:rsidR="00257B0E" w:rsidRPr="0088505A">
              <w:rPr>
                <w:rStyle w:val="Hyperlink"/>
                <w:noProof/>
              </w:rPr>
              <w:t>LIST OF FIGURES</w:t>
            </w:r>
            <w:r w:rsidR="00257B0E">
              <w:rPr>
                <w:noProof/>
              </w:rPr>
              <w:tab/>
            </w:r>
            <w:r w:rsidR="00257B0E">
              <w:rPr>
                <w:noProof/>
              </w:rPr>
              <w:fldChar w:fldCharType="begin"/>
            </w:r>
            <w:r w:rsidR="00257B0E">
              <w:rPr>
                <w:noProof/>
              </w:rPr>
              <w:instrText xml:space="preserve"> PAGEREF _Toc241842275 \h </w:instrText>
            </w:r>
            <w:r w:rsidR="00257B0E">
              <w:rPr>
                <w:noProof/>
              </w:rPr>
            </w:r>
            <w:r w:rsidR="00257B0E">
              <w:rPr>
                <w:noProof/>
              </w:rPr>
              <w:fldChar w:fldCharType="separate"/>
            </w:r>
            <w:r w:rsidR="00257B0E">
              <w:rPr>
                <w:noProof/>
              </w:rPr>
              <w:t>viii</w:t>
            </w:r>
            <w:r w:rsidR="00257B0E">
              <w:rPr>
                <w:noProof/>
              </w:rPr>
              <w:fldChar w:fldCharType="end"/>
            </w:r>
          </w:hyperlink>
        </w:p>
        <w:p w14:paraId="4B8B7785" w14:textId="6C54AA2A"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276" w:history="1">
            <w:r w:rsidRPr="0088505A">
              <w:rPr>
                <w:rStyle w:val="Hyperlink"/>
                <w:noProof/>
              </w:rPr>
              <w:t>LIST OF TABLES</w:t>
            </w:r>
            <w:r>
              <w:rPr>
                <w:noProof/>
              </w:rPr>
              <w:tab/>
            </w:r>
            <w:r>
              <w:rPr>
                <w:noProof/>
              </w:rPr>
              <w:fldChar w:fldCharType="begin"/>
            </w:r>
            <w:r>
              <w:rPr>
                <w:noProof/>
              </w:rPr>
              <w:instrText xml:space="preserve"> PAGEREF _Toc241842276 \h </w:instrText>
            </w:r>
            <w:r>
              <w:rPr>
                <w:noProof/>
              </w:rPr>
            </w:r>
            <w:r>
              <w:rPr>
                <w:noProof/>
              </w:rPr>
              <w:fldChar w:fldCharType="separate"/>
            </w:r>
            <w:r>
              <w:rPr>
                <w:noProof/>
              </w:rPr>
              <w:t>ix</w:t>
            </w:r>
            <w:r>
              <w:rPr>
                <w:noProof/>
              </w:rPr>
              <w:fldChar w:fldCharType="end"/>
            </w:r>
          </w:hyperlink>
        </w:p>
        <w:p w14:paraId="40751284" w14:textId="3418DB5F"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277" w:history="1">
            <w:r w:rsidRPr="0088505A">
              <w:rPr>
                <w:rStyle w:val="Hyperlink"/>
                <w:noProof/>
              </w:rPr>
              <w:t>LIST OF ABBREVIATIONS</w:t>
            </w:r>
            <w:r>
              <w:rPr>
                <w:noProof/>
              </w:rPr>
              <w:tab/>
            </w:r>
            <w:r>
              <w:rPr>
                <w:noProof/>
              </w:rPr>
              <w:fldChar w:fldCharType="begin"/>
            </w:r>
            <w:r>
              <w:rPr>
                <w:noProof/>
              </w:rPr>
              <w:instrText xml:space="preserve"> PAGEREF _Toc241842277 \h </w:instrText>
            </w:r>
            <w:r>
              <w:rPr>
                <w:noProof/>
              </w:rPr>
            </w:r>
            <w:r>
              <w:rPr>
                <w:noProof/>
              </w:rPr>
              <w:fldChar w:fldCharType="separate"/>
            </w:r>
            <w:r>
              <w:rPr>
                <w:noProof/>
              </w:rPr>
              <w:t>x</w:t>
            </w:r>
            <w:r>
              <w:rPr>
                <w:noProof/>
              </w:rPr>
              <w:fldChar w:fldCharType="end"/>
            </w:r>
          </w:hyperlink>
        </w:p>
        <w:p w14:paraId="66542CB0" w14:textId="1DF5700D"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278" w:history="1">
            <w:r w:rsidRPr="0088505A">
              <w:rPr>
                <w:rStyle w:val="Hyperlink"/>
                <w:noProof/>
              </w:rPr>
              <w:t>CHAPTER 1: INTRODUCTION</w:t>
            </w:r>
            <w:r>
              <w:rPr>
                <w:noProof/>
              </w:rPr>
              <w:tab/>
            </w:r>
            <w:r>
              <w:rPr>
                <w:noProof/>
              </w:rPr>
              <w:fldChar w:fldCharType="begin"/>
            </w:r>
            <w:r>
              <w:rPr>
                <w:noProof/>
              </w:rPr>
              <w:instrText xml:space="preserve"> PAGEREF _Toc241842278 \h </w:instrText>
            </w:r>
            <w:r>
              <w:rPr>
                <w:noProof/>
              </w:rPr>
            </w:r>
            <w:r>
              <w:rPr>
                <w:noProof/>
              </w:rPr>
              <w:fldChar w:fldCharType="separate"/>
            </w:r>
            <w:r>
              <w:rPr>
                <w:noProof/>
              </w:rPr>
              <w:t>1</w:t>
            </w:r>
            <w:r>
              <w:rPr>
                <w:noProof/>
              </w:rPr>
              <w:fldChar w:fldCharType="end"/>
            </w:r>
          </w:hyperlink>
        </w:p>
        <w:p w14:paraId="46435ADE" w14:textId="6A4C5C33"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279" w:history="1">
            <w:r w:rsidRPr="0088505A">
              <w:rPr>
                <w:rStyle w:val="Hyperlink"/>
                <w:noProof/>
              </w:rPr>
              <w:t>1.1 Introduction</w:t>
            </w:r>
            <w:r>
              <w:rPr>
                <w:noProof/>
              </w:rPr>
              <w:tab/>
            </w:r>
            <w:r>
              <w:rPr>
                <w:noProof/>
              </w:rPr>
              <w:fldChar w:fldCharType="begin"/>
            </w:r>
            <w:r>
              <w:rPr>
                <w:noProof/>
              </w:rPr>
              <w:instrText xml:space="preserve"> PAGEREF _Toc241842279 \h </w:instrText>
            </w:r>
            <w:r>
              <w:rPr>
                <w:noProof/>
              </w:rPr>
            </w:r>
            <w:r>
              <w:rPr>
                <w:noProof/>
              </w:rPr>
              <w:fldChar w:fldCharType="separate"/>
            </w:r>
            <w:r>
              <w:rPr>
                <w:noProof/>
              </w:rPr>
              <w:t>1</w:t>
            </w:r>
            <w:r>
              <w:rPr>
                <w:noProof/>
              </w:rPr>
              <w:fldChar w:fldCharType="end"/>
            </w:r>
          </w:hyperlink>
        </w:p>
        <w:p w14:paraId="2101C4F3" w14:textId="78DE4A43"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280" w:history="1">
            <w:r w:rsidRPr="0088505A">
              <w:rPr>
                <w:rStyle w:val="Hyperlink"/>
                <w:noProof/>
              </w:rPr>
              <w:t>1.2 Problem Definition</w:t>
            </w:r>
            <w:r>
              <w:rPr>
                <w:noProof/>
              </w:rPr>
              <w:tab/>
            </w:r>
            <w:r>
              <w:rPr>
                <w:noProof/>
              </w:rPr>
              <w:fldChar w:fldCharType="begin"/>
            </w:r>
            <w:r>
              <w:rPr>
                <w:noProof/>
              </w:rPr>
              <w:instrText xml:space="preserve"> PAGEREF _Toc241842280 \h </w:instrText>
            </w:r>
            <w:r>
              <w:rPr>
                <w:noProof/>
              </w:rPr>
            </w:r>
            <w:r>
              <w:rPr>
                <w:noProof/>
              </w:rPr>
              <w:fldChar w:fldCharType="separate"/>
            </w:r>
            <w:r>
              <w:rPr>
                <w:noProof/>
              </w:rPr>
              <w:t>1</w:t>
            </w:r>
            <w:r>
              <w:rPr>
                <w:noProof/>
              </w:rPr>
              <w:fldChar w:fldCharType="end"/>
            </w:r>
          </w:hyperlink>
        </w:p>
        <w:p w14:paraId="5BED70FF" w14:textId="15DEB0FD"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281" w:history="1">
            <w:r w:rsidRPr="0088505A">
              <w:rPr>
                <w:rStyle w:val="Hyperlink"/>
                <w:noProof/>
              </w:rPr>
              <w:t>1.3 Aim and Objectives</w:t>
            </w:r>
            <w:r>
              <w:rPr>
                <w:noProof/>
              </w:rPr>
              <w:tab/>
            </w:r>
            <w:r>
              <w:rPr>
                <w:noProof/>
              </w:rPr>
              <w:fldChar w:fldCharType="begin"/>
            </w:r>
            <w:r>
              <w:rPr>
                <w:noProof/>
              </w:rPr>
              <w:instrText xml:space="preserve"> PAGEREF _Toc241842281 \h </w:instrText>
            </w:r>
            <w:r>
              <w:rPr>
                <w:noProof/>
              </w:rPr>
            </w:r>
            <w:r>
              <w:rPr>
                <w:noProof/>
              </w:rPr>
              <w:fldChar w:fldCharType="separate"/>
            </w:r>
            <w:r>
              <w:rPr>
                <w:noProof/>
              </w:rPr>
              <w:t>2</w:t>
            </w:r>
            <w:r>
              <w:rPr>
                <w:noProof/>
              </w:rPr>
              <w:fldChar w:fldCharType="end"/>
            </w:r>
          </w:hyperlink>
        </w:p>
        <w:p w14:paraId="3F14D4DB" w14:textId="65F93C17"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282" w:history="1">
            <w:r w:rsidRPr="0088505A">
              <w:rPr>
                <w:rStyle w:val="Hyperlink"/>
                <w:noProof/>
              </w:rPr>
              <w:t>1.4 Organization of the Report</w:t>
            </w:r>
            <w:r>
              <w:rPr>
                <w:noProof/>
              </w:rPr>
              <w:tab/>
            </w:r>
            <w:r>
              <w:rPr>
                <w:noProof/>
              </w:rPr>
              <w:fldChar w:fldCharType="begin"/>
            </w:r>
            <w:r>
              <w:rPr>
                <w:noProof/>
              </w:rPr>
              <w:instrText xml:space="preserve"> PAGEREF _Toc241842282 \h </w:instrText>
            </w:r>
            <w:r>
              <w:rPr>
                <w:noProof/>
              </w:rPr>
            </w:r>
            <w:r>
              <w:rPr>
                <w:noProof/>
              </w:rPr>
              <w:fldChar w:fldCharType="separate"/>
            </w:r>
            <w:r>
              <w:rPr>
                <w:noProof/>
              </w:rPr>
              <w:t>2</w:t>
            </w:r>
            <w:r>
              <w:rPr>
                <w:noProof/>
              </w:rPr>
              <w:fldChar w:fldCharType="end"/>
            </w:r>
          </w:hyperlink>
        </w:p>
        <w:p w14:paraId="1D36B6D1" w14:textId="36460E28"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283" w:history="1">
            <w:r w:rsidRPr="0088505A">
              <w:rPr>
                <w:rStyle w:val="Hyperlink"/>
                <w:noProof/>
              </w:rPr>
              <w:t>CHAPTER 2: REVIEW OF LITERATURE</w:t>
            </w:r>
            <w:r>
              <w:rPr>
                <w:noProof/>
              </w:rPr>
              <w:tab/>
            </w:r>
            <w:r>
              <w:rPr>
                <w:noProof/>
              </w:rPr>
              <w:fldChar w:fldCharType="begin"/>
            </w:r>
            <w:r>
              <w:rPr>
                <w:noProof/>
              </w:rPr>
              <w:instrText xml:space="preserve"> PAGEREF _Toc241842283 \h </w:instrText>
            </w:r>
            <w:r>
              <w:rPr>
                <w:noProof/>
              </w:rPr>
            </w:r>
            <w:r>
              <w:rPr>
                <w:noProof/>
              </w:rPr>
              <w:fldChar w:fldCharType="separate"/>
            </w:r>
            <w:r>
              <w:rPr>
                <w:noProof/>
              </w:rPr>
              <w:t>3</w:t>
            </w:r>
            <w:r>
              <w:rPr>
                <w:noProof/>
              </w:rPr>
              <w:fldChar w:fldCharType="end"/>
            </w:r>
          </w:hyperlink>
        </w:p>
        <w:p w14:paraId="571040EC" w14:textId="04CD7F04"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284" w:history="1">
            <w:r w:rsidRPr="0088505A">
              <w:rPr>
                <w:rStyle w:val="Hyperlink"/>
                <w:noProof/>
              </w:rPr>
              <w:t>2.1 Literature Survey</w:t>
            </w:r>
            <w:r>
              <w:rPr>
                <w:noProof/>
              </w:rPr>
              <w:tab/>
            </w:r>
            <w:r>
              <w:rPr>
                <w:noProof/>
              </w:rPr>
              <w:fldChar w:fldCharType="begin"/>
            </w:r>
            <w:r>
              <w:rPr>
                <w:noProof/>
              </w:rPr>
              <w:instrText xml:space="preserve"> PAGEREF _Toc241842284 \h </w:instrText>
            </w:r>
            <w:r>
              <w:rPr>
                <w:noProof/>
              </w:rPr>
            </w:r>
            <w:r>
              <w:rPr>
                <w:noProof/>
              </w:rPr>
              <w:fldChar w:fldCharType="separate"/>
            </w:r>
            <w:r>
              <w:rPr>
                <w:noProof/>
              </w:rPr>
              <w:t>3</w:t>
            </w:r>
            <w:r>
              <w:rPr>
                <w:noProof/>
              </w:rPr>
              <w:fldChar w:fldCharType="end"/>
            </w:r>
          </w:hyperlink>
        </w:p>
        <w:p w14:paraId="25978523" w14:textId="23A2A391"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285" w:history="1">
            <w:r w:rsidRPr="0088505A">
              <w:rPr>
                <w:rStyle w:val="Hyperlink"/>
                <w:noProof/>
              </w:rPr>
              <w:t>2.2 Research Gaps</w:t>
            </w:r>
            <w:r>
              <w:rPr>
                <w:noProof/>
              </w:rPr>
              <w:tab/>
            </w:r>
            <w:r>
              <w:rPr>
                <w:noProof/>
              </w:rPr>
              <w:fldChar w:fldCharType="begin"/>
            </w:r>
            <w:r>
              <w:rPr>
                <w:noProof/>
              </w:rPr>
              <w:instrText xml:space="preserve"> PAGEREF _Toc241842285 \h </w:instrText>
            </w:r>
            <w:r>
              <w:rPr>
                <w:noProof/>
              </w:rPr>
            </w:r>
            <w:r>
              <w:rPr>
                <w:noProof/>
              </w:rPr>
              <w:fldChar w:fldCharType="separate"/>
            </w:r>
            <w:r>
              <w:rPr>
                <w:noProof/>
              </w:rPr>
              <w:t>5</w:t>
            </w:r>
            <w:r>
              <w:rPr>
                <w:noProof/>
              </w:rPr>
              <w:fldChar w:fldCharType="end"/>
            </w:r>
          </w:hyperlink>
        </w:p>
        <w:p w14:paraId="40DB5CAB" w14:textId="4277DB36"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286" w:history="1">
            <w:r w:rsidRPr="0088505A">
              <w:rPr>
                <w:rStyle w:val="Hyperlink"/>
                <w:noProof/>
              </w:rPr>
              <w:t>CHAPTER 3: REQUIREMENT SPECIFICATION</w:t>
            </w:r>
            <w:r>
              <w:rPr>
                <w:noProof/>
              </w:rPr>
              <w:tab/>
            </w:r>
            <w:r>
              <w:rPr>
                <w:noProof/>
              </w:rPr>
              <w:fldChar w:fldCharType="begin"/>
            </w:r>
            <w:r>
              <w:rPr>
                <w:noProof/>
              </w:rPr>
              <w:instrText xml:space="preserve"> PAGEREF _Toc241842286 \h </w:instrText>
            </w:r>
            <w:r>
              <w:rPr>
                <w:noProof/>
              </w:rPr>
            </w:r>
            <w:r>
              <w:rPr>
                <w:noProof/>
              </w:rPr>
              <w:fldChar w:fldCharType="separate"/>
            </w:r>
            <w:r>
              <w:rPr>
                <w:noProof/>
              </w:rPr>
              <w:t>6</w:t>
            </w:r>
            <w:r>
              <w:rPr>
                <w:noProof/>
              </w:rPr>
              <w:fldChar w:fldCharType="end"/>
            </w:r>
          </w:hyperlink>
        </w:p>
        <w:p w14:paraId="3A7ED481" w14:textId="20131120"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287" w:history="1">
            <w:r w:rsidRPr="0088505A">
              <w:rPr>
                <w:rStyle w:val="Hyperlink"/>
                <w:noProof/>
              </w:rPr>
              <w:t>3.1 Introduction</w:t>
            </w:r>
            <w:r>
              <w:rPr>
                <w:noProof/>
              </w:rPr>
              <w:tab/>
            </w:r>
            <w:r>
              <w:rPr>
                <w:noProof/>
              </w:rPr>
              <w:fldChar w:fldCharType="begin"/>
            </w:r>
            <w:r>
              <w:rPr>
                <w:noProof/>
              </w:rPr>
              <w:instrText xml:space="preserve"> PAGEREF _Toc241842287 \h </w:instrText>
            </w:r>
            <w:r>
              <w:rPr>
                <w:noProof/>
              </w:rPr>
            </w:r>
            <w:r>
              <w:rPr>
                <w:noProof/>
              </w:rPr>
              <w:fldChar w:fldCharType="separate"/>
            </w:r>
            <w:r>
              <w:rPr>
                <w:noProof/>
              </w:rPr>
              <w:t>6</w:t>
            </w:r>
            <w:r>
              <w:rPr>
                <w:noProof/>
              </w:rPr>
              <w:fldChar w:fldCharType="end"/>
            </w:r>
          </w:hyperlink>
        </w:p>
        <w:p w14:paraId="2EAB1E2C" w14:textId="7D7D1413"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288" w:history="1">
            <w:r w:rsidRPr="0088505A">
              <w:rPr>
                <w:rStyle w:val="Hyperlink"/>
                <w:noProof/>
              </w:rPr>
              <w:t>3.2 Hardware Requirements</w:t>
            </w:r>
            <w:r>
              <w:rPr>
                <w:noProof/>
              </w:rPr>
              <w:tab/>
            </w:r>
            <w:r>
              <w:rPr>
                <w:noProof/>
              </w:rPr>
              <w:fldChar w:fldCharType="begin"/>
            </w:r>
            <w:r>
              <w:rPr>
                <w:noProof/>
              </w:rPr>
              <w:instrText xml:space="preserve"> PAGEREF _Toc241842288 \h </w:instrText>
            </w:r>
            <w:r>
              <w:rPr>
                <w:noProof/>
              </w:rPr>
            </w:r>
            <w:r>
              <w:rPr>
                <w:noProof/>
              </w:rPr>
              <w:fldChar w:fldCharType="separate"/>
            </w:r>
            <w:r>
              <w:rPr>
                <w:noProof/>
              </w:rPr>
              <w:t>6</w:t>
            </w:r>
            <w:r>
              <w:rPr>
                <w:noProof/>
              </w:rPr>
              <w:fldChar w:fldCharType="end"/>
            </w:r>
          </w:hyperlink>
        </w:p>
        <w:p w14:paraId="75B1587F" w14:textId="163218DA"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289" w:history="1">
            <w:r w:rsidRPr="0088505A">
              <w:rPr>
                <w:rStyle w:val="Hyperlink"/>
                <w:noProof/>
              </w:rPr>
              <w:t>3.3 Software Requirements</w:t>
            </w:r>
            <w:r>
              <w:rPr>
                <w:noProof/>
              </w:rPr>
              <w:tab/>
            </w:r>
            <w:r>
              <w:rPr>
                <w:noProof/>
              </w:rPr>
              <w:fldChar w:fldCharType="begin"/>
            </w:r>
            <w:r>
              <w:rPr>
                <w:noProof/>
              </w:rPr>
              <w:instrText xml:space="preserve"> PAGEREF _Toc241842289 \h </w:instrText>
            </w:r>
            <w:r>
              <w:rPr>
                <w:noProof/>
              </w:rPr>
            </w:r>
            <w:r>
              <w:rPr>
                <w:noProof/>
              </w:rPr>
              <w:fldChar w:fldCharType="separate"/>
            </w:r>
            <w:r>
              <w:rPr>
                <w:noProof/>
              </w:rPr>
              <w:t>6</w:t>
            </w:r>
            <w:r>
              <w:rPr>
                <w:noProof/>
              </w:rPr>
              <w:fldChar w:fldCharType="end"/>
            </w:r>
          </w:hyperlink>
        </w:p>
        <w:p w14:paraId="2F9CEA29" w14:textId="06638484"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290" w:history="1">
            <w:r w:rsidRPr="0088505A">
              <w:rPr>
                <w:rStyle w:val="Hyperlink"/>
                <w:noProof/>
              </w:rPr>
              <w:t>3.4 Feasibility Study</w:t>
            </w:r>
            <w:r>
              <w:rPr>
                <w:noProof/>
              </w:rPr>
              <w:tab/>
            </w:r>
            <w:r>
              <w:rPr>
                <w:noProof/>
              </w:rPr>
              <w:fldChar w:fldCharType="begin"/>
            </w:r>
            <w:r>
              <w:rPr>
                <w:noProof/>
              </w:rPr>
              <w:instrText xml:space="preserve"> PAGEREF _Toc241842290 \h </w:instrText>
            </w:r>
            <w:r>
              <w:rPr>
                <w:noProof/>
              </w:rPr>
            </w:r>
            <w:r>
              <w:rPr>
                <w:noProof/>
              </w:rPr>
              <w:fldChar w:fldCharType="separate"/>
            </w:r>
            <w:r>
              <w:rPr>
                <w:noProof/>
              </w:rPr>
              <w:t>7</w:t>
            </w:r>
            <w:r>
              <w:rPr>
                <w:noProof/>
              </w:rPr>
              <w:fldChar w:fldCharType="end"/>
            </w:r>
          </w:hyperlink>
        </w:p>
        <w:p w14:paraId="31D001A2" w14:textId="40414674"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291" w:history="1">
            <w:r w:rsidRPr="0088505A">
              <w:rPr>
                <w:rStyle w:val="Hyperlink"/>
                <w:noProof/>
              </w:rPr>
              <w:t>3.5 Cost Estimation</w:t>
            </w:r>
            <w:r>
              <w:rPr>
                <w:noProof/>
              </w:rPr>
              <w:tab/>
            </w:r>
            <w:r>
              <w:rPr>
                <w:noProof/>
              </w:rPr>
              <w:fldChar w:fldCharType="begin"/>
            </w:r>
            <w:r>
              <w:rPr>
                <w:noProof/>
              </w:rPr>
              <w:instrText xml:space="preserve"> PAGEREF _Toc241842291 \h </w:instrText>
            </w:r>
            <w:r>
              <w:rPr>
                <w:noProof/>
              </w:rPr>
            </w:r>
            <w:r>
              <w:rPr>
                <w:noProof/>
              </w:rPr>
              <w:fldChar w:fldCharType="separate"/>
            </w:r>
            <w:r>
              <w:rPr>
                <w:noProof/>
              </w:rPr>
              <w:t>7</w:t>
            </w:r>
            <w:r>
              <w:rPr>
                <w:noProof/>
              </w:rPr>
              <w:fldChar w:fldCharType="end"/>
            </w:r>
          </w:hyperlink>
        </w:p>
        <w:p w14:paraId="13DB7C6B" w14:textId="4ED83FA0"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292" w:history="1">
            <w:r w:rsidRPr="0088505A">
              <w:rPr>
                <w:rStyle w:val="Hyperlink"/>
                <w:noProof/>
              </w:rPr>
              <w:t>3.6 Functional and Non-Functional Requirements</w:t>
            </w:r>
            <w:r>
              <w:rPr>
                <w:noProof/>
              </w:rPr>
              <w:tab/>
            </w:r>
            <w:r>
              <w:rPr>
                <w:noProof/>
              </w:rPr>
              <w:fldChar w:fldCharType="begin"/>
            </w:r>
            <w:r>
              <w:rPr>
                <w:noProof/>
              </w:rPr>
              <w:instrText xml:space="preserve"> PAGEREF _Toc241842292 \h </w:instrText>
            </w:r>
            <w:r>
              <w:rPr>
                <w:noProof/>
              </w:rPr>
            </w:r>
            <w:r>
              <w:rPr>
                <w:noProof/>
              </w:rPr>
              <w:fldChar w:fldCharType="separate"/>
            </w:r>
            <w:r>
              <w:rPr>
                <w:noProof/>
              </w:rPr>
              <w:t>8</w:t>
            </w:r>
            <w:r>
              <w:rPr>
                <w:noProof/>
              </w:rPr>
              <w:fldChar w:fldCharType="end"/>
            </w:r>
          </w:hyperlink>
        </w:p>
        <w:p w14:paraId="6640E32B" w14:textId="7CD5230C"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293" w:history="1">
            <w:r w:rsidRPr="0088505A">
              <w:rPr>
                <w:rStyle w:val="Hyperlink"/>
                <w:noProof/>
              </w:rPr>
              <w:t>CHAPTER 4: PROJECT ANALYSIS &amp; DESIGN</w:t>
            </w:r>
            <w:r>
              <w:rPr>
                <w:noProof/>
              </w:rPr>
              <w:tab/>
            </w:r>
            <w:r>
              <w:rPr>
                <w:noProof/>
              </w:rPr>
              <w:fldChar w:fldCharType="begin"/>
            </w:r>
            <w:r>
              <w:rPr>
                <w:noProof/>
              </w:rPr>
              <w:instrText xml:space="preserve"> PAGEREF _Toc241842293 \h </w:instrText>
            </w:r>
            <w:r>
              <w:rPr>
                <w:noProof/>
              </w:rPr>
            </w:r>
            <w:r>
              <w:rPr>
                <w:noProof/>
              </w:rPr>
              <w:fldChar w:fldCharType="separate"/>
            </w:r>
            <w:r>
              <w:rPr>
                <w:noProof/>
              </w:rPr>
              <w:t>10</w:t>
            </w:r>
            <w:r>
              <w:rPr>
                <w:noProof/>
              </w:rPr>
              <w:fldChar w:fldCharType="end"/>
            </w:r>
          </w:hyperlink>
        </w:p>
        <w:p w14:paraId="6257E1B4" w14:textId="1CE5DDE4"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294" w:history="1">
            <w:r w:rsidRPr="0088505A">
              <w:rPr>
                <w:rStyle w:val="Hyperlink"/>
                <w:noProof/>
              </w:rPr>
              <w:t>4.1 Introduction</w:t>
            </w:r>
            <w:r>
              <w:rPr>
                <w:noProof/>
              </w:rPr>
              <w:tab/>
            </w:r>
            <w:r>
              <w:rPr>
                <w:noProof/>
              </w:rPr>
              <w:fldChar w:fldCharType="begin"/>
            </w:r>
            <w:r>
              <w:rPr>
                <w:noProof/>
              </w:rPr>
              <w:instrText xml:space="preserve"> PAGEREF _Toc241842294 \h </w:instrText>
            </w:r>
            <w:r>
              <w:rPr>
                <w:noProof/>
              </w:rPr>
            </w:r>
            <w:r>
              <w:rPr>
                <w:noProof/>
              </w:rPr>
              <w:fldChar w:fldCharType="separate"/>
            </w:r>
            <w:r>
              <w:rPr>
                <w:noProof/>
              </w:rPr>
              <w:t>10</w:t>
            </w:r>
            <w:r>
              <w:rPr>
                <w:noProof/>
              </w:rPr>
              <w:fldChar w:fldCharType="end"/>
            </w:r>
          </w:hyperlink>
        </w:p>
        <w:p w14:paraId="607AA49C" w14:textId="3BF81BFE"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295" w:history="1">
            <w:r w:rsidRPr="0088505A">
              <w:rPr>
                <w:rStyle w:val="Hyperlink"/>
                <w:noProof/>
              </w:rPr>
              <w:t>4.2 UML Diagrams</w:t>
            </w:r>
            <w:r>
              <w:rPr>
                <w:noProof/>
              </w:rPr>
              <w:tab/>
            </w:r>
            <w:r>
              <w:rPr>
                <w:noProof/>
              </w:rPr>
              <w:fldChar w:fldCharType="begin"/>
            </w:r>
            <w:r>
              <w:rPr>
                <w:noProof/>
              </w:rPr>
              <w:instrText xml:space="preserve"> PAGEREF _Toc241842295 \h </w:instrText>
            </w:r>
            <w:r>
              <w:rPr>
                <w:noProof/>
              </w:rPr>
            </w:r>
            <w:r>
              <w:rPr>
                <w:noProof/>
              </w:rPr>
              <w:fldChar w:fldCharType="separate"/>
            </w:r>
            <w:r>
              <w:rPr>
                <w:noProof/>
              </w:rPr>
              <w:t>10</w:t>
            </w:r>
            <w:r>
              <w:rPr>
                <w:noProof/>
              </w:rPr>
              <w:fldChar w:fldCharType="end"/>
            </w:r>
          </w:hyperlink>
        </w:p>
        <w:p w14:paraId="5C09D5ED" w14:textId="739DACF8"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296" w:history="1">
            <w:r w:rsidRPr="0088505A">
              <w:rPr>
                <w:rStyle w:val="Hyperlink"/>
                <w:noProof/>
              </w:rPr>
              <w:t>4.3 Scene Architecture</w:t>
            </w:r>
            <w:r>
              <w:rPr>
                <w:noProof/>
              </w:rPr>
              <w:tab/>
            </w:r>
            <w:r>
              <w:rPr>
                <w:noProof/>
              </w:rPr>
              <w:fldChar w:fldCharType="begin"/>
            </w:r>
            <w:r>
              <w:rPr>
                <w:noProof/>
              </w:rPr>
              <w:instrText xml:space="preserve"> PAGEREF _Toc241842296 \h </w:instrText>
            </w:r>
            <w:r>
              <w:rPr>
                <w:noProof/>
              </w:rPr>
            </w:r>
            <w:r>
              <w:rPr>
                <w:noProof/>
              </w:rPr>
              <w:fldChar w:fldCharType="separate"/>
            </w:r>
            <w:r>
              <w:rPr>
                <w:noProof/>
              </w:rPr>
              <w:t>14</w:t>
            </w:r>
            <w:r>
              <w:rPr>
                <w:noProof/>
              </w:rPr>
              <w:fldChar w:fldCharType="end"/>
            </w:r>
          </w:hyperlink>
        </w:p>
        <w:p w14:paraId="0060DC76" w14:textId="706CADE7"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297" w:history="1">
            <w:r w:rsidRPr="0088505A">
              <w:rPr>
                <w:rStyle w:val="Hyperlink"/>
                <w:noProof/>
              </w:rPr>
              <w:t>CHAPTER 5: METHODOLOGY</w:t>
            </w:r>
            <w:r>
              <w:rPr>
                <w:noProof/>
              </w:rPr>
              <w:tab/>
            </w:r>
            <w:r>
              <w:rPr>
                <w:noProof/>
              </w:rPr>
              <w:fldChar w:fldCharType="begin"/>
            </w:r>
            <w:r>
              <w:rPr>
                <w:noProof/>
              </w:rPr>
              <w:instrText xml:space="preserve"> PAGEREF _Toc241842297 \h </w:instrText>
            </w:r>
            <w:r>
              <w:rPr>
                <w:noProof/>
              </w:rPr>
            </w:r>
            <w:r>
              <w:rPr>
                <w:noProof/>
              </w:rPr>
              <w:fldChar w:fldCharType="separate"/>
            </w:r>
            <w:r>
              <w:rPr>
                <w:noProof/>
              </w:rPr>
              <w:t>15</w:t>
            </w:r>
            <w:r>
              <w:rPr>
                <w:noProof/>
              </w:rPr>
              <w:fldChar w:fldCharType="end"/>
            </w:r>
          </w:hyperlink>
        </w:p>
        <w:p w14:paraId="1EF65BE8" w14:textId="212C6586"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298" w:history="1">
            <w:r w:rsidRPr="0088505A">
              <w:rPr>
                <w:rStyle w:val="Hyperlink"/>
                <w:noProof/>
              </w:rPr>
              <w:t>5.1 Introduction</w:t>
            </w:r>
            <w:r>
              <w:rPr>
                <w:noProof/>
              </w:rPr>
              <w:tab/>
            </w:r>
            <w:r>
              <w:rPr>
                <w:noProof/>
              </w:rPr>
              <w:fldChar w:fldCharType="begin"/>
            </w:r>
            <w:r>
              <w:rPr>
                <w:noProof/>
              </w:rPr>
              <w:instrText xml:space="preserve"> PAGEREF _Toc241842298 \h </w:instrText>
            </w:r>
            <w:r>
              <w:rPr>
                <w:noProof/>
              </w:rPr>
            </w:r>
            <w:r>
              <w:rPr>
                <w:noProof/>
              </w:rPr>
              <w:fldChar w:fldCharType="separate"/>
            </w:r>
            <w:r>
              <w:rPr>
                <w:noProof/>
              </w:rPr>
              <w:t>15</w:t>
            </w:r>
            <w:r>
              <w:rPr>
                <w:noProof/>
              </w:rPr>
              <w:fldChar w:fldCharType="end"/>
            </w:r>
          </w:hyperlink>
        </w:p>
        <w:p w14:paraId="6C30A03B" w14:textId="0148A302"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299" w:history="1">
            <w:r w:rsidRPr="0088505A">
              <w:rPr>
                <w:rStyle w:val="Hyperlink"/>
                <w:noProof/>
              </w:rPr>
              <w:t>5.2 System Block Diagram</w:t>
            </w:r>
            <w:r>
              <w:rPr>
                <w:noProof/>
              </w:rPr>
              <w:tab/>
            </w:r>
            <w:r>
              <w:rPr>
                <w:noProof/>
              </w:rPr>
              <w:fldChar w:fldCharType="begin"/>
            </w:r>
            <w:r>
              <w:rPr>
                <w:noProof/>
              </w:rPr>
              <w:instrText xml:space="preserve"> PAGEREF _Toc241842299 \h </w:instrText>
            </w:r>
            <w:r>
              <w:rPr>
                <w:noProof/>
              </w:rPr>
            </w:r>
            <w:r>
              <w:rPr>
                <w:noProof/>
              </w:rPr>
              <w:fldChar w:fldCharType="separate"/>
            </w:r>
            <w:r>
              <w:rPr>
                <w:noProof/>
              </w:rPr>
              <w:t>15</w:t>
            </w:r>
            <w:r>
              <w:rPr>
                <w:noProof/>
              </w:rPr>
              <w:fldChar w:fldCharType="end"/>
            </w:r>
          </w:hyperlink>
        </w:p>
        <w:p w14:paraId="207FF491" w14:textId="1D1B2CD5"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300" w:history="1">
            <w:r w:rsidRPr="0088505A">
              <w:rPr>
                <w:rStyle w:val="Hyperlink"/>
                <w:noProof/>
              </w:rPr>
              <w:t>5.3 Reaction Recipes and Evaluation Algorithm</w:t>
            </w:r>
            <w:r>
              <w:rPr>
                <w:noProof/>
              </w:rPr>
              <w:tab/>
            </w:r>
            <w:r>
              <w:rPr>
                <w:noProof/>
              </w:rPr>
              <w:fldChar w:fldCharType="begin"/>
            </w:r>
            <w:r>
              <w:rPr>
                <w:noProof/>
              </w:rPr>
              <w:instrText xml:space="preserve"> PAGEREF _Toc241842300 \h </w:instrText>
            </w:r>
            <w:r>
              <w:rPr>
                <w:noProof/>
              </w:rPr>
            </w:r>
            <w:r>
              <w:rPr>
                <w:noProof/>
              </w:rPr>
              <w:fldChar w:fldCharType="separate"/>
            </w:r>
            <w:r>
              <w:rPr>
                <w:noProof/>
              </w:rPr>
              <w:t>16</w:t>
            </w:r>
            <w:r>
              <w:rPr>
                <w:noProof/>
              </w:rPr>
              <w:fldChar w:fldCharType="end"/>
            </w:r>
          </w:hyperlink>
        </w:p>
        <w:p w14:paraId="67D61F56" w14:textId="59CABCA8"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301" w:history="1">
            <w:r w:rsidRPr="0088505A">
              <w:rPr>
                <w:rStyle w:val="Hyperlink"/>
                <w:noProof/>
              </w:rPr>
              <w:t>5.4 Accuracy and Star Model</w:t>
            </w:r>
            <w:r>
              <w:rPr>
                <w:noProof/>
              </w:rPr>
              <w:tab/>
            </w:r>
            <w:r>
              <w:rPr>
                <w:noProof/>
              </w:rPr>
              <w:fldChar w:fldCharType="begin"/>
            </w:r>
            <w:r>
              <w:rPr>
                <w:noProof/>
              </w:rPr>
              <w:instrText xml:space="preserve"> PAGEREF _Toc241842301 \h </w:instrText>
            </w:r>
            <w:r>
              <w:rPr>
                <w:noProof/>
              </w:rPr>
            </w:r>
            <w:r>
              <w:rPr>
                <w:noProof/>
              </w:rPr>
              <w:fldChar w:fldCharType="separate"/>
            </w:r>
            <w:r>
              <w:rPr>
                <w:noProof/>
              </w:rPr>
              <w:t>17</w:t>
            </w:r>
            <w:r>
              <w:rPr>
                <w:noProof/>
              </w:rPr>
              <w:fldChar w:fldCharType="end"/>
            </w:r>
          </w:hyperlink>
        </w:p>
        <w:p w14:paraId="1C7D1D15" w14:textId="112EE068"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302" w:history="1">
            <w:r w:rsidRPr="0088505A">
              <w:rPr>
                <w:rStyle w:val="Hyperlink"/>
                <w:noProof/>
              </w:rPr>
              <w:t>5.5 Context-Aware AI with Offline Fallback</w:t>
            </w:r>
            <w:r>
              <w:rPr>
                <w:noProof/>
              </w:rPr>
              <w:tab/>
            </w:r>
            <w:r>
              <w:rPr>
                <w:noProof/>
              </w:rPr>
              <w:fldChar w:fldCharType="begin"/>
            </w:r>
            <w:r>
              <w:rPr>
                <w:noProof/>
              </w:rPr>
              <w:instrText xml:space="preserve"> PAGEREF _Toc241842302 \h </w:instrText>
            </w:r>
            <w:r>
              <w:rPr>
                <w:noProof/>
              </w:rPr>
            </w:r>
            <w:r>
              <w:rPr>
                <w:noProof/>
              </w:rPr>
              <w:fldChar w:fldCharType="separate"/>
            </w:r>
            <w:r>
              <w:rPr>
                <w:noProof/>
              </w:rPr>
              <w:t>18</w:t>
            </w:r>
            <w:r>
              <w:rPr>
                <w:noProof/>
              </w:rPr>
              <w:fldChar w:fldCharType="end"/>
            </w:r>
          </w:hyperlink>
        </w:p>
        <w:p w14:paraId="06D16541" w14:textId="617ACDF9"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303" w:history="1">
            <w:r w:rsidRPr="0088505A">
              <w:rPr>
                <w:rStyle w:val="Hyperlink"/>
                <w:noProof/>
              </w:rPr>
              <w:t>5.6 Molecular, Thermodynamic and Assessment Models</w:t>
            </w:r>
            <w:r>
              <w:rPr>
                <w:noProof/>
              </w:rPr>
              <w:tab/>
            </w:r>
            <w:r>
              <w:rPr>
                <w:noProof/>
              </w:rPr>
              <w:fldChar w:fldCharType="begin"/>
            </w:r>
            <w:r>
              <w:rPr>
                <w:noProof/>
              </w:rPr>
              <w:instrText xml:space="preserve"> PAGEREF _Toc241842303 \h </w:instrText>
            </w:r>
            <w:r>
              <w:rPr>
                <w:noProof/>
              </w:rPr>
            </w:r>
            <w:r>
              <w:rPr>
                <w:noProof/>
              </w:rPr>
              <w:fldChar w:fldCharType="separate"/>
            </w:r>
            <w:r>
              <w:rPr>
                <w:noProof/>
              </w:rPr>
              <w:t>18</w:t>
            </w:r>
            <w:r>
              <w:rPr>
                <w:noProof/>
              </w:rPr>
              <w:fldChar w:fldCharType="end"/>
            </w:r>
          </w:hyperlink>
        </w:p>
        <w:p w14:paraId="2A26320D" w14:textId="16F7CDC3"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04" w:history="1">
            <w:r w:rsidRPr="0088505A">
              <w:rPr>
                <w:rStyle w:val="Hyperlink"/>
                <w:noProof/>
              </w:rPr>
              <w:t>CHAPTER 6: IMPLEMENTATION DETAILS</w:t>
            </w:r>
            <w:r>
              <w:rPr>
                <w:noProof/>
              </w:rPr>
              <w:tab/>
            </w:r>
            <w:r>
              <w:rPr>
                <w:noProof/>
              </w:rPr>
              <w:fldChar w:fldCharType="begin"/>
            </w:r>
            <w:r>
              <w:rPr>
                <w:noProof/>
              </w:rPr>
              <w:instrText xml:space="preserve"> PAGEREF _Toc241842304 \h </w:instrText>
            </w:r>
            <w:r>
              <w:rPr>
                <w:noProof/>
              </w:rPr>
            </w:r>
            <w:r>
              <w:rPr>
                <w:noProof/>
              </w:rPr>
              <w:fldChar w:fldCharType="separate"/>
            </w:r>
            <w:r>
              <w:rPr>
                <w:noProof/>
              </w:rPr>
              <w:t>20</w:t>
            </w:r>
            <w:r>
              <w:rPr>
                <w:noProof/>
              </w:rPr>
              <w:fldChar w:fldCharType="end"/>
            </w:r>
          </w:hyperlink>
        </w:p>
        <w:p w14:paraId="165AE27C" w14:textId="23EDBBF0"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305" w:history="1">
            <w:r w:rsidRPr="0088505A">
              <w:rPr>
                <w:rStyle w:val="Hyperlink"/>
                <w:noProof/>
              </w:rPr>
              <w:t>6.1 Introduction</w:t>
            </w:r>
            <w:r>
              <w:rPr>
                <w:noProof/>
              </w:rPr>
              <w:tab/>
            </w:r>
            <w:r>
              <w:rPr>
                <w:noProof/>
              </w:rPr>
              <w:fldChar w:fldCharType="begin"/>
            </w:r>
            <w:r>
              <w:rPr>
                <w:noProof/>
              </w:rPr>
              <w:instrText xml:space="preserve"> PAGEREF _Toc241842305 \h </w:instrText>
            </w:r>
            <w:r>
              <w:rPr>
                <w:noProof/>
              </w:rPr>
            </w:r>
            <w:r>
              <w:rPr>
                <w:noProof/>
              </w:rPr>
              <w:fldChar w:fldCharType="separate"/>
            </w:r>
            <w:r>
              <w:rPr>
                <w:noProof/>
              </w:rPr>
              <w:t>20</w:t>
            </w:r>
            <w:r>
              <w:rPr>
                <w:noProof/>
              </w:rPr>
              <w:fldChar w:fldCharType="end"/>
            </w:r>
          </w:hyperlink>
        </w:p>
        <w:p w14:paraId="37AF66A5" w14:textId="7858A048"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306" w:history="1">
            <w:r w:rsidRPr="0088505A">
              <w:rPr>
                <w:rStyle w:val="Hyperlink"/>
                <w:noProof/>
              </w:rPr>
              <w:t>6.2 System Implementation</w:t>
            </w:r>
            <w:r>
              <w:rPr>
                <w:noProof/>
              </w:rPr>
              <w:tab/>
            </w:r>
            <w:r>
              <w:rPr>
                <w:noProof/>
              </w:rPr>
              <w:fldChar w:fldCharType="begin"/>
            </w:r>
            <w:r>
              <w:rPr>
                <w:noProof/>
              </w:rPr>
              <w:instrText xml:space="preserve"> PAGEREF _Toc241842306 \h </w:instrText>
            </w:r>
            <w:r>
              <w:rPr>
                <w:noProof/>
              </w:rPr>
            </w:r>
            <w:r>
              <w:rPr>
                <w:noProof/>
              </w:rPr>
              <w:fldChar w:fldCharType="separate"/>
            </w:r>
            <w:r>
              <w:rPr>
                <w:noProof/>
              </w:rPr>
              <w:t>20</w:t>
            </w:r>
            <w:r>
              <w:rPr>
                <w:noProof/>
              </w:rPr>
              <w:fldChar w:fldCharType="end"/>
            </w:r>
          </w:hyperlink>
        </w:p>
        <w:p w14:paraId="5F01993D" w14:textId="44C7304F"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307" w:history="1">
            <w:r w:rsidRPr="0088505A">
              <w:rPr>
                <w:rStyle w:val="Hyperlink"/>
                <w:noProof/>
              </w:rPr>
              <w:t>6.3 Desktop and VR Modes</w:t>
            </w:r>
            <w:r>
              <w:rPr>
                <w:noProof/>
              </w:rPr>
              <w:tab/>
            </w:r>
            <w:r>
              <w:rPr>
                <w:noProof/>
              </w:rPr>
              <w:fldChar w:fldCharType="begin"/>
            </w:r>
            <w:r>
              <w:rPr>
                <w:noProof/>
              </w:rPr>
              <w:instrText xml:space="preserve"> PAGEREF _Toc241842307 \h </w:instrText>
            </w:r>
            <w:r>
              <w:rPr>
                <w:noProof/>
              </w:rPr>
            </w:r>
            <w:r>
              <w:rPr>
                <w:noProof/>
              </w:rPr>
              <w:fldChar w:fldCharType="separate"/>
            </w:r>
            <w:r>
              <w:rPr>
                <w:noProof/>
              </w:rPr>
              <w:t>22</w:t>
            </w:r>
            <w:r>
              <w:rPr>
                <w:noProof/>
              </w:rPr>
              <w:fldChar w:fldCharType="end"/>
            </w:r>
          </w:hyperlink>
        </w:p>
        <w:p w14:paraId="5B609612" w14:textId="7C759B25"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08" w:history="1">
            <w:r w:rsidRPr="0088505A">
              <w:rPr>
                <w:rStyle w:val="Hyperlink"/>
                <w:noProof/>
              </w:rPr>
              <w:t>CHAPTER 7: RESULT ANALYSIS</w:t>
            </w:r>
            <w:r>
              <w:rPr>
                <w:noProof/>
              </w:rPr>
              <w:tab/>
            </w:r>
            <w:r>
              <w:rPr>
                <w:noProof/>
              </w:rPr>
              <w:fldChar w:fldCharType="begin"/>
            </w:r>
            <w:r>
              <w:rPr>
                <w:noProof/>
              </w:rPr>
              <w:instrText xml:space="preserve"> PAGEREF _Toc241842308 \h </w:instrText>
            </w:r>
            <w:r>
              <w:rPr>
                <w:noProof/>
              </w:rPr>
            </w:r>
            <w:r>
              <w:rPr>
                <w:noProof/>
              </w:rPr>
              <w:fldChar w:fldCharType="separate"/>
            </w:r>
            <w:r>
              <w:rPr>
                <w:noProof/>
              </w:rPr>
              <w:t>24</w:t>
            </w:r>
            <w:r>
              <w:rPr>
                <w:noProof/>
              </w:rPr>
              <w:fldChar w:fldCharType="end"/>
            </w:r>
          </w:hyperlink>
        </w:p>
        <w:p w14:paraId="236A135F" w14:textId="62FBF5AB"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309" w:history="1">
            <w:r w:rsidRPr="0088505A">
              <w:rPr>
                <w:rStyle w:val="Hyperlink"/>
                <w:noProof/>
              </w:rPr>
              <w:t>7.1 Introduction</w:t>
            </w:r>
            <w:r>
              <w:rPr>
                <w:noProof/>
              </w:rPr>
              <w:tab/>
            </w:r>
            <w:r>
              <w:rPr>
                <w:noProof/>
              </w:rPr>
              <w:fldChar w:fldCharType="begin"/>
            </w:r>
            <w:r>
              <w:rPr>
                <w:noProof/>
              </w:rPr>
              <w:instrText xml:space="preserve"> PAGEREF _Toc241842309 \h </w:instrText>
            </w:r>
            <w:r>
              <w:rPr>
                <w:noProof/>
              </w:rPr>
            </w:r>
            <w:r>
              <w:rPr>
                <w:noProof/>
              </w:rPr>
              <w:fldChar w:fldCharType="separate"/>
            </w:r>
            <w:r>
              <w:rPr>
                <w:noProof/>
              </w:rPr>
              <w:t>24</w:t>
            </w:r>
            <w:r>
              <w:rPr>
                <w:noProof/>
              </w:rPr>
              <w:fldChar w:fldCharType="end"/>
            </w:r>
          </w:hyperlink>
        </w:p>
        <w:p w14:paraId="3775ED64" w14:textId="37C43F49"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310" w:history="1">
            <w:r w:rsidRPr="0088505A">
              <w:rPr>
                <w:rStyle w:val="Hyperlink"/>
                <w:noProof/>
              </w:rPr>
              <w:t>7.2 Performance Measures</w:t>
            </w:r>
            <w:r>
              <w:rPr>
                <w:noProof/>
              </w:rPr>
              <w:tab/>
            </w:r>
            <w:r>
              <w:rPr>
                <w:noProof/>
              </w:rPr>
              <w:fldChar w:fldCharType="begin"/>
            </w:r>
            <w:r>
              <w:rPr>
                <w:noProof/>
              </w:rPr>
              <w:instrText xml:space="preserve"> PAGEREF _Toc241842310 \h </w:instrText>
            </w:r>
            <w:r>
              <w:rPr>
                <w:noProof/>
              </w:rPr>
            </w:r>
            <w:r>
              <w:rPr>
                <w:noProof/>
              </w:rPr>
              <w:fldChar w:fldCharType="separate"/>
            </w:r>
            <w:r>
              <w:rPr>
                <w:noProof/>
              </w:rPr>
              <w:t>24</w:t>
            </w:r>
            <w:r>
              <w:rPr>
                <w:noProof/>
              </w:rPr>
              <w:fldChar w:fldCharType="end"/>
            </w:r>
          </w:hyperlink>
        </w:p>
        <w:p w14:paraId="4220F2EA" w14:textId="270E7733"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311" w:history="1">
            <w:r w:rsidRPr="0088505A">
              <w:rPr>
                <w:rStyle w:val="Hyperlink"/>
                <w:noProof/>
              </w:rPr>
              <w:t>7.3 Screenshots</w:t>
            </w:r>
            <w:r>
              <w:rPr>
                <w:noProof/>
              </w:rPr>
              <w:tab/>
            </w:r>
            <w:r>
              <w:rPr>
                <w:noProof/>
              </w:rPr>
              <w:fldChar w:fldCharType="begin"/>
            </w:r>
            <w:r>
              <w:rPr>
                <w:noProof/>
              </w:rPr>
              <w:instrText xml:space="preserve"> PAGEREF _Toc241842311 \h </w:instrText>
            </w:r>
            <w:r>
              <w:rPr>
                <w:noProof/>
              </w:rPr>
            </w:r>
            <w:r>
              <w:rPr>
                <w:noProof/>
              </w:rPr>
              <w:fldChar w:fldCharType="separate"/>
            </w:r>
            <w:r>
              <w:rPr>
                <w:noProof/>
              </w:rPr>
              <w:t>26</w:t>
            </w:r>
            <w:r>
              <w:rPr>
                <w:noProof/>
              </w:rPr>
              <w:fldChar w:fldCharType="end"/>
            </w:r>
          </w:hyperlink>
        </w:p>
        <w:p w14:paraId="0513CFD5" w14:textId="1AFEB946"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312" w:history="1">
            <w:r w:rsidRPr="0088505A">
              <w:rPr>
                <w:rStyle w:val="Hyperlink"/>
                <w:noProof/>
              </w:rPr>
              <w:t>7.4 Comparative Analysis</w:t>
            </w:r>
            <w:r>
              <w:rPr>
                <w:noProof/>
              </w:rPr>
              <w:tab/>
            </w:r>
            <w:r>
              <w:rPr>
                <w:noProof/>
              </w:rPr>
              <w:fldChar w:fldCharType="begin"/>
            </w:r>
            <w:r>
              <w:rPr>
                <w:noProof/>
              </w:rPr>
              <w:instrText xml:space="preserve"> PAGEREF _Toc241842312 \h </w:instrText>
            </w:r>
            <w:r>
              <w:rPr>
                <w:noProof/>
              </w:rPr>
            </w:r>
            <w:r>
              <w:rPr>
                <w:noProof/>
              </w:rPr>
              <w:fldChar w:fldCharType="separate"/>
            </w:r>
            <w:r>
              <w:rPr>
                <w:noProof/>
              </w:rPr>
              <w:t>27</w:t>
            </w:r>
            <w:r>
              <w:rPr>
                <w:noProof/>
              </w:rPr>
              <w:fldChar w:fldCharType="end"/>
            </w:r>
          </w:hyperlink>
        </w:p>
        <w:p w14:paraId="6418C32B" w14:textId="2EE81D92"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13" w:history="1">
            <w:r w:rsidRPr="0088505A">
              <w:rPr>
                <w:rStyle w:val="Hyperlink"/>
                <w:noProof/>
              </w:rPr>
              <w:t>CHAPTER 8: CONCLUSION &amp; FUTURE SCOPE</w:t>
            </w:r>
            <w:r>
              <w:rPr>
                <w:noProof/>
              </w:rPr>
              <w:tab/>
            </w:r>
            <w:r>
              <w:rPr>
                <w:noProof/>
              </w:rPr>
              <w:fldChar w:fldCharType="begin"/>
            </w:r>
            <w:r>
              <w:rPr>
                <w:noProof/>
              </w:rPr>
              <w:instrText xml:space="preserve"> PAGEREF _Toc241842313 \h </w:instrText>
            </w:r>
            <w:r>
              <w:rPr>
                <w:noProof/>
              </w:rPr>
            </w:r>
            <w:r>
              <w:rPr>
                <w:noProof/>
              </w:rPr>
              <w:fldChar w:fldCharType="separate"/>
            </w:r>
            <w:r>
              <w:rPr>
                <w:noProof/>
              </w:rPr>
              <w:t>28</w:t>
            </w:r>
            <w:r>
              <w:rPr>
                <w:noProof/>
              </w:rPr>
              <w:fldChar w:fldCharType="end"/>
            </w:r>
          </w:hyperlink>
        </w:p>
        <w:p w14:paraId="25042995" w14:textId="70D6BA04"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314" w:history="1">
            <w:r w:rsidRPr="0088505A">
              <w:rPr>
                <w:rStyle w:val="Hyperlink"/>
                <w:noProof/>
              </w:rPr>
              <w:t>8.1 Conclusion</w:t>
            </w:r>
            <w:r>
              <w:rPr>
                <w:noProof/>
              </w:rPr>
              <w:tab/>
            </w:r>
            <w:r>
              <w:rPr>
                <w:noProof/>
              </w:rPr>
              <w:fldChar w:fldCharType="begin"/>
            </w:r>
            <w:r>
              <w:rPr>
                <w:noProof/>
              </w:rPr>
              <w:instrText xml:space="preserve"> PAGEREF _Toc241842314 \h </w:instrText>
            </w:r>
            <w:r>
              <w:rPr>
                <w:noProof/>
              </w:rPr>
            </w:r>
            <w:r>
              <w:rPr>
                <w:noProof/>
              </w:rPr>
              <w:fldChar w:fldCharType="separate"/>
            </w:r>
            <w:r>
              <w:rPr>
                <w:noProof/>
              </w:rPr>
              <w:t>28</w:t>
            </w:r>
            <w:r>
              <w:rPr>
                <w:noProof/>
              </w:rPr>
              <w:fldChar w:fldCharType="end"/>
            </w:r>
          </w:hyperlink>
        </w:p>
        <w:p w14:paraId="2BBBEE41" w14:textId="55724EEC" w:rsidR="00257B0E" w:rsidRDefault="00257B0E">
          <w:pPr>
            <w:pStyle w:val="TOC2"/>
            <w:tabs>
              <w:tab w:val="right" w:leader="dot" w:pos="8296"/>
            </w:tabs>
            <w:rPr>
              <w:rFonts w:asciiTheme="minorHAnsi" w:eastAsiaTheme="minorEastAsia" w:hAnsiTheme="minorHAnsi" w:cstheme="minorBidi"/>
              <w:noProof/>
              <w:kern w:val="2"/>
              <w14:ligatures w14:val="standardContextual"/>
            </w:rPr>
          </w:pPr>
          <w:hyperlink w:anchor="_Toc241842315" w:history="1">
            <w:r w:rsidRPr="0088505A">
              <w:rPr>
                <w:rStyle w:val="Hyperlink"/>
                <w:noProof/>
              </w:rPr>
              <w:t>8.2 Future Scope</w:t>
            </w:r>
            <w:r>
              <w:rPr>
                <w:noProof/>
              </w:rPr>
              <w:tab/>
            </w:r>
            <w:r>
              <w:rPr>
                <w:noProof/>
              </w:rPr>
              <w:fldChar w:fldCharType="begin"/>
            </w:r>
            <w:r>
              <w:rPr>
                <w:noProof/>
              </w:rPr>
              <w:instrText xml:space="preserve"> PAGEREF _Toc241842315 \h </w:instrText>
            </w:r>
            <w:r>
              <w:rPr>
                <w:noProof/>
              </w:rPr>
            </w:r>
            <w:r>
              <w:rPr>
                <w:noProof/>
              </w:rPr>
              <w:fldChar w:fldCharType="separate"/>
            </w:r>
            <w:r>
              <w:rPr>
                <w:noProof/>
              </w:rPr>
              <w:t>28</w:t>
            </w:r>
            <w:r>
              <w:rPr>
                <w:noProof/>
              </w:rPr>
              <w:fldChar w:fldCharType="end"/>
            </w:r>
          </w:hyperlink>
        </w:p>
        <w:p w14:paraId="63B00522" w14:textId="501A9297"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16" w:history="1">
            <w:r w:rsidRPr="0088505A">
              <w:rPr>
                <w:rStyle w:val="Hyperlink"/>
                <w:noProof/>
              </w:rPr>
              <w:t>REFERENCES</w:t>
            </w:r>
            <w:r>
              <w:rPr>
                <w:noProof/>
              </w:rPr>
              <w:tab/>
            </w:r>
            <w:r>
              <w:rPr>
                <w:noProof/>
              </w:rPr>
              <w:fldChar w:fldCharType="begin"/>
            </w:r>
            <w:r>
              <w:rPr>
                <w:noProof/>
              </w:rPr>
              <w:instrText xml:space="preserve"> PAGEREF _Toc241842316 \h </w:instrText>
            </w:r>
            <w:r>
              <w:rPr>
                <w:noProof/>
              </w:rPr>
            </w:r>
            <w:r>
              <w:rPr>
                <w:noProof/>
              </w:rPr>
              <w:fldChar w:fldCharType="separate"/>
            </w:r>
            <w:r>
              <w:rPr>
                <w:noProof/>
              </w:rPr>
              <w:t>29</w:t>
            </w:r>
            <w:r>
              <w:rPr>
                <w:noProof/>
              </w:rPr>
              <w:fldChar w:fldCharType="end"/>
            </w:r>
          </w:hyperlink>
        </w:p>
        <w:p w14:paraId="72C1DB2A" w14:textId="2E3496A9"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17" w:history="1">
            <w:r w:rsidRPr="0088505A">
              <w:rPr>
                <w:rStyle w:val="Hyperlink"/>
                <w:noProof/>
              </w:rPr>
              <w:t>PUBLISHED PAPERS</w:t>
            </w:r>
            <w:r>
              <w:rPr>
                <w:noProof/>
              </w:rPr>
              <w:tab/>
            </w:r>
            <w:r>
              <w:rPr>
                <w:noProof/>
              </w:rPr>
              <w:fldChar w:fldCharType="begin"/>
            </w:r>
            <w:r>
              <w:rPr>
                <w:noProof/>
              </w:rPr>
              <w:instrText xml:space="preserve"> PAGEREF _Toc241842317 \h </w:instrText>
            </w:r>
            <w:r>
              <w:rPr>
                <w:noProof/>
              </w:rPr>
            </w:r>
            <w:r>
              <w:rPr>
                <w:noProof/>
              </w:rPr>
              <w:fldChar w:fldCharType="separate"/>
            </w:r>
            <w:r>
              <w:rPr>
                <w:noProof/>
              </w:rPr>
              <w:t>31</w:t>
            </w:r>
            <w:r>
              <w:rPr>
                <w:noProof/>
              </w:rPr>
              <w:fldChar w:fldCharType="end"/>
            </w:r>
          </w:hyperlink>
        </w:p>
        <w:p w14:paraId="1201D717" w14:textId="26A9EE78"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18" w:history="1">
            <w:r w:rsidRPr="0088505A">
              <w:rPr>
                <w:rStyle w:val="Hyperlink"/>
                <w:noProof/>
              </w:rPr>
              <w:t>CERTIFICATES</w:t>
            </w:r>
            <w:r>
              <w:rPr>
                <w:noProof/>
              </w:rPr>
              <w:tab/>
            </w:r>
            <w:r>
              <w:rPr>
                <w:noProof/>
              </w:rPr>
              <w:fldChar w:fldCharType="begin"/>
            </w:r>
            <w:r>
              <w:rPr>
                <w:noProof/>
              </w:rPr>
              <w:instrText xml:space="preserve"> PAGEREF _Toc241842318 \h </w:instrText>
            </w:r>
            <w:r>
              <w:rPr>
                <w:noProof/>
              </w:rPr>
            </w:r>
            <w:r>
              <w:rPr>
                <w:noProof/>
              </w:rPr>
              <w:fldChar w:fldCharType="separate"/>
            </w:r>
            <w:r>
              <w:rPr>
                <w:noProof/>
              </w:rPr>
              <w:t>32</w:t>
            </w:r>
            <w:r>
              <w:rPr>
                <w:noProof/>
              </w:rPr>
              <w:fldChar w:fldCharType="end"/>
            </w:r>
          </w:hyperlink>
        </w:p>
        <w:p w14:paraId="6BA55882" w14:textId="6AFF73C5"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19" w:history="1">
            <w:r w:rsidRPr="0088505A">
              <w:rPr>
                <w:rStyle w:val="Hyperlink"/>
                <w:noProof/>
              </w:rPr>
              <w:t>PLAGIARISM REPORT</w:t>
            </w:r>
            <w:r>
              <w:rPr>
                <w:noProof/>
              </w:rPr>
              <w:tab/>
            </w:r>
            <w:r>
              <w:rPr>
                <w:noProof/>
              </w:rPr>
              <w:fldChar w:fldCharType="begin"/>
            </w:r>
            <w:r>
              <w:rPr>
                <w:noProof/>
              </w:rPr>
              <w:instrText xml:space="preserve"> PAGEREF _Toc241842319 \h </w:instrText>
            </w:r>
            <w:r>
              <w:rPr>
                <w:noProof/>
              </w:rPr>
            </w:r>
            <w:r>
              <w:rPr>
                <w:noProof/>
              </w:rPr>
              <w:fldChar w:fldCharType="separate"/>
            </w:r>
            <w:r>
              <w:rPr>
                <w:noProof/>
              </w:rPr>
              <w:t>33</w:t>
            </w:r>
            <w:r>
              <w:rPr>
                <w:noProof/>
              </w:rPr>
              <w:fldChar w:fldCharType="end"/>
            </w:r>
          </w:hyperlink>
        </w:p>
        <w:p w14:paraId="72D74F7D" w14:textId="4141542F" w:rsidR="00881B2C" w:rsidRDefault="00DD5B2A">
          <w:r>
            <w:fldChar w:fldCharType="end"/>
          </w:r>
        </w:p>
      </w:sdtContent>
    </w:sdt>
    <w:p w14:paraId="491154D6" w14:textId="77777777" w:rsidR="00881B2C" w:rsidRDefault="00DD5B2A">
      <w:pPr>
        <w:pStyle w:val="Heading1"/>
        <w:pageBreakBefore/>
      </w:pPr>
      <w:bookmarkStart w:id="0" w:name="_Toc241842275"/>
      <w:r>
        <w:lastRenderedPageBreak/>
        <w:t>LIST OF FIGURES</w:t>
      </w:r>
      <w:bookmarkEnd w:id="0"/>
    </w:p>
    <w:sdt>
      <w:sdtPr>
        <w:alias w:val="List of Figures"/>
        <w:id w:val="889465502"/>
      </w:sdtPr>
      <w:sdtEndPr/>
      <w:sdtContent>
        <w:p w14:paraId="52410D4F" w14:textId="6151A47B" w:rsidR="00257B0E" w:rsidRDefault="00DD5B2A">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TOC \h \t "FigCaption,1"</w:instrText>
          </w:r>
          <w:r>
            <w:fldChar w:fldCharType="separate"/>
          </w:r>
          <w:hyperlink w:anchor="_Toc241842320" w:history="1">
            <w:r w:rsidR="00257B0E" w:rsidRPr="00115195">
              <w:rPr>
                <w:rStyle w:val="Hyperlink"/>
                <w:noProof/>
              </w:rPr>
              <w:t>Figure 1.1: The Atomix learning cycle</w:t>
            </w:r>
            <w:r w:rsidR="00257B0E">
              <w:rPr>
                <w:noProof/>
              </w:rPr>
              <w:tab/>
            </w:r>
            <w:r w:rsidR="00257B0E">
              <w:rPr>
                <w:noProof/>
              </w:rPr>
              <w:fldChar w:fldCharType="begin"/>
            </w:r>
            <w:r w:rsidR="00257B0E">
              <w:rPr>
                <w:noProof/>
              </w:rPr>
              <w:instrText xml:space="preserve"> PAGEREF _Toc241842320 \h </w:instrText>
            </w:r>
            <w:r w:rsidR="00257B0E">
              <w:rPr>
                <w:noProof/>
              </w:rPr>
            </w:r>
            <w:r w:rsidR="00257B0E">
              <w:rPr>
                <w:noProof/>
              </w:rPr>
              <w:fldChar w:fldCharType="separate"/>
            </w:r>
            <w:r w:rsidR="00257B0E">
              <w:rPr>
                <w:noProof/>
              </w:rPr>
              <w:t>1</w:t>
            </w:r>
            <w:r w:rsidR="00257B0E">
              <w:rPr>
                <w:noProof/>
              </w:rPr>
              <w:fldChar w:fldCharType="end"/>
            </w:r>
          </w:hyperlink>
        </w:p>
        <w:p w14:paraId="24A8706F" w14:textId="2A1E9B85"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21" w:history="1">
            <w:r w:rsidRPr="00115195">
              <w:rPr>
                <w:rStyle w:val="Hyperlink"/>
                <w:noProof/>
              </w:rPr>
              <w:t>Figure 4.1: Use-case diagram of Atomix</w:t>
            </w:r>
            <w:r>
              <w:rPr>
                <w:noProof/>
              </w:rPr>
              <w:tab/>
            </w:r>
            <w:r>
              <w:rPr>
                <w:noProof/>
              </w:rPr>
              <w:fldChar w:fldCharType="begin"/>
            </w:r>
            <w:r>
              <w:rPr>
                <w:noProof/>
              </w:rPr>
              <w:instrText xml:space="preserve"> PAGEREF _Toc241842321 \h </w:instrText>
            </w:r>
            <w:r>
              <w:rPr>
                <w:noProof/>
              </w:rPr>
            </w:r>
            <w:r>
              <w:rPr>
                <w:noProof/>
              </w:rPr>
              <w:fldChar w:fldCharType="separate"/>
            </w:r>
            <w:r>
              <w:rPr>
                <w:noProof/>
              </w:rPr>
              <w:t>10</w:t>
            </w:r>
            <w:r>
              <w:rPr>
                <w:noProof/>
              </w:rPr>
              <w:fldChar w:fldCharType="end"/>
            </w:r>
          </w:hyperlink>
        </w:p>
        <w:p w14:paraId="6CEE18E7" w14:textId="1FEC1031"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22" w:history="1">
            <w:r w:rsidRPr="00115195">
              <w:rPr>
                <w:rStyle w:val="Hyperlink"/>
                <w:noProof/>
              </w:rPr>
              <w:t>Figure 4.2: Sequence diagram - performing a free-hand experiment</w:t>
            </w:r>
            <w:r>
              <w:rPr>
                <w:noProof/>
              </w:rPr>
              <w:tab/>
            </w:r>
            <w:r>
              <w:rPr>
                <w:noProof/>
              </w:rPr>
              <w:fldChar w:fldCharType="begin"/>
            </w:r>
            <w:r>
              <w:rPr>
                <w:noProof/>
              </w:rPr>
              <w:instrText xml:space="preserve"> PAGEREF _Toc241842322 \h </w:instrText>
            </w:r>
            <w:r>
              <w:rPr>
                <w:noProof/>
              </w:rPr>
            </w:r>
            <w:r>
              <w:rPr>
                <w:noProof/>
              </w:rPr>
              <w:fldChar w:fldCharType="separate"/>
            </w:r>
            <w:r>
              <w:rPr>
                <w:noProof/>
              </w:rPr>
              <w:t>11</w:t>
            </w:r>
            <w:r>
              <w:rPr>
                <w:noProof/>
              </w:rPr>
              <w:fldChar w:fldCharType="end"/>
            </w:r>
          </w:hyperlink>
        </w:p>
        <w:p w14:paraId="053E5A2C" w14:textId="37405564"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23" w:history="1">
            <w:r w:rsidRPr="00115195">
              <w:rPr>
                <w:rStyle w:val="Hyperlink"/>
                <w:noProof/>
              </w:rPr>
              <w:t>Figure 4.3: State diagram of the free-hand reaction engine</w:t>
            </w:r>
            <w:r>
              <w:rPr>
                <w:noProof/>
              </w:rPr>
              <w:tab/>
            </w:r>
            <w:r>
              <w:rPr>
                <w:noProof/>
              </w:rPr>
              <w:fldChar w:fldCharType="begin"/>
            </w:r>
            <w:r>
              <w:rPr>
                <w:noProof/>
              </w:rPr>
              <w:instrText xml:space="preserve"> PAGEREF _Toc241842323 \h </w:instrText>
            </w:r>
            <w:r>
              <w:rPr>
                <w:noProof/>
              </w:rPr>
            </w:r>
            <w:r>
              <w:rPr>
                <w:noProof/>
              </w:rPr>
              <w:fldChar w:fldCharType="separate"/>
            </w:r>
            <w:r>
              <w:rPr>
                <w:noProof/>
              </w:rPr>
              <w:t>12</w:t>
            </w:r>
            <w:r>
              <w:rPr>
                <w:noProof/>
              </w:rPr>
              <w:fldChar w:fldCharType="end"/>
            </w:r>
          </w:hyperlink>
        </w:p>
        <w:p w14:paraId="4415EE06" w14:textId="609105CB"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24" w:history="1">
            <w:r w:rsidRPr="00115195">
              <w:rPr>
                <w:rStyle w:val="Hyperlink"/>
                <w:noProof/>
              </w:rPr>
              <w:t>Figure 4.4: Level 0 DFD (context diagram)</w:t>
            </w:r>
            <w:r>
              <w:rPr>
                <w:noProof/>
              </w:rPr>
              <w:tab/>
            </w:r>
            <w:r>
              <w:rPr>
                <w:noProof/>
              </w:rPr>
              <w:fldChar w:fldCharType="begin"/>
            </w:r>
            <w:r>
              <w:rPr>
                <w:noProof/>
              </w:rPr>
              <w:instrText xml:space="preserve"> PAGEREF _Toc241842324 \h </w:instrText>
            </w:r>
            <w:r>
              <w:rPr>
                <w:noProof/>
              </w:rPr>
            </w:r>
            <w:r>
              <w:rPr>
                <w:noProof/>
              </w:rPr>
              <w:fldChar w:fldCharType="separate"/>
            </w:r>
            <w:r>
              <w:rPr>
                <w:noProof/>
              </w:rPr>
              <w:t>12</w:t>
            </w:r>
            <w:r>
              <w:rPr>
                <w:noProof/>
              </w:rPr>
              <w:fldChar w:fldCharType="end"/>
            </w:r>
          </w:hyperlink>
        </w:p>
        <w:p w14:paraId="1859442F" w14:textId="04E93BAF"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25" w:history="1">
            <w:r w:rsidRPr="00115195">
              <w:rPr>
                <w:rStyle w:val="Hyperlink"/>
                <w:noProof/>
              </w:rPr>
              <w:t>Figure 4.5: Level 1 DFD</w:t>
            </w:r>
            <w:r>
              <w:rPr>
                <w:noProof/>
              </w:rPr>
              <w:tab/>
            </w:r>
            <w:r>
              <w:rPr>
                <w:noProof/>
              </w:rPr>
              <w:fldChar w:fldCharType="begin"/>
            </w:r>
            <w:r>
              <w:rPr>
                <w:noProof/>
              </w:rPr>
              <w:instrText xml:space="preserve"> PAGEREF _Toc241842325 \h </w:instrText>
            </w:r>
            <w:r>
              <w:rPr>
                <w:noProof/>
              </w:rPr>
            </w:r>
            <w:r>
              <w:rPr>
                <w:noProof/>
              </w:rPr>
              <w:fldChar w:fldCharType="separate"/>
            </w:r>
            <w:r>
              <w:rPr>
                <w:noProof/>
              </w:rPr>
              <w:t>13</w:t>
            </w:r>
            <w:r>
              <w:rPr>
                <w:noProof/>
              </w:rPr>
              <w:fldChar w:fldCharType="end"/>
            </w:r>
          </w:hyperlink>
        </w:p>
        <w:p w14:paraId="3399770C" w14:textId="4FCFF33D"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26" w:history="1">
            <w:r w:rsidRPr="00115195">
              <w:rPr>
                <w:rStyle w:val="Hyperlink"/>
                <w:noProof/>
              </w:rPr>
              <w:t>Figure 4.6: Level 2 DFD of the reaction-evaluation process</w:t>
            </w:r>
            <w:r>
              <w:rPr>
                <w:noProof/>
              </w:rPr>
              <w:tab/>
            </w:r>
            <w:r>
              <w:rPr>
                <w:noProof/>
              </w:rPr>
              <w:fldChar w:fldCharType="begin"/>
            </w:r>
            <w:r>
              <w:rPr>
                <w:noProof/>
              </w:rPr>
              <w:instrText xml:space="preserve"> PAGEREF _Toc241842326 \h </w:instrText>
            </w:r>
            <w:r>
              <w:rPr>
                <w:noProof/>
              </w:rPr>
            </w:r>
            <w:r>
              <w:rPr>
                <w:noProof/>
              </w:rPr>
              <w:fldChar w:fldCharType="separate"/>
            </w:r>
            <w:r>
              <w:rPr>
                <w:noProof/>
              </w:rPr>
              <w:t>13</w:t>
            </w:r>
            <w:r>
              <w:rPr>
                <w:noProof/>
              </w:rPr>
              <w:fldChar w:fldCharType="end"/>
            </w:r>
          </w:hyperlink>
        </w:p>
        <w:p w14:paraId="2178D523" w14:textId="35706266"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27" w:history="1">
            <w:r w:rsidRPr="00115195">
              <w:rPr>
                <w:rStyle w:val="Hyperlink"/>
                <w:noProof/>
              </w:rPr>
              <w:t>Figure 4.7: Class diagram of the core subsystems</w:t>
            </w:r>
            <w:r>
              <w:rPr>
                <w:noProof/>
              </w:rPr>
              <w:tab/>
            </w:r>
            <w:r>
              <w:rPr>
                <w:noProof/>
              </w:rPr>
              <w:fldChar w:fldCharType="begin"/>
            </w:r>
            <w:r>
              <w:rPr>
                <w:noProof/>
              </w:rPr>
              <w:instrText xml:space="preserve"> PAGEREF _Toc241842327 \h </w:instrText>
            </w:r>
            <w:r>
              <w:rPr>
                <w:noProof/>
              </w:rPr>
            </w:r>
            <w:r>
              <w:rPr>
                <w:noProof/>
              </w:rPr>
              <w:fldChar w:fldCharType="separate"/>
            </w:r>
            <w:r>
              <w:rPr>
                <w:noProof/>
              </w:rPr>
              <w:t>14</w:t>
            </w:r>
            <w:r>
              <w:rPr>
                <w:noProof/>
              </w:rPr>
              <w:fldChar w:fldCharType="end"/>
            </w:r>
          </w:hyperlink>
        </w:p>
        <w:p w14:paraId="33956806" w14:textId="29B1D567"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28" w:history="1">
            <w:r w:rsidRPr="00115195">
              <w:rPr>
                <w:rStyle w:val="Hyperlink"/>
                <w:noProof/>
              </w:rPr>
              <w:t>Figure 5.1: System block diagram of Atomix</w:t>
            </w:r>
            <w:r>
              <w:rPr>
                <w:noProof/>
              </w:rPr>
              <w:tab/>
            </w:r>
            <w:r>
              <w:rPr>
                <w:noProof/>
              </w:rPr>
              <w:fldChar w:fldCharType="begin"/>
            </w:r>
            <w:r>
              <w:rPr>
                <w:noProof/>
              </w:rPr>
              <w:instrText xml:space="preserve"> PAGEREF _Toc241842328 \h </w:instrText>
            </w:r>
            <w:r>
              <w:rPr>
                <w:noProof/>
              </w:rPr>
            </w:r>
            <w:r>
              <w:rPr>
                <w:noProof/>
              </w:rPr>
              <w:fldChar w:fldCharType="separate"/>
            </w:r>
            <w:r>
              <w:rPr>
                <w:noProof/>
              </w:rPr>
              <w:t>15</w:t>
            </w:r>
            <w:r>
              <w:rPr>
                <w:noProof/>
              </w:rPr>
              <w:fldChar w:fldCharType="end"/>
            </w:r>
          </w:hyperlink>
        </w:p>
        <w:p w14:paraId="05C46C86" w14:textId="191477A7"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29" w:history="1">
            <w:r w:rsidRPr="00115195">
              <w:rPr>
                <w:rStyle w:val="Hyperlink"/>
                <w:noProof/>
              </w:rPr>
              <w:t>Figure 5.2: Reagent accuracy function and star bands for H2SO4 in reaction 2</w:t>
            </w:r>
            <w:r>
              <w:rPr>
                <w:noProof/>
              </w:rPr>
              <w:tab/>
            </w:r>
            <w:r>
              <w:rPr>
                <w:noProof/>
              </w:rPr>
              <w:fldChar w:fldCharType="begin"/>
            </w:r>
            <w:r>
              <w:rPr>
                <w:noProof/>
              </w:rPr>
              <w:instrText xml:space="preserve"> PAGEREF _Toc241842329 \h </w:instrText>
            </w:r>
            <w:r>
              <w:rPr>
                <w:noProof/>
              </w:rPr>
            </w:r>
            <w:r>
              <w:rPr>
                <w:noProof/>
              </w:rPr>
              <w:fldChar w:fldCharType="separate"/>
            </w:r>
            <w:r>
              <w:rPr>
                <w:noProof/>
              </w:rPr>
              <w:t>17</w:t>
            </w:r>
            <w:r>
              <w:rPr>
                <w:noProof/>
              </w:rPr>
              <w:fldChar w:fldCharType="end"/>
            </w:r>
          </w:hyperlink>
        </w:p>
        <w:p w14:paraId="5B8408F3" w14:textId="273E1EE4"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30" w:history="1">
            <w:r w:rsidRPr="00115195">
              <w:rPr>
                <w:rStyle w:val="Hyperlink"/>
                <w:noProof/>
              </w:rPr>
              <w:t>Figure 5.3: Dual-path routing of AI questions</w:t>
            </w:r>
            <w:r>
              <w:rPr>
                <w:noProof/>
              </w:rPr>
              <w:tab/>
            </w:r>
            <w:r>
              <w:rPr>
                <w:noProof/>
              </w:rPr>
              <w:fldChar w:fldCharType="begin"/>
            </w:r>
            <w:r>
              <w:rPr>
                <w:noProof/>
              </w:rPr>
              <w:instrText xml:space="preserve"> PAGEREF _Toc241842330 \h </w:instrText>
            </w:r>
            <w:r>
              <w:rPr>
                <w:noProof/>
              </w:rPr>
            </w:r>
            <w:r>
              <w:rPr>
                <w:noProof/>
              </w:rPr>
              <w:fldChar w:fldCharType="separate"/>
            </w:r>
            <w:r>
              <w:rPr>
                <w:noProof/>
              </w:rPr>
              <w:t>18</w:t>
            </w:r>
            <w:r>
              <w:rPr>
                <w:noProof/>
              </w:rPr>
              <w:fldChar w:fldCharType="end"/>
            </w:r>
          </w:hyperlink>
        </w:p>
        <w:p w14:paraId="73583BEC" w14:textId="01A20C1C"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31" w:history="1">
            <w:r w:rsidRPr="00115195">
              <w:rPr>
                <w:rStyle w:val="Hyperlink"/>
                <w:noProof/>
              </w:rPr>
              <w:t>Figure 6.1: The Atomix virtual laboratory with the FeSO4 experiment set up</w:t>
            </w:r>
            <w:r>
              <w:rPr>
                <w:noProof/>
              </w:rPr>
              <w:tab/>
            </w:r>
            <w:r>
              <w:rPr>
                <w:noProof/>
              </w:rPr>
              <w:fldChar w:fldCharType="begin"/>
            </w:r>
            <w:r>
              <w:rPr>
                <w:noProof/>
              </w:rPr>
              <w:instrText xml:space="preserve"> PAGEREF _Toc241842331 \h </w:instrText>
            </w:r>
            <w:r>
              <w:rPr>
                <w:noProof/>
              </w:rPr>
            </w:r>
            <w:r>
              <w:rPr>
                <w:noProof/>
              </w:rPr>
              <w:fldChar w:fldCharType="separate"/>
            </w:r>
            <w:r>
              <w:rPr>
                <w:noProof/>
              </w:rPr>
              <w:t>20</w:t>
            </w:r>
            <w:r>
              <w:rPr>
                <w:noProof/>
              </w:rPr>
              <w:fldChar w:fldCharType="end"/>
            </w:r>
          </w:hyperlink>
        </w:p>
        <w:p w14:paraId="1AFFD149" w14:textId="526C82D2"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32" w:history="1">
            <w:r w:rsidRPr="00115195">
              <w:rPr>
                <w:rStyle w:val="Hyperlink"/>
                <w:noProof/>
              </w:rPr>
              <w:t>Figure 6.2: Reaction Book with LEARN / PERFORM and difficulty selection</w:t>
            </w:r>
            <w:r>
              <w:rPr>
                <w:noProof/>
              </w:rPr>
              <w:tab/>
            </w:r>
            <w:r>
              <w:rPr>
                <w:noProof/>
              </w:rPr>
              <w:fldChar w:fldCharType="begin"/>
            </w:r>
            <w:r>
              <w:rPr>
                <w:noProof/>
              </w:rPr>
              <w:instrText xml:space="preserve"> PAGEREF _Toc241842332 \h </w:instrText>
            </w:r>
            <w:r>
              <w:rPr>
                <w:noProof/>
              </w:rPr>
            </w:r>
            <w:r>
              <w:rPr>
                <w:noProof/>
              </w:rPr>
              <w:fldChar w:fldCharType="separate"/>
            </w:r>
            <w:r>
              <w:rPr>
                <w:noProof/>
              </w:rPr>
              <w:t>21</w:t>
            </w:r>
            <w:r>
              <w:rPr>
                <w:noProof/>
              </w:rPr>
              <w:fldChar w:fldCharType="end"/>
            </w:r>
          </w:hyperlink>
        </w:p>
        <w:p w14:paraId="630C9D6E" w14:textId="609A731D"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33" w:history="1">
            <w:r w:rsidRPr="00115195">
              <w:rPr>
                <w:rStyle w:val="Hyperlink"/>
                <w:noProof/>
              </w:rPr>
              <w:t>Figure 6.3: Live 3D molecular animation</w:t>
            </w:r>
            <w:r>
              <w:rPr>
                <w:noProof/>
              </w:rPr>
              <w:tab/>
            </w:r>
            <w:r>
              <w:rPr>
                <w:noProof/>
              </w:rPr>
              <w:fldChar w:fldCharType="begin"/>
            </w:r>
            <w:r>
              <w:rPr>
                <w:noProof/>
              </w:rPr>
              <w:instrText xml:space="preserve"> PAGEREF _Toc241842333 \h </w:instrText>
            </w:r>
            <w:r>
              <w:rPr>
                <w:noProof/>
              </w:rPr>
            </w:r>
            <w:r>
              <w:rPr>
                <w:noProof/>
              </w:rPr>
              <w:fldChar w:fldCharType="separate"/>
            </w:r>
            <w:r>
              <w:rPr>
                <w:noProof/>
              </w:rPr>
              <w:t>21</w:t>
            </w:r>
            <w:r>
              <w:rPr>
                <w:noProof/>
              </w:rPr>
              <w:fldChar w:fldCharType="end"/>
            </w:r>
          </w:hyperlink>
        </w:p>
        <w:p w14:paraId="760082D6" w14:textId="2E3623EA"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34" w:history="1">
            <w:r w:rsidRPr="00115195">
              <w:rPr>
                <w:rStyle w:val="Hyperlink"/>
                <w:noProof/>
              </w:rPr>
              <w:t>Figure 6.4: In-lab AI assistant answering a typed question</w:t>
            </w:r>
            <w:r>
              <w:rPr>
                <w:noProof/>
              </w:rPr>
              <w:tab/>
            </w:r>
            <w:r>
              <w:rPr>
                <w:noProof/>
              </w:rPr>
              <w:fldChar w:fldCharType="begin"/>
            </w:r>
            <w:r>
              <w:rPr>
                <w:noProof/>
              </w:rPr>
              <w:instrText xml:space="preserve"> PAGEREF _Toc241842334 \h </w:instrText>
            </w:r>
            <w:r>
              <w:rPr>
                <w:noProof/>
              </w:rPr>
            </w:r>
            <w:r>
              <w:rPr>
                <w:noProof/>
              </w:rPr>
              <w:fldChar w:fldCharType="separate"/>
            </w:r>
            <w:r>
              <w:rPr>
                <w:noProof/>
              </w:rPr>
              <w:t>21</w:t>
            </w:r>
            <w:r>
              <w:rPr>
                <w:noProof/>
              </w:rPr>
              <w:fldChar w:fldCharType="end"/>
            </w:r>
          </w:hyperlink>
        </w:p>
        <w:p w14:paraId="0CA851F1" w14:textId="741A457A"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35" w:history="1">
            <w:r w:rsidRPr="00115195">
              <w:rPr>
                <w:rStyle w:val="Hyperlink"/>
                <w:noProof/>
              </w:rPr>
              <w:t>Figure 6.5: Testing scene report card and exported HTML report</w:t>
            </w:r>
            <w:r>
              <w:rPr>
                <w:noProof/>
              </w:rPr>
              <w:tab/>
            </w:r>
            <w:r>
              <w:rPr>
                <w:noProof/>
              </w:rPr>
              <w:fldChar w:fldCharType="begin"/>
            </w:r>
            <w:r>
              <w:rPr>
                <w:noProof/>
              </w:rPr>
              <w:instrText xml:space="preserve"> PAGEREF _Toc241842335 \h </w:instrText>
            </w:r>
            <w:r>
              <w:rPr>
                <w:noProof/>
              </w:rPr>
            </w:r>
            <w:r>
              <w:rPr>
                <w:noProof/>
              </w:rPr>
              <w:fldChar w:fldCharType="separate"/>
            </w:r>
            <w:r>
              <w:rPr>
                <w:noProof/>
              </w:rPr>
              <w:t>22</w:t>
            </w:r>
            <w:r>
              <w:rPr>
                <w:noProof/>
              </w:rPr>
              <w:fldChar w:fldCharType="end"/>
            </w:r>
          </w:hyperlink>
        </w:p>
        <w:p w14:paraId="305C4A51" w14:textId="224C409A"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36" w:history="1">
            <w:r w:rsidRPr="00115195">
              <w:rPr>
                <w:rStyle w:val="Hyperlink"/>
                <w:noProof/>
              </w:rPr>
              <w:t>Figure 7.1: Automated verification checks passed per suite</w:t>
            </w:r>
            <w:r>
              <w:rPr>
                <w:noProof/>
              </w:rPr>
              <w:tab/>
            </w:r>
            <w:r>
              <w:rPr>
                <w:noProof/>
              </w:rPr>
              <w:fldChar w:fldCharType="begin"/>
            </w:r>
            <w:r>
              <w:rPr>
                <w:noProof/>
              </w:rPr>
              <w:instrText xml:space="preserve"> PAGEREF _Toc241842336 \h </w:instrText>
            </w:r>
            <w:r>
              <w:rPr>
                <w:noProof/>
              </w:rPr>
            </w:r>
            <w:r>
              <w:rPr>
                <w:noProof/>
              </w:rPr>
              <w:fldChar w:fldCharType="separate"/>
            </w:r>
            <w:r>
              <w:rPr>
                <w:noProof/>
              </w:rPr>
              <w:t>25</w:t>
            </w:r>
            <w:r>
              <w:rPr>
                <w:noProof/>
              </w:rPr>
              <w:fldChar w:fldCharType="end"/>
            </w:r>
          </w:hyperlink>
        </w:p>
        <w:p w14:paraId="5F9BCF01" w14:textId="42738CFF"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37" w:history="1">
            <w:r w:rsidRPr="00115195">
              <w:rPr>
                <w:rStyle w:val="Hyperlink"/>
                <w:noProof/>
              </w:rPr>
              <w:t>Figure 7.2: Enthalpy change and activation energy of the eight reactions</w:t>
            </w:r>
            <w:r>
              <w:rPr>
                <w:noProof/>
              </w:rPr>
              <w:tab/>
            </w:r>
            <w:r>
              <w:rPr>
                <w:noProof/>
              </w:rPr>
              <w:fldChar w:fldCharType="begin"/>
            </w:r>
            <w:r>
              <w:rPr>
                <w:noProof/>
              </w:rPr>
              <w:instrText xml:space="preserve"> PAGEREF _Toc241842337 \h </w:instrText>
            </w:r>
            <w:r>
              <w:rPr>
                <w:noProof/>
              </w:rPr>
            </w:r>
            <w:r>
              <w:rPr>
                <w:noProof/>
              </w:rPr>
              <w:fldChar w:fldCharType="separate"/>
            </w:r>
            <w:r>
              <w:rPr>
                <w:noProof/>
              </w:rPr>
              <w:t>26</w:t>
            </w:r>
            <w:r>
              <w:rPr>
                <w:noProof/>
              </w:rPr>
              <w:fldChar w:fldCharType="end"/>
            </w:r>
          </w:hyperlink>
        </w:p>
        <w:p w14:paraId="7CD05031" w14:textId="77614170" w:rsidR="00881B2C" w:rsidRDefault="00DD5B2A">
          <w:r>
            <w:fldChar w:fldCharType="end"/>
          </w:r>
        </w:p>
      </w:sdtContent>
    </w:sdt>
    <w:p w14:paraId="5EA15EEF" w14:textId="77777777" w:rsidR="00881B2C" w:rsidRDefault="00DD5B2A">
      <w:pPr>
        <w:pStyle w:val="Heading1"/>
        <w:pageBreakBefore/>
      </w:pPr>
      <w:bookmarkStart w:id="1" w:name="_Toc241842276"/>
      <w:r>
        <w:lastRenderedPageBreak/>
        <w:t>LIST OF TABLES</w:t>
      </w:r>
      <w:bookmarkEnd w:id="1"/>
    </w:p>
    <w:sdt>
      <w:sdtPr>
        <w:alias w:val="List of Tables"/>
        <w:id w:val="915823780"/>
      </w:sdtPr>
      <w:sdtEndPr/>
      <w:sdtContent>
        <w:p w14:paraId="73D50A37" w14:textId="7AE73D8D" w:rsidR="00257B0E" w:rsidRDefault="00DD5B2A">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TOC \h \t "TabCaption,1"</w:instrText>
          </w:r>
          <w:r>
            <w:fldChar w:fldCharType="separate"/>
          </w:r>
          <w:hyperlink w:anchor="_Toc241842338" w:history="1">
            <w:r w:rsidR="00257B0E" w:rsidRPr="002D0EA4">
              <w:rPr>
                <w:rStyle w:val="Hyperlink"/>
                <w:noProof/>
              </w:rPr>
              <w:t>Table 2.1: Summary of the literature survey</w:t>
            </w:r>
            <w:r w:rsidR="00257B0E">
              <w:rPr>
                <w:noProof/>
              </w:rPr>
              <w:tab/>
            </w:r>
            <w:r w:rsidR="00257B0E">
              <w:rPr>
                <w:noProof/>
              </w:rPr>
              <w:fldChar w:fldCharType="begin"/>
            </w:r>
            <w:r w:rsidR="00257B0E">
              <w:rPr>
                <w:noProof/>
              </w:rPr>
              <w:instrText xml:space="preserve"> PAGEREF _Toc241842338 \h </w:instrText>
            </w:r>
            <w:r w:rsidR="00257B0E">
              <w:rPr>
                <w:noProof/>
              </w:rPr>
            </w:r>
            <w:r w:rsidR="00257B0E">
              <w:rPr>
                <w:noProof/>
              </w:rPr>
              <w:fldChar w:fldCharType="separate"/>
            </w:r>
            <w:r w:rsidR="00257B0E">
              <w:rPr>
                <w:noProof/>
              </w:rPr>
              <w:t>3</w:t>
            </w:r>
            <w:r w:rsidR="00257B0E">
              <w:rPr>
                <w:noProof/>
              </w:rPr>
              <w:fldChar w:fldCharType="end"/>
            </w:r>
          </w:hyperlink>
        </w:p>
        <w:p w14:paraId="4EF5CA4E" w14:textId="3F1E4AA8"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39" w:history="1">
            <w:r w:rsidRPr="002D0EA4">
              <w:rPr>
                <w:rStyle w:val="Hyperlink"/>
                <w:noProof/>
              </w:rPr>
              <w:t>Table 2.2: Capability coverage of surveyed work versus Atomix</w:t>
            </w:r>
            <w:r>
              <w:rPr>
                <w:noProof/>
              </w:rPr>
              <w:tab/>
            </w:r>
            <w:r>
              <w:rPr>
                <w:noProof/>
              </w:rPr>
              <w:fldChar w:fldCharType="begin"/>
            </w:r>
            <w:r>
              <w:rPr>
                <w:noProof/>
              </w:rPr>
              <w:instrText xml:space="preserve"> PAGEREF _Toc241842339 \h </w:instrText>
            </w:r>
            <w:r>
              <w:rPr>
                <w:noProof/>
              </w:rPr>
            </w:r>
            <w:r>
              <w:rPr>
                <w:noProof/>
              </w:rPr>
              <w:fldChar w:fldCharType="separate"/>
            </w:r>
            <w:r>
              <w:rPr>
                <w:noProof/>
              </w:rPr>
              <w:t>5</w:t>
            </w:r>
            <w:r>
              <w:rPr>
                <w:noProof/>
              </w:rPr>
              <w:fldChar w:fldCharType="end"/>
            </w:r>
          </w:hyperlink>
        </w:p>
        <w:p w14:paraId="465EE296" w14:textId="3E102766"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40" w:history="1">
            <w:r w:rsidRPr="002D0EA4">
              <w:rPr>
                <w:rStyle w:val="Hyperlink"/>
                <w:noProof/>
              </w:rPr>
              <w:t>Table 3.1: Hardware requirements</w:t>
            </w:r>
            <w:r>
              <w:rPr>
                <w:noProof/>
              </w:rPr>
              <w:tab/>
            </w:r>
            <w:r>
              <w:rPr>
                <w:noProof/>
              </w:rPr>
              <w:fldChar w:fldCharType="begin"/>
            </w:r>
            <w:r>
              <w:rPr>
                <w:noProof/>
              </w:rPr>
              <w:instrText xml:space="preserve"> PAGEREF _Toc241842340 \h </w:instrText>
            </w:r>
            <w:r>
              <w:rPr>
                <w:noProof/>
              </w:rPr>
            </w:r>
            <w:r>
              <w:rPr>
                <w:noProof/>
              </w:rPr>
              <w:fldChar w:fldCharType="separate"/>
            </w:r>
            <w:r>
              <w:rPr>
                <w:noProof/>
              </w:rPr>
              <w:t>6</w:t>
            </w:r>
            <w:r>
              <w:rPr>
                <w:noProof/>
              </w:rPr>
              <w:fldChar w:fldCharType="end"/>
            </w:r>
          </w:hyperlink>
        </w:p>
        <w:p w14:paraId="41275C93" w14:textId="63546BB2"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41" w:history="1">
            <w:r w:rsidRPr="002D0EA4">
              <w:rPr>
                <w:rStyle w:val="Hyperlink"/>
                <w:noProof/>
              </w:rPr>
              <w:t>Table 3.2: Software requirements</w:t>
            </w:r>
            <w:r>
              <w:rPr>
                <w:noProof/>
              </w:rPr>
              <w:tab/>
            </w:r>
            <w:r>
              <w:rPr>
                <w:noProof/>
              </w:rPr>
              <w:fldChar w:fldCharType="begin"/>
            </w:r>
            <w:r>
              <w:rPr>
                <w:noProof/>
              </w:rPr>
              <w:instrText xml:space="preserve"> PAGEREF _Toc241842341 \h </w:instrText>
            </w:r>
            <w:r>
              <w:rPr>
                <w:noProof/>
              </w:rPr>
            </w:r>
            <w:r>
              <w:rPr>
                <w:noProof/>
              </w:rPr>
              <w:fldChar w:fldCharType="separate"/>
            </w:r>
            <w:r>
              <w:rPr>
                <w:noProof/>
              </w:rPr>
              <w:t>6</w:t>
            </w:r>
            <w:r>
              <w:rPr>
                <w:noProof/>
              </w:rPr>
              <w:fldChar w:fldCharType="end"/>
            </w:r>
          </w:hyperlink>
        </w:p>
        <w:p w14:paraId="1E174334" w14:textId="7EDFD26A"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42" w:history="1">
            <w:r w:rsidRPr="002D0EA4">
              <w:rPr>
                <w:rStyle w:val="Hyperlink"/>
                <w:noProof/>
              </w:rPr>
              <w:t>Table 3.3: Cost estimation</w:t>
            </w:r>
            <w:r>
              <w:rPr>
                <w:noProof/>
              </w:rPr>
              <w:tab/>
            </w:r>
            <w:r>
              <w:rPr>
                <w:noProof/>
              </w:rPr>
              <w:fldChar w:fldCharType="begin"/>
            </w:r>
            <w:r>
              <w:rPr>
                <w:noProof/>
              </w:rPr>
              <w:instrText xml:space="preserve"> PAGEREF _Toc241842342 \h </w:instrText>
            </w:r>
            <w:r>
              <w:rPr>
                <w:noProof/>
              </w:rPr>
            </w:r>
            <w:r>
              <w:rPr>
                <w:noProof/>
              </w:rPr>
              <w:fldChar w:fldCharType="separate"/>
            </w:r>
            <w:r>
              <w:rPr>
                <w:noProof/>
              </w:rPr>
              <w:t>7</w:t>
            </w:r>
            <w:r>
              <w:rPr>
                <w:noProof/>
              </w:rPr>
              <w:fldChar w:fldCharType="end"/>
            </w:r>
          </w:hyperlink>
        </w:p>
        <w:p w14:paraId="7D79E686" w14:textId="48E0E950"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43" w:history="1">
            <w:r w:rsidRPr="002D0EA4">
              <w:rPr>
                <w:rStyle w:val="Hyperlink"/>
                <w:noProof/>
              </w:rPr>
              <w:t>Table 3.4: Functional requirements</w:t>
            </w:r>
            <w:r>
              <w:rPr>
                <w:noProof/>
              </w:rPr>
              <w:tab/>
            </w:r>
            <w:r>
              <w:rPr>
                <w:noProof/>
              </w:rPr>
              <w:fldChar w:fldCharType="begin"/>
            </w:r>
            <w:r>
              <w:rPr>
                <w:noProof/>
              </w:rPr>
              <w:instrText xml:space="preserve"> PAGEREF _Toc241842343 \h </w:instrText>
            </w:r>
            <w:r>
              <w:rPr>
                <w:noProof/>
              </w:rPr>
            </w:r>
            <w:r>
              <w:rPr>
                <w:noProof/>
              </w:rPr>
              <w:fldChar w:fldCharType="separate"/>
            </w:r>
            <w:r>
              <w:rPr>
                <w:noProof/>
              </w:rPr>
              <w:t>8</w:t>
            </w:r>
            <w:r>
              <w:rPr>
                <w:noProof/>
              </w:rPr>
              <w:fldChar w:fldCharType="end"/>
            </w:r>
          </w:hyperlink>
        </w:p>
        <w:p w14:paraId="488D8B34" w14:textId="403E8B73"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44" w:history="1">
            <w:r w:rsidRPr="002D0EA4">
              <w:rPr>
                <w:rStyle w:val="Hyperlink"/>
                <w:noProof/>
              </w:rPr>
              <w:t>Table 4.1: Scene architecture</w:t>
            </w:r>
            <w:r>
              <w:rPr>
                <w:noProof/>
              </w:rPr>
              <w:tab/>
            </w:r>
            <w:r>
              <w:rPr>
                <w:noProof/>
              </w:rPr>
              <w:fldChar w:fldCharType="begin"/>
            </w:r>
            <w:r>
              <w:rPr>
                <w:noProof/>
              </w:rPr>
              <w:instrText xml:space="preserve"> PAGEREF _Toc241842344 \h </w:instrText>
            </w:r>
            <w:r>
              <w:rPr>
                <w:noProof/>
              </w:rPr>
            </w:r>
            <w:r>
              <w:rPr>
                <w:noProof/>
              </w:rPr>
              <w:fldChar w:fldCharType="separate"/>
            </w:r>
            <w:r>
              <w:rPr>
                <w:noProof/>
              </w:rPr>
              <w:t>14</w:t>
            </w:r>
            <w:r>
              <w:rPr>
                <w:noProof/>
              </w:rPr>
              <w:fldChar w:fldCharType="end"/>
            </w:r>
          </w:hyperlink>
        </w:p>
        <w:p w14:paraId="792232B6" w14:textId="3F743CDD"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45" w:history="1">
            <w:r w:rsidRPr="002D0EA4">
              <w:rPr>
                <w:rStyle w:val="Hyperlink"/>
                <w:noProof/>
              </w:rPr>
              <w:t>Table 5.1: Reaction recipes used by the free-hand engine</w:t>
            </w:r>
            <w:r>
              <w:rPr>
                <w:noProof/>
              </w:rPr>
              <w:tab/>
            </w:r>
            <w:r>
              <w:rPr>
                <w:noProof/>
              </w:rPr>
              <w:fldChar w:fldCharType="begin"/>
            </w:r>
            <w:r>
              <w:rPr>
                <w:noProof/>
              </w:rPr>
              <w:instrText xml:space="preserve"> PAGEREF _Toc241842345 \h </w:instrText>
            </w:r>
            <w:r>
              <w:rPr>
                <w:noProof/>
              </w:rPr>
            </w:r>
            <w:r>
              <w:rPr>
                <w:noProof/>
              </w:rPr>
              <w:fldChar w:fldCharType="separate"/>
            </w:r>
            <w:r>
              <w:rPr>
                <w:noProof/>
              </w:rPr>
              <w:t>16</w:t>
            </w:r>
            <w:r>
              <w:rPr>
                <w:noProof/>
              </w:rPr>
              <w:fldChar w:fldCharType="end"/>
            </w:r>
          </w:hyperlink>
        </w:p>
        <w:p w14:paraId="300074BE" w14:textId="332C9C6C"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46" w:history="1">
            <w:r w:rsidRPr="002D0EA4">
              <w:rPr>
                <w:rStyle w:val="Hyperlink"/>
                <w:noProof/>
              </w:rPr>
              <w:t>Table 5.2: Engine verdicts and feedback</w:t>
            </w:r>
            <w:r>
              <w:rPr>
                <w:noProof/>
              </w:rPr>
              <w:tab/>
            </w:r>
            <w:r>
              <w:rPr>
                <w:noProof/>
              </w:rPr>
              <w:fldChar w:fldCharType="begin"/>
            </w:r>
            <w:r>
              <w:rPr>
                <w:noProof/>
              </w:rPr>
              <w:instrText xml:space="preserve"> PAGEREF _Toc241842346 \h </w:instrText>
            </w:r>
            <w:r>
              <w:rPr>
                <w:noProof/>
              </w:rPr>
            </w:r>
            <w:r>
              <w:rPr>
                <w:noProof/>
              </w:rPr>
              <w:fldChar w:fldCharType="separate"/>
            </w:r>
            <w:r>
              <w:rPr>
                <w:noProof/>
              </w:rPr>
              <w:t>17</w:t>
            </w:r>
            <w:r>
              <w:rPr>
                <w:noProof/>
              </w:rPr>
              <w:fldChar w:fldCharType="end"/>
            </w:r>
          </w:hyperlink>
        </w:p>
        <w:p w14:paraId="1C8B63FC" w14:textId="40B21ECA"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47" w:history="1">
            <w:r w:rsidRPr="002D0EA4">
              <w:rPr>
                <w:rStyle w:val="Hyperlink"/>
                <w:noProof/>
              </w:rPr>
              <w:t>Table 5.3: Coin-economy parameters</w:t>
            </w:r>
            <w:r>
              <w:rPr>
                <w:noProof/>
              </w:rPr>
              <w:tab/>
            </w:r>
            <w:r>
              <w:rPr>
                <w:noProof/>
              </w:rPr>
              <w:fldChar w:fldCharType="begin"/>
            </w:r>
            <w:r>
              <w:rPr>
                <w:noProof/>
              </w:rPr>
              <w:instrText xml:space="preserve"> PAGEREF _Toc241842347 \h </w:instrText>
            </w:r>
            <w:r>
              <w:rPr>
                <w:noProof/>
              </w:rPr>
            </w:r>
            <w:r>
              <w:rPr>
                <w:noProof/>
              </w:rPr>
              <w:fldChar w:fldCharType="separate"/>
            </w:r>
            <w:r>
              <w:rPr>
                <w:noProof/>
              </w:rPr>
              <w:t>19</w:t>
            </w:r>
            <w:r>
              <w:rPr>
                <w:noProof/>
              </w:rPr>
              <w:fldChar w:fldCharType="end"/>
            </w:r>
          </w:hyperlink>
        </w:p>
        <w:p w14:paraId="2A876E8C" w14:textId="0BA18CAE"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48" w:history="1">
            <w:r w:rsidRPr="002D0EA4">
              <w:rPr>
                <w:rStyle w:val="Hyperlink"/>
                <w:noProof/>
              </w:rPr>
              <w:t>Table 6.1: Key scripts and responsibilities</w:t>
            </w:r>
            <w:r>
              <w:rPr>
                <w:noProof/>
              </w:rPr>
              <w:tab/>
            </w:r>
            <w:r>
              <w:rPr>
                <w:noProof/>
              </w:rPr>
              <w:fldChar w:fldCharType="begin"/>
            </w:r>
            <w:r>
              <w:rPr>
                <w:noProof/>
              </w:rPr>
              <w:instrText xml:space="preserve"> PAGEREF _Toc241842348 \h </w:instrText>
            </w:r>
            <w:r>
              <w:rPr>
                <w:noProof/>
              </w:rPr>
            </w:r>
            <w:r>
              <w:rPr>
                <w:noProof/>
              </w:rPr>
              <w:fldChar w:fldCharType="separate"/>
            </w:r>
            <w:r>
              <w:rPr>
                <w:noProof/>
              </w:rPr>
              <w:t>22</w:t>
            </w:r>
            <w:r>
              <w:rPr>
                <w:noProof/>
              </w:rPr>
              <w:fldChar w:fldCharType="end"/>
            </w:r>
          </w:hyperlink>
        </w:p>
        <w:p w14:paraId="28A8CCF3" w14:textId="13BD0CA6"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49" w:history="1">
            <w:r w:rsidRPr="002D0EA4">
              <w:rPr>
                <w:rStyle w:val="Hyperlink"/>
                <w:noProof/>
              </w:rPr>
              <w:t>Table 7.1: Build and verification summary</w:t>
            </w:r>
            <w:r>
              <w:rPr>
                <w:noProof/>
              </w:rPr>
              <w:tab/>
            </w:r>
            <w:r>
              <w:rPr>
                <w:noProof/>
              </w:rPr>
              <w:fldChar w:fldCharType="begin"/>
            </w:r>
            <w:r>
              <w:rPr>
                <w:noProof/>
              </w:rPr>
              <w:instrText xml:space="preserve"> PAGEREF _Toc241842349 \h </w:instrText>
            </w:r>
            <w:r>
              <w:rPr>
                <w:noProof/>
              </w:rPr>
            </w:r>
            <w:r>
              <w:rPr>
                <w:noProof/>
              </w:rPr>
              <w:fldChar w:fldCharType="separate"/>
            </w:r>
            <w:r>
              <w:rPr>
                <w:noProof/>
              </w:rPr>
              <w:t>24</w:t>
            </w:r>
            <w:r>
              <w:rPr>
                <w:noProof/>
              </w:rPr>
              <w:fldChar w:fldCharType="end"/>
            </w:r>
          </w:hyperlink>
        </w:p>
        <w:p w14:paraId="6ECB42D1" w14:textId="100D676B"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50" w:history="1">
            <w:r w:rsidRPr="002D0EA4">
              <w:rPr>
                <w:rStyle w:val="Hyperlink"/>
                <w:noProof/>
              </w:rPr>
              <w:t>Table 7.2: Thermodynamic data per reaction and derived Gibbs energy</w:t>
            </w:r>
            <w:r>
              <w:rPr>
                <w:noProof/>
              </w:rPr>
              <w:tab/>
            </w:r>
            <w:r>
              <w:rPr>
                <w:noProof/>
              </w:rPr>
              <w:fldChar w:fldCharType="begin"/>
            </w:r>
            <w:r>
              <w:rPr>
                <w:noProof/>
              </w:rPr>
              <w:instrText xml:space="preserve"> PAGEREF _Toc241842350 \h </w:instrText>
            </w:r>
            <w:r>
              <w:rPr>
                <w:noProof/>
              </w:rPr>
            </w:r>
            <w:r>
              <w:rPr>
                <w:noProof/>
              </w:rPr>
              <w:fldChar w:fldCharType="separate"/>
            </w:r>
            <w:r>
              <w:rPr>
                <w:noProof/>
              </w:rPr>
              <w:t>25</w:t>
            </w:r>
            <w:r>
              <w:rPr>
                <w:noProof/>
              </w:rPr>
              <w:fldChar w:fldCharType="end"/>
            </w:r>
          </w:hyperlink>
        </w:p>
        <w:p w14:paraId="06CF4324" w14:textId="131FBAB2"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51" w:history="1">
            <w:r w:rsidRPr="002D0EA4">
              <w:rPr>
                <w:rStyle w:val="Hyperlink"/>
                <w:noProof/>
              </w:rPr>
              <w:t>Table 7.3: Requirement traceability</w:t>
            </w:r>
            <w:r>
              <w:rPr>
                <w:noProof/>
              </w:rPr>
              <w:tab/>
            </w:r>
            <w:r>
              <w:rPr>
                <w:noProof/>
              </w:rPr>
              <w:fldChar w:fldCharType="begin"/>
            </w:r>
            <w:r>
              <w:rPr>
                <w:noProof/>
              </w:rPr>
              <w:instrText xml:space="preserve"> PAGEREF _Toc241842351 \h </w:instrText>
            </w:r>
            <w:r>
              <w:rPr>
                <w:noProof/>
              </w:rPr>
            </w:r>
            <w:r>
              <w:rPr>
                <w:noProof/>
              </w:rPr>
              <w:fldChar w:fldCharType="separate"/>
            </w:r>
            <w:r>
              <w:rPr>
                <w:noProof/>
              </w:rPr>
              <w:t>26</w:t>
            </w:r>
            <w:r>
              <w:rPr>
                <w:noProof/>
              </w:rPr>
              <w:fldChar w:fldCharType="end"/>
            </w:r>
          </w:hyperlink>
        </w:p>
        <w:p w14:paraId="584F6F41" w14:textId="05B02E34" w:rsidR="00257B0E" w:rsidRDefault="00257B0E">
          <w:pPr>
            <w:pStyle w:val="TOC1"/>
            <w:tabs>
              <w:tab w:val="right" w:leader="dot" w:pos="8296"/>
            </w:tabs>
            <w:rPr>
              <w:rFonts w:asciiTheme="minorHAnsi" w:eastAsiaTheme="minorEastAsia" w:hAnsiTheme="minorHAnsi" w:cstheme="minorBidi"/>
              <w:noProof/>
              <w:kern w:val="2"/>
              <w14:ligatures w14:val="standardContextual"/>
            </w:rPr>
          </w:pPr>
          <w:hyperlink w:anchor="_Toc241842352" w:history="1">
            <w:r w:rsidRPr="002D0EA4">
              <w:rPr>
                <w:rStyle w:val="Hyperlink"/>
                <w:noProof/>
              </w:rPr>
              <w:t>Table 7.4: Comparison with existing systems</w:t>
            </w:r>
            <w:r>
              <w:rPr>
                <w:noProof/>
              </w:rPr>
              <w:tab/>
            </w:r>
            <w:r>
              <w:rPr>
                <w:noProof/>
              </w:rPr>
              <w:fldChar w:fldCharType="begin"/>
            </w:r>
            <w:r>
              <w:rPr>
                <w:noProof/>
              </w:rPr>
              <w:instrText xml:space="preserve"> PAGEREF _Toc241842352 \h </w:instrText>
            </w:r>
            <w:r>
              <w:rPr>
                <w:noProof/>
              </w:rPr>
            </w:r>
            <w:r>
              <w:rPr>
                <w:noProof/>
              </w:rPr>
              <w:fldChar w:fldCharType="separate"/>
            </w:r>
            <w:r>
              <w:rPr>
                <w:noProof/>
              </w:rPr>
              <w:t>27</w:t>
            </w:r>
            <w:r>
              <w:rPr>
                <w:noProof/>
              </w:rPr>
              <w:fldChar w:fldCharType="end"/>
            </w:r>
          </w:hyperlink>
        </w:p>
        <w:p w14:paraId="1D88A414" w14:textId="7A6BECC6" w:rsidR="00881B2C" w:rsidRDefault="00DD5B2A">
          <w:r>
            <w:fldChar w:fldCharType="end"/>
          </w:r>
        </w:p>
      </w:sdtContent>
    </w:sdt>
    <w:p w14:paraId="1E0B6670" w14:textId="77777777" w:rsidR="00881B2C" w:rsidRDefault="00DD5B2A">
      <w:pPr>
        <w:pStyle w:val="Heading1"/>
        <w:pageBreakBefore/>
      </w:pPr>
      <w:bookmarkStart w:id="2" w:name="_Toc241842277"/>
      <w:r>
        <w:lastRenderedPageBreak/>
        <w:t>LIST OF ABBREVIATIONS</w:t>
      </w:r>
      <w:bookmarkEnd w:id="2"/>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2"/>
        <w:gridCol w:w="2016"/>
        <w:gridCol w:w="5112"/>
      </w:tblGrid>
      <w:tr w:rsidR="00881B2C" w14:paraId="2B835EFA" w14:textId="77777777">
        <w:tblPrEx>
          <w:tblCellMar>
            <w:top w:w="0" w:type="dxa"/>
            <w:bottom w:w="0" w:type="dxa"/>
          </w:tblCellMar>
        </w:tblPrEx>
        <w:trPr>
          <w:tblHeade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665A1FE" w14:textId="77777777" w:rsidR="00881B2C" w:rsidRDefault="00DD5B2A">
            <w:pPr>
              <w:spacing w:line="240" w:lineRule="auto"/>
              <w:jc w:val="center"/>
            </w:pPr>
            <w:r>
              <w:rPr>
                <w:b/>
                <w:bCs/>
                <w:sz w:val="21"/>
                <w:szCs w:val="21"/>
              </w:rPr>
              <w:t>Sr. No.</w:t>
            </w:r>
          </w:p>
        </w:tc>
        <w:tc>
          <w:tcPr>
            <w:tcW w:w="201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40455CD" w14:textId="77777777" w:rsidR="00881B2C" w:rsidRDefault="00DD5B2A">
            <w:pPr>
              <w:spacing w:line="240" w:lineRule="auto"/>
              <w:jc w:val="center"/>
            </w:pPr>
            <w:r>
              <w:rPr>
                <w:b/>
                <w:bCs/>
                <w:sz w:val="21"/>
                <w:szCs w:val="21"/>
              </w:rPr>
              <w:t>Abbreviation</w:t>
            </w:r>
          </w:p>
        </w:tc>
        <w:tc>
          <w:tcPr>
            <w:tcW w:w="511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55C9314" w14:textId="77777777" w:rsidR="00881B2C" w:rsidRDefault="00DD5B2A">
            <w:pPr>
              <w:spacing w:line="240" w:lineRule="auto"/>
              <w:jc w:val="center"/>
            </w:pPr>
            <w:r>
              <w:rPr>
                <w:b/>
                <w:bCs/>
                <w:sz w:val="21"/>
                <w:szCs w:val="21"/>
              </w:rPr>
              <w:t>Description</w:t>
            </w:r>
          </w:p>
        </w:tc>
      </w:tr>
      <w:tr w:rsidR="00881B2C" w14:paraId="39011DC5"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DF6832" w14:textId="77777777" w:rsidR="00881B2C" w:rsidRDefault="00DD5B2A">
            <w:pPr>
              <w:spacing w:line="240" w:lineRule="auto"/>
            </w:pPr>
            <w:r>
              <w:rPr>
                <w:sz w:val="21"/>
                <w:szCs w:val="21"/>
              </w:rPr>
              <w:t>1</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AD3C07" w14:textId="77777777" w:rsidR="00881B2C" w:rsidRDefault="00DD5B2A">
            <w:pPr>
              <w:spacing w:line="240" w:lineRule="auto"/>
            </w:pPr>
            <w:r>
              <w:rPr>
                <w:sz w:val="21"/>
                <w:szCs w:val="21"/>
              </w:rPr>
              <w:t>AI</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E4A7AB" w14:textId="77777777" w:rsidR="00881B2C" w:rsidRDefault="00DD5B2A">
            <w:pPr>
              <w:spacing w:line="240" w:lineRule="auto"/>
            </w:pPr>
            <w:r>
              <w:rPr>
                <w:sz w:val="21"/>
                <w:szCs w:val="21"/>
              </w:rPr>
              <w:t>Artificial Intelligence</w:t>
            </w:r>
          </w:p>
        </w:tc>
      </w:tr>
      <w:tr w:rsidR="00881B2C" w14:paraId="4D94920E"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DFCF73" w14:textId="77777777" w:rsidR="00881B2C" w:rsidRDefault="00DD5B2A">
            <w:pPr>
              <w:spacing w:line="240" w:lineRule="auto"/>
            </w:pPr>
            <w:r>
              <w:rPr>
                <w:sz w:val="21"/>
                <w:szCs w:val="21"/>
              </w:rPr>
              <w:t>2</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267A84" w14:textId="77777777" w:rsidR="00881B2C" w:rsidRDefault="00DD5B2A">
            <w:pPr>
              <w:spacing w:line="240" w:lineRule="auto"/>
            </w:pPr>
            <w:r>
              <w:rPr>
                <w:sz w:val="21"/>
                <w:szCs w:val="21"/>
              </w:rPr>
              <w:t>API</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371104" w14:textId="77777777" w:rsidR="00881B2C" w:rsidRDefault="00DD5B2A">
            <w:pPr>
              <w:spacing w:line="240" w:lineRule="auto"/>
            </w:pPr>
            <w:r>
              <w:rPr>
                <w:sz w:val="21"/>
                <w:szCs w:val="21"/>
              </w:rPr>
              <w:t>Application Programming Interface</w:t>
            </w:r>
          </w:p>
        </w:tc>
      </w:tr>
      <w:tr w:rsidR="00881B2C" w14:paraId="0EA980D3"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B4077D" w14:textId="77777777" w:rsidR="00881B2C" w:rsidRDefault="00DD5B2A">
            <w:pPr>
              <w:spacing w:line="240" w:lineRule="auto"/>
            </w:pPr>
            <w:r>
              <w:rPr>
                <w:sz w:val="21"/>
                <w:szCs w:val="21"/>
              </w:rPr>
              <w:t>3</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902F89" w14:textId="77777777" w:rsidR="00881B2C" w:rsidRDefault="00DD5B2A">
            <w:pPr>
              <w:spacing w:line="240" w:lineRule="auto"/>
            </w:pPr>
            <w:r>
              <w:rPr>
                <w:sz w:val="21"/>
                <w:szCs w:val="21"/>
              </w:rPr>
              <w:t>CAVE</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7C6E8B" w14:textId="77777777" w:rsidR="00881B2C" w:rsidRDefault="00DD5B2A">
            <w:pPr>
              <w:spacing w:line="240" w:lineRule="auto"/>
            </w:pPr>
            <w:r>
              <w:rPr>
                <w:sz w:val="21"/>
                <w:szCs w:val="21"/>
              </w:rPr>
              <w:t>Cave Automatic Virtual Environment</w:t>
            </w:r>
          </w:p>
        </w:tc>
      </w:tr>
      <w:tr w:rsidR="00881B2C" w14:paraId="59E34E01"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BFC638" w14:textId="77777777" w:rsidR="00881B2C" w:rsidRDefault="00DD5B2A">
            <w:pPr>
              <w:spacing w:line="240" w:lineRule="auto"/>
            </w:pPr>
            <w:r>
              <w:rPr>
                <w:sz w:val="21"/>
                <w:szCs w:val="21"/>
              </w:rPr>
              <w:t>4</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240239" w14:textId="77777777" w:rsidR="00881B2C" w:rsidRDefault="00DD5B2A">
            <w:pPr>
              <w:spacing w:line="240" w:lineRule="auto"/>
            </w:pPr>
            <w:r>
              <w:rPr>
                <w:sz w:val="21"/>
                <w:szCs w:val="21"/>
              </w:rPr>
              <w:t>CPK</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76212C" w14:textId="77777777" w:rsidR="00881B2C" w:rsidRDefault="00DD5B2A">
            <w:pPr>
              <w:spacing w:line="240" w:lineRule="auto"/>
            </w:pPr>
            <w:r>
              <w:rPr>
                <w:sz w:val="21"/>
                <w:szCs w:val="21"/>
              </w:rPr>
              <w:t>Corey-Pauling-Koltun (atom colouring convention)</w:t>
            </w:r>
          </w:p>
        </w:tc>
      </w:tr>
      <w:tr w:rsidR="00881B2C" w14:paraId="394840BA"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345EF9" w14:textId="77777777" w:rsidR="00881B2C" w:rsidRDefault="00DD5B2A">
            <w:pPr>
              <w:spacing w:line="240" w:lineRule="auto"/>
            </w:pPr>
            <w:r>
              <w:rPr>
                <w:sz w:val="21"/>
                <w:szCs w:val="21"/>
              </w:rPr>
              <w:t>5</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2C2B6E" w14:textId="77777777" w:rsidR="00881B2C" w:rsidRDefault="00DD5B2A">
            <w:pPr>
              <w:spacing w:line="240" w:lineRule="auto"/>
            </w:pPr>
            <w:r>
              <w:rPr>
                <w:sz w:val="21"/>
                <w:szCs w:val="21"/>
              </w:rPr>
              <w:t>CSV</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8B04E9" w14:textId="77777777" w:rsidR="00881B2C" w:rsidRDefault="00DD5B2A">
            <w:pPr>
              <w:spacing w:line="240" w:lineRule="auto"/>
            </w:pPr>
            <w:r>
              <w:rPr>
                <w:sz w:val="21"/>
                <w:szCs w:val="21"/>
              </w:rPr>
              <w:t>Comma-Separated Values</w:t>
            </w:r>
          </w:p>
        </w:tc>
      </w:tr>
      <w:tr w:rsidR="00881B2C" w14:paraId="39A0DA86"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E7F07F" w14:textId="77777777" w:rsidR="00881B2C" w:rsidRDefault="00DD5B2A">
            <w:pPr>
              <w:spacing w:line="240" w:lineRule="auto"/>
            </w:pPr>
            <w:r>
              <w:rPr>
                <w:sz w:val="21"/>
                <w:szCs w:val="21"/>
              </w:rPr>
              <w:t>6</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01F236" w14:textId="77777777" w:rsidR="00881B2C" w:rsidRDefault="00DD5B2A">
            <w:pPr>
              <w:spacing w:line="240" w:lineRule="auto"/>
            </w:pPr>
            <w:r>
              <w:rPr>
                <w:sz w:val="21"/>
                <w:szCs w:val="21"/>
              </w:rPr>
              <w:t>DFD</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B5AC54" w14:textId="77777777" w:rsidR="00881B2C" w:rsidRDefault="00DD5B2A">
            <w:pPr>
              <w:spacing w:line="240" w:lineRule="auto"/>
            </w:pPr>
            <w:r>
              <w:rPr>
                <w:sz w:val="21"/>
                <w:szCs w:val="21"/>
              </w:rPr>
              <w:t>Data Flow Diagram</w:t>
            </w:r>
          </w:p>
        </w:tc>
      </w:tr>
      <w:tr w:rsidR="00881B2C" w14:paraId="0328881F"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EC0F82" w14:textId="77777777" w:rsidR="00881B2C" w:rsidRDefault="00DD5B2A">
            <w:pPr>
              <w:spacing w:line="240" w:lineRule="auto"/>
            </w:pPr>
            <w:r>
              <w:rPr>
                <w:sz w:val="21"/>
                <w:szCs w:val="21"/>
              </w:rPr>
              <w:t>7</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1BDD58" w14:textId="77777777" w:rsidR="00881B2C" w:rsidRDefault="00DD5B2A">
            <w:pPr>
              <w:spacing w:line="240" w:lineRule="auto"/>
            </w:pPr>
            <w:r>
              <w:rPr>
                <w:sz w:val="21"/>
                <w:szCs w:val="21"/>
              </w:rPr>
              <w:t>FR</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076132" w14:textId="77777777" w:rsidR="00881B2C" w:rsidRDefault="00DD5B2A">
            <w:pPr>
              <w:spacing w:line="240" w:lineRule="auto"/>
            </w:pPr>
            <w:r>
              <w:rPr>
                <w:sz w:val="21"/>
                <w:szCs w:val="21"/>
              </w:rPr>
              <w:t>Functional Requirement</w:t>
            </w:r>
          </w:p>
        </w:tc>
      </w:tr>
      <w:tr w:rsidR="00881B2C" w14:paraId="506B2058"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FAAF47" w14:textId="77777777" w:rsidR="00881B2C" w:rsidRDefault="00DD5B2A">
            <w:pPr>
              <w:spacing w:line="240" w:lineRule="auto"/>
            </w:pPr>
            <w:r>
              <w:rPr>
                <w:sz w:val="21"/>
                <w:szCs w:val="21"/>
              </w:rPr>
              <w:t>8</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232277" w14:textId="77777777" w:rsidR="00881B2C" w:rsidRDefault="00DD5B2A">
            <w:pPr>
              <w:spacing w:line="240" w:lineRule="auto"/>
            </w:pPr>
            <w:r>
              <w:rPr>
                <w:sz w:val="21"/>
                <w:szCs w:val="21"/>
              </w:rPr>
              <w:t>GBL</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EE20BF" w14:textId="77777777" w:rsidR="00881B2C" w:rsidRDefault="00DD5B2A">
            <w:pPr>
              <w:spacing w:line="240" w:lineRule="auto"/>
            </w:pPr>
            <w:r>
              <w:rPr>
                <w:sz w:val="21"/>
                <w:szCs w:val="21"/>
              </w:rPr>
              <w:t>Game-Based Learning</w:t>
            </w:r>
          </w:p>
        </w:tc>
      </w:tr>
      <w:tr w:rsidR="00881B2C" w14:paraId="08DA292F"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C4AB75" w14:textId="77777777" w:rsidR="00881B2C" w:rsidRDefault="00DD5B2A">
            <w:pPr>
              <w:spacing w:line="240" w:lineRule="auto"/>
            </w:pPr>
            <w:r>
              <w:rPr>
                <w:sz w:val="21"/>
                <w:szCs w:val="21"/>
              </w:rPr>
              <w:t>9</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F27906" w14:textId="77777777" w:rsidR="00881B2C" w:rsidRDefault="00DD5B2A">
            <w:pPr>
              <w:spacing w:line="240" w:lineRule="auto"/>
            </w:pPr>
            <w:r>
              <w:rPr>
                <w:sz w:val="21"/>
                <w:szCs w:val="21"/>
              </w:rPr>
              <w:t>GPU</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19CCFF" w14:textId="77777777" w:rsidR="00881B2C" w:rsidRDefault="00DD5B2A">
            <w:pPr>
              <w:spacing w:line="240" w:lineRule="auto"/>
            </w:pPr>
            <w:r>
              <w:rPr>
                <w:sz w:val="21"/>
                <w:szCs w:val="21"/>
              </w:rPr>
              <w:t>Graphics Processing Unit</w:t>
            </w:r>
          </w:p>
        </w:tc>
      </w:tr>
      <w:tr w:rsidR="00881B2C" w14:paraId="3AF2B010"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6A9BAF" w14:textId="77777777" w:rsidR="00881B2C" w:rsidRDefault="00DD5B2A">
            <w:pPr>
              <w:spacing w:line="240" w:lineRule="auto"/>
            </w:pPr>
            <w:r>
              <w:rPr>
                <w:sz w:val="21"/>
                <w:szCs w:val="21"/>
              </w:rPr>
              <w:t>10</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E35778" w14:textId="77777777" w:rsidR="00881B2C" w:rsidRDefault="00DD5B2A">
            <w:pPr>
              <w:spacing w:line="240" w:lineRule="auto"/>
            </w:pPr>
            <w:r>
              <w:rPr>
                <w:sz w:val="21"/>
                <w:szCs w:val="21"/>
              </w:rPr>
              <w:t>HMD</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9FA110" w14:textId="77777777" w:rsidR="00881B2C" w:rsidRDefault="00DD5B2A">
            <w:pPr>
              <w:spacing w:line="240" w:lineRule="auto"/>
            </w:pPr>
            <w:r>
              <w:rPr>
                <w:sz w:val="21"/>
                <w:szCs w:val="21"/>
              </w:rPr>
              <w:t>Head-Mounted Display</w:t>
            </w:r>
          </w:p>
        </w:tc>
      </w:tr>
      <w:tr w:rsidR="00881B2C" w14:paraId="213A2E0C"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593A12" w14:textId="77777777" w:rsidR="00881B2C" w:rsidRDefault="00DD5B2A">
            <w:pPr>
              <w:spacing w:line="240" w:lineRule="auto"/>
            </w:pPr>
            <w:r>
              <w:rPr>
                <w:sz w:val="21"/>
                <w:szCs w:val="21"/>
              </w:rPr>
              <w:t>11</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15795C" w14:textId="77777777" w:rsidR="00881B2C" w:rsidRDefault="00DD5B2A">
            <w:pPr>
              <w:spacing w:line="240" w:lineRule="auto"/>
            </w:pPr>
            <w:r>
              <w:rPr>
                <w:sz w:val="21"/>
                <w:szCs w:val="21"/>
              </w:rPr>
              <w:t>HTML</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DDC0CC" w14:textId="77777777" w:rsidR="00881B2C" w:rsidRDefault="00DD5B2A">
            <w:pPr>
              <w:spacing w:line="240" w:lineRule="auto"/>
            </w:pPr>
            <w:r>
              <w:rPr>
                <w:sz w:val="21"/>
                <w:szCs w:val="21"/>
              </w:rPr>
              <w:t>HyperText Markup Language</w:t>
            </w:r>
          </w:p>
        </w:tc>
      </w:tr>
      <w:tr w:rsidR="00881B2C" w14:paraId="21F8836B"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055754" w14:textId="77777777" w:rsidR="00881B2C" w:rsidRDefault="00DD5B2A">
            <w:pPr>
              <w:spacing w:line="240" w:lineRule="auto"/>
            </w:pPr>
            <w:r>
              <w:rPr>
                <w:sz w:val="21"/>
                <w:szCs w:val="21"/>
              </w:rPr>
              <w:t>12</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F40A9A" w14:textId="77777777" w:rsidR="00881B2C" w:rsidRDefault="00DD5B2A">
            <w:pPr>
              <w:spacing w:line="240" w:lineRule="auto"/>
            </w:pPr>
            <w:r>
              <w:rPr>
                <w:sz w:val="21"/>
                <w:szCs w:val="21"/>
              </w:rPr>
              <w:t>HUD</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47B506" w14:textId="77777777" w:rsidR="00881B2C" w:rsidRDefault="00DD5B2A">
            <w:pPr>
              <w:spacing w:line="240" w:lineRule="auto"/>
            </w:pPr>
            <w:r>
              <w:rPr>
                <w:sz w:val="21"/>
                <w:szCs w:val="21"/>
              </w:rPr>
              <w:t>Heads-Up Display</w:t>
            </w:r>
          </w:p>
        </w:tc>
      </w:tr>
      <w:tr w:rsidR="00881B2C" w14:paraId="47599296"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D66A59" w14:textId="77777777" w:rsidR="00881B2C" w:rsidRDefault="00DD5B2A">
            <w:pPr>
              <w:spacing w:line="240" w:lineRule="auto"/>
            </w:pPr>
            <w:r>
              <w:rPr>
                <w:sz w:val="21"/>
                <w:szCs w:val="21"/>
              </w:rPr>
              <w:t>13</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BAC74E" w14:textId="77777777" w:rsidR="00881B2C" w:rsidRDefault="00DD5B2A">
            <w:pPr>
              <w:spacing w:line="240" w:lineRule="auto"/>
            </w:pPr>
            <w:r>
              <w:rPr>
                <w:sz w:val="21"/>
                <w:szCs w:val="21"/>
              </w:rPr>
              <w:t>INR</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7CAF30" w14:textId="77777777" w:rsidR="00881B2C" w:rsidRDefault="00DD5B2A">
            <w:pPr>
              <w:spacing w:line="240" w:lineRule="auto"/>
            </w:pPr>
            <w:r>
              <w:rPr>
                <w:sz w:val="21"/>
                <w:szCs w:val="21"/>
              </w:rPr>
              <w:t>Indian Rupee</w:t>
            </w:r>
          </w:p>
        </w:tc>
      </w:tr>
      <w:tr w:rsidR="00881B2C" w14:paraId="7989DA19"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596FA4" w14:textId="77777777" w:rsidR="00881B2C" w:rsidRDefault="00DD5B2A">
            <w:pPr>
              <w:spacing w:line="240" w:lineRule="auto"/>
            </w:pPr>
            <w:r>
              <w:rPr>
                <w:sz w:val="21"/>
                <w:szCs w:val="21"/>
              </w:rPr>
              <w:t>14</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1CB6AD" w14:textId="77777777" w:rsidR="00881B2C" w:rsidRDefault="00DD5B2A">
            <w:pPr>
              <w:spacing w:line="240" w:lineRule="auto"/>
            </w:pPr>
            <w:r>
              <w:rPr>
                <w:sz w:val="21"/>
                <w:szCs w:val="21"/>
              </w:rPr>
              <w:t>JSON</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98EB5C" w14:textId="77777777" w:rsidR="00881B2C" w:rsidRDefault="00DD5B2A">
            <w:pPr>
              <w:spacing w:line="240" w:lineRule="auto"/>
            </w:pPr>
            <w:r>
              <w:rPr>
                <w:sz w:val="21"/>
                <w:szCs w:val="21"/>
              </w:rPr>
              <w:t>JavaScript Object Notation</w:t>
            </w:r>
          </w:p>
        </w:tc>
      </w:tr>
      <w:tr w:rsidR="00881B2C" w14:paraId="0E930266"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80DB55" w14:textId="77777777" w:rsidR="00881B2C" w:rsidRDefault="00DD5B2A">
            <w:pPr>
              <w:spacing w:line="240" w:lineRule="auto"/>
            </w:pPr>
            <w:r>
              <w:rPr>
                <w:sz w:val="21"/>
                <w:szCs w:val="21"/>
              </w:rPr>
              <w:t>15</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6B153C" w14:textId="77777777" w:rsidR="00881B2C" w:rsidRDefault="00DD5B2A">
            <w:pPr>
              <w:spacing w:line="240" w:lineRule="auto"/>
            </w:pPr>
            <w:r>
              <w:rPr>
                <w:sz w:val="21"/>
                <w:szCs w:val="21"/>
              </w:rPr>
              <w:t>KB</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1A71F8" w14:textId="77777777" w:rsidR="00881B2C" w:rsidRDefault="00DD5B2A">
            <w:pPr>
              <w:spacing w:line="240" w:lineRule="auto"/>
            </w:pPr>
            <w:r>
              <w:rPr>
                <w:sz w:val="21"/>
                <w:szCs w:val="21"/>
              </w:rPr>
              <w:t>Keyboard (in figures: KB + mouse) / Knowledge Base (Offline KB)</w:t>
            </w:r>
          </w:p>
        </w:tc>
      </w:tr>
      <w:tr w:rsidR="00881B2C" w14:paraId="29B2153C"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CFCB96" w14:textId="77777777" w:rsidR="00881B2C" w:rsidRDefault="00DD5B2A">
            <w:pPr>
              <w:spacing w:line="240" w:lineRule="auto"/>
            </w:pPr>
            <w:r>
              <w:rPr>
                <w:sz w:val="21"/>
                <w:szCs w:val="21"/>
              </w:rPr>
              <w:t>16</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C20CBE" w14:textId="77777777" w:rsidR="00881B2C" w:rsidRDefault="00DD5B2A">
            <w:pPr>
              <w:spacing w:line="240" w:lineRule="auto"/>
            </w:pPr>
            <w:r>
              <w:rPr>
                <w:sz w:val="21"/>
                <w:szCs w:val="21"/>
              </w:rPr>
              <w:t>LOC</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6F80EF" w14:textId="77777777" w:rsidR="00881B2C" w:rsidRDefault="00DD5B2A">
            <w:pPr>
              <w:spacing w:line="240" w:lineRule="auto"/>
            </w:pPr>
            <w:r>
              <w:rPr>
                <w:sz w:val="21"/>
                <w:szCs w:val="21"/>
              </w:rPr>
              <w:t>Lines of Code</w:t>
            </w:r>
          </w:p>
        </w:tc>
      </w:tr>
      <w:tr w:rsidR="00881B2C" w14:paraId="0C82EDF5"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E5726B" w14:textId="77777777" w:rsidR="00881B2C" w:rsidRDefault="00DD5B2A">
            <w:pPr>
              <w:spacing w:line="240" w:lineRule="auto"/>
            </w:pPr>
            <w:r>
              <w:rPr>
                <w:sz w:val="21"/>
                <w:szCs w:val="21"/>
              </w:rPr>
              <w:t>17</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6341A0" w14:textId="77777777" w:rsidR="00881B2C" w:rsidRDefault="00DD5B2A">
            <w:pPr>
              <w:spacing w:line="240" w:lineRule="auto"/>
            </w:pPr>
            <w:r>
              <w:rPr>
                <w:sz w:val="21"/>
                <w:szCs w:val="21"/>
              </w:rPr>
              <w:t>MP4</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D946EE" w14:textId="77777777" w:rsidR="00881B2C" w:rsidRDefault="00DD5B2A">
            <w:pPr>
              <w:spacing w:line="240" w:lineRule="auto"/>
            </w:pPr>
            <w:r>
              <w:rPr>
                <w:sz w:val="21"/>
                <w:szCs w:val="21"/>
              </w:rPr>
              <w:t>MPEG-4 Part 14 video format</w:t>
            </w:r>
          </w:p>
        </w:tc>
      </w:tr>
      <w:tr w:rsidR="00881B2C" w14:paraId="2E684F29"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EF8D26" w14:textId="77777777" w:rsidR="00881B2C" w:rsidRDefault="00DD5B2A">
            <w:pPr>
              <w:spacing w:line="240" w:lineRule="auto"/>
            </w:pPr>
            <w:r>
              <w:rPr>
                <w:sz w:val="21"/>
                <w:szCs w:val="21"/>
              </w:rPr>
              <w:t>18</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06A6AD" w14:textId="77777777" w:rsidR="00881B2C" w:rsidRDefault="00DD5B2A">
            <w:pPr>
              <w:spacing w:line="240" w:lineRule="auto"/>
            </w:pPr>
            <w:r>
              <w:rPr>
                <w:sz w:val="21"/>
                <w:szCs w:val="21"/>
              </w:rPr>
              <w:t>RAM</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34F357" w14:textId="77777777" w:rsidR="00881B2C" w:rsidRDefault="00DD5B2A">
            <w:pPr>
              <w:spacing w:line="240" w:lineRule="auto"/>
            </w:pPr>
            <w:r>
              <w:rPr>
                <w:sz w:val="21"/>
                <w:szCs w:val="21"/>
              </w:rPr>
              <w:t>Random Access Memory</w:t>
            </w:r>
          </w:p>
        </w:tc>
      </w:tr>
      <w:tr w:rsidR="00881B2C" w14:paraId="56DB5EC7"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B1A9CA" w14:textId="77777777" w:rsidR="00881B2C" w:rsidRDefault="00DD5B2A">
            <w:pPr>
              <w:spacing w:line="240" w:lineRule="auto"/>
            </w:pPr>
            <w:r>
              <w:rPr>
                <w:sz w:val="21"/>
                <w:szCs w:val="21"/>
              </w:rPr>
              <w:t>19</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CB98AE" w14:textId="77777777" w:rsidR="00881B2C" w:rsidRDefault="00DD5B2A">
            <w:pPr>
              <w:spacing w:line="240" w:lineRule="auto"/>
            </w:pPr>
            <w:r>
              <w:rPr>
                <w:sz w:val="21"/>
                <w:szCs w:val="21"/>
              </w:rPr>
              <w:t>RCT</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AD0D13" w14:textId="77777777" w:rsidR="00881B2C" w:rsidRDefault="00DD5B2A">
            <w:pPr>
              <w:spacing w:line="240" w:lineRule="auto"/>
            </w:pPr>
            <w:r>
              <w:rPr>
                <w:sz w:val="21"/>
                <w:szCs w:val="21"/>
              </w:rPr>
              <w:t>Randomized Controlled Trial</w:t>
            </w:r>
          </w:p>
        </w:tc>
      </w:tr>
      <w:tr w:rsidR="00881B2C" w14:paraId="7DDF2BFA"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CFE012" w14:textId="77777777" w:rsidR="00881B2C" w:rsidRDefault="00DD5B2A">
            <w:pPr>
              <w:spacing w:line="240" w:lineRule="auto"/>
            </w:pPr>
            <w:r>
              <w:rPr>
                <w:sz w:val="21"/>
                <w:szCs w:val="21"/>
              </w:rPr>
              <w:t>20</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D3DBF9" w14:textId="77777777" w:rsidR="00881B2C" w:rsidRDefault="00DD5B2A">
            <w:pPr>
              <w:spacing w:line="240" w:lineRule="auto"/>
            </w:pPr>
            <w:r>
              <w:rPr>
                <w:sz w:val="21"/>
                <w:szCs w:val="21"/>
              </w:rPr>
              <w:t>REST</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AA933B" w14:textId="77777777" w:rsidR="00881B2C" w:rsidRDefault="00DD5B2A">
            <w:pPr>
              <w:spacing w:line="240" w:lineRule="auto"/>
            </w:pPr>
            <w:r>
              <w:rPr>
                <w:sz w:val="21"/>
                <w:szCs w:val="21"/>
              </w:rPr>
              <w:t>Representational State Transfer</w:t>
            </w:r>
          </w:p>
        </w:tc>
      </w:tr>
      <w:tr w:rsidR="00881B2C" w14:paraId="261A7610"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A7053C" w14:textId="77777777" w:rsidR="00881B2C" w:rsidRDefault="00DD5B2A">
            <w:pPr>
              <w:spacing w:line="240" w:lineRule="auto"/>
            </w:pPr>
            <w:r>
              <w:rPr>
                <w:sz w:val="21"/>
                <w:szCs w:val="21"/>
              </w:rPr>
              <w:t>21</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80D2E6" w14:textId="77777777" w:rsidR="00881B2C" w:rsidRDefault="00DD5B2A">
            <w:pPr>
              <w:spacing w:line="240" w:lineRule="auto"/>
            </w:pPr>
            <w:r>
              <w:rPr>
                <w:sz w:val="21"/>
                <w:szCs w:val="21"/>
              </w:rPr>
              <w:t>SDK</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277E06" w14:textId="77777777" w:rsidR="00881B2C" w:rsidRDefault="00DD5B2A">
            <w:pPr>
              <w:spacing w:line="240" w:lineRule="auto"/>
            </w:pPr>
            <w:r>
              <w:rPr>
                <w:sz w:val="21"/>
                <w:szCs w:val="21"/>
              </w:rPr>
              <w:t>Software Development Kit</w:t>
            </w:r>
          </w:p>
        </w:tc>
      </w:tr>
      <w:tr w:rsidR="00881B2C" w14:paraId="1F348A30"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2FFB08" w14:textId="77777777" w:rsidR="00881B2C" w:rsidRDefault="00DD5B2A">
            <w:pPr>
              <w:spacing w:line="240" w:lineRule="auto"/>
            </w:pPr>
            <w:r>
              <w:rPr>
                <w:sz w:val="21"/>
                <w:szCs w:val="21"/>
              </w:rPr>
              <w:t>22</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BE5D17" w14:textId="77777777" w:rsidR="00881B2C" w:rsidRDefault="00DD5B2A">
            <w:pPr>
              <w:spacing w:line="240" w:lineRule="auto"/>
            </w:pPr>
            <w:r>
              <w:rPr>
                <w:sz w:val="21"/>
                <w:szCs w:val="21"/>
              </w:rPr>
              <w:t>SO</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060682" w14:textId="77777777" w:rsidR="00881B2C" w:rsidRDefault="00DD5B2A">
            <w:pPr>
              <w:spacing w:line="240" w:lineRule="auto"/>
            </w:pPr>
            <w:r>
              <w:rPr>
                <w:sz w:val="21"/>
                <w:szCs w:val="21"/>
              </w:rPr>
              <w:t>ScriptableObject (Unity data asset)</w:t>
            </w:r>
          </w:p>
        </w:tc>
      </w:tr>
      <w:tr w:rsidR="00881B2C" w14:paraId="333F12A2"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A60890" w14:textId="77777777" w:rsidR="00881B2C" w:rsidRDefault="00DD5B2A">
            <w:pPr>
              <w:spacing w:line="240" w:lineRule="auto"/>
            </w:pPr>
            <w:r>
              <w:rPr>
                <w:sz w:val="21"/>
                <w:szCs w:val="21"/>
              </w:rPr>
              <w:t>23</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A34DD6" w14:textId="77777777" w:rsidR="00881B2C" w:rsidRDefault="00DD5B2A">
            <w:pPr>
              <w:spacing w:line="240" w:lineRule="auto"/>
            </w:pPr>
            <w:r>
              <w:rPr>
                <w:sz w:val="21"/>
                <w:szCs w:val="21"/>
              </w:rPr>
              <w:t>SoC</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EDD633" w14:textId="77777777" w:rsidR="00881B2C" w:rsidRDefault="00DD5B2A">
            <w:pPr>
              <w:spacing w:line="240" w:lineRule="auto"/>
            </w:pPr>
            <w:r>
              <w:rPr>
                <w:sz w:val="21"/>
                <w:szCs w:val="21"/>
              </w:rPr>
              <w:t>System on Chip</w:t>
            </w:r>
          </w:p>
        </w:tc>
      </w:tr>
      <w:tr w:rsidR="00881B2C" w14:paraId="0709D0EA"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BA9BDC" w14:textId="77777777" w:rsidR="00881B2C" w:rsidRDefault="00DD5B2A">
            <w:pPr>
              <w:spacing w:line="240" w:lineRule="auto"/>
            </w:pPr>
            <w:r>
              <w:rPr>
                <w:sz w:val="21"/>
                <w:szCs w:val="21"/>
              </w:rPr>
              <w:t>24</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F9F395" w14:textId="77777777" w:rsidR="00881B2C" w:rsidRDefault="00DD5B2A">
            <w:pPr>
              <w:spacing w:line="240" w:lineRule="auto"/>
            </w:pPr>
            <w:r>
              <w:rPr>
                <w:sz w:val="21"/>
                <w:szCs w:val="21"/>
              </w:rPr>
              <w:t>SUS</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02587F" w14:textId="77777777" w:rsidR="00881B2C" w:rsidRDefault="00DD5B2A">
            <w:pPr>
              <w:spacing w:line="240" w:lineRule="auto"/>
            </w:pPr>
            <w:r>
              <w:rPr>
                <w:sz w:val="21"/>
                <w:szCs w:val="21"/>
              </w:rPr>
              <w:t>System Usability Scale</w:t>
            </w:r>
          </w:p>
        </w:tc>
      </w:tr>
      <w:tr w:rsidR="00881B2C" w14:paraId="604D0E26"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A04D25" w14:textId="77777777" w:rsidR="00881B2C" w:rsidRDefault="00DD5B2A">
            <w:pPr>
              <w:spacing w:line="240" w:lineRule="auto"/>
            </w:pPr>
            <w:r>
              <w:rPr>
                <w:sz w:val="21"/>
                <w:szCs w:val="21"/>
              </w:rPr>
              <w:t>25</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BC3765" w14:textId="77777777" w:rsidR="00881B2C" w:rsidRDefault="00DD5B2A">
            <w:pPr>
              <w:spacing w:line="240" w:lineRule="auto"/>
            </w:pPr>
            <w:r>
              <w:rPr>
                <w:sz w:val="21"/>
                <w:szCs w:val="21"/>
              </w:rPr>
              <w:t>TTS</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A5E4F2" w14:textId="77777777" w:rsidR="00881B2C" w:rsidRDefault="00DD5B2A">
            <w:pPr>
              <w:spacing w:line="240" w:lineRule="auto"/>
            </w:pPr>
            <w:r>
              <w:rPr>
                <w:sz w:val="21"/>
                <w:szCs w:val="21"/>
              </w:rPr>
              <w:t>Text-to-Speech</w:t>
            </w:r>
          </w:p>
        </w:tc>
      </w:tr>
      <w:tr w:rsidR="00881B2C" w14:paraId="3BC1CD85"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24B9ED" w14:textId="77777777" w:rsidR="00881B2C" w:rsidRDefault="00DD5B2A">
            <w:pPr>
              <w:spacing w:line="240" w:lineRule="auto"/>
            </w:pPr>
            <w:r>
              <w:rPr>
                <w:sz w:val="21"/>
                <w:szCs w:val="21"/>
              </w:rPr>
              <w:t>26</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FD5EB7" w14:textId="77777777" w:rsidR="00881B2C" w:rsidRDefault="00DD5B2A">
            <w:pPr>
              <w:spacing w:line="240" w:lineRule="auto"/>
            </w:pPr>
            <w:r>
              <w:rPr>
                <w:sz w:val="21"/>
                <w:szCs w:val="21"/>
              </w:rPr>
              <w:t>UI</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274CFF" w14:textId="77777777" w:rsidR="00881B2C" w:rsidRDefault="00DD5B2A">
            <w:pPr>
              <w:spacing w:line="240" w:lineRule="auto"/>
            </w:pPr>
            <w:r>
              <w:rPr>
                <w:sz w:val="21"/>
                <w:szCs w:val="21"/>
              </w:rPr>
              <w:t>User Interface</w:t>
            </w:r>
          </w:p>
        </w:tc>
      </w:tr>
      <w:tr w:rsidR="00881B2C" w14:paraId="7D2A3606"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F63CF6" w14:textId="77777777" w:rsidR="00881B2C" w:rsidRDefault="00DD5B2A">
            <w:pPr>
              <w:spacing w:line="240" w:lineRule="auto"/>
            </w:pPr>
            <w:r>
              <w:rPr>
                <w:sz w:val="21"/>
                <w:szCs w:val="21"/>
              </w:rPr>
              <w:t>27</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8D7472" w14:textId="77777777" w:rsidR="00881B2C" w:rsidRDefault="00DD5B2A">
            <w:pPr>
              <w:spacing w:line="240" w:lineRule="auto"/>
            </w:pPr>
            <w:r>
              <w:rPr>
                <w:sz w:val="21"/>
                <w:szCs w:val="21"/>
              </w:rPr>
              <w:t>UML</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B91367" w14:textId="77777777" w:rsidR="00881B2C" w:rsidRDefault="00DD5B2A">
            <w:pPr>
              <w:spacing w:line="240" w:lineRule="auto"/>
            </w:pPr>
            <w:r>
              <w:rPr>
                <w:sz w:val="21"/>
                <w:szCs w:val="21"/>
              </w:rPr>
              <w:t>Unified Modelling Language</w:t>
            </w:r>
          </w:p>
        </w:tc>
      </w:tr>
      <w:tr w:rsidR="00881B2C" w14:paraId="0F1773E3"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677BB0" w14:textId="77777777" w:rsidR="00881B2C" w:rsidRDefault="00DD5B2A">
            <w:pPr>
              <w:spacing w:line="240" w:lineRule="auto"/>
            </w:pPr>
            <w:r>
              <w:rPr>
                <w:sz w:val="21"/>
                <w:szCs w:val="21"/>
              </w:rPr>
              <w:t>28</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01045A" w14:textId="77777777" w:rsidR="00881B2C" w:rsidRDefault="00DD5B2A">
            <w:pPr>
              <w:spacing w:line="240" w:lineRule="auto"/>
            </w:pPr>
            <w:r>
              <w:rPr>
                <w:sz w:val="21"/>
                <w:szCs w:val="21"/>
              </w:rPr>
              <w:t>VFX</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10BC60" w14:textId="77777777" w:rsidR="00881B2C" w:rsidRDefault="00DD5B2A">
            <w:pPr>
              <w:spacing w:line="240" w:lineRule="auto"/>
            </w:pPr>
            <w:r>
              <w:rPr>
                <w:sz w:val="21"/>
                <w:szCs w:val="21"/>
              </w:rPr>
              <w:t>Visual Effects</w:t>
            </w:r>
          </w:p>
        </w:tc>
      </w:tr>
      <w:tr w:rsidR="00881B2C" w14:paraId="5242AC85"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C58A1C" w14:textId="77777777" w:rsidR="00881B2C" w:rsidRDefault="00DD5B2A">
            <w:pPr>
              <w:spacing w:line="240" w:lineRule="auto"/>
            </w:pPr>
            <w:r>
              <w:rPr>
                <w:sz w:val="21"/>
                <w:szCs w:val="21"/>
              </w:rPr>
              <w:t>29</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5001F4" w14:textId="77777777" w:rsidR="00881B2C" w:rsidRDefault="00DD5B2A">
            <w:pPr>
              <w:spacing w:line="240" w:lineRule="auto"/>
            </w:pPr>
            <w:r>
              <w:rPr>
                <w:sz w:val="21"/>
                <w:szCs w:val="21"/>
              </w:rPr>
              <w:t>VR</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67C6CE" w14:textId="77777777" w:rsidR="00881B2C" w:rsidRDefault="00DD5B2A">
            <w:pPr>
              <w:spacing w:line="240" w:lineRule="auto"/>
            </w:pPr>
            <w:r>
              <w:rPr>
                <w:sz w:val="21"/>
                <w:szCs w:val="21"/>
              </w:rPr>
              <w:t>Virtual Reality</w:t>
            </w:r>
          </w:p>
        </w:tc>
      </w:tr>
      <w:tr w:rsidR="00881B2C" w14:paraId="02EF9BDF"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E1426E" w14:textId="77777777" w:rsidR="00881B2C" w:rsidRDefault="00DD5B2A">
            <w:pPr>
              <w:spacing w:line="240" w:lineRule="auto"/>
            </w:pPr>
            <w:r>
              <w:rPr>
                <w:sz w:val="21"/>
                <w:szCs w:val="21"/>
              </w:rPr>
              <w:t>30</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BE672D" w14:textId="77777777" w:rsidR="00881B2C" w:rsidRDefault="00DD5B2A">
            <w:pPr>
              <w:spacing w:line="240" w:lineRule="auto"/>
            </w:pPr>
            <w:r>
              <w:rPr>
                <w:sz w:val="21"/>
                <w:szCs w:val="21"/>
              </w:rPr>
              <w:t>XR</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8914CD" w14:textId="77777777" w:rsidR="00881B2C" w:rsidRDefault="00DD5B2A">
            <w:pPr>
              <w:spacing w:line="240" w:lineRule="auto"/>
            </w:pPr>
            <w:r>
              <w:rPr>
                <w:sz w:val="21"/>
                <w:szCs w:val="21"/>
              </w:rPr>
              <w:t>Extended Reality</w:t>
            </w:r>
          </w:p>
        </w:tc>
      </w:tr>
    </w:tbl>
    <w:p w14:paraId="3D3B719C" w14:textId="77777777" w:rsidR="00881B2C" w:rsidRDefault="00881B2C">
      <w:pPr>
        <w:sectPr w:rsidR="00881B2C">
          <w:footerReference w:type="default" r:id="rId9"/>
          <w:pgSz w:w="11906" w:h="16838"/>
          <w:pgMar w:top="1440" w:right="1440" w:bottom="1440" w:left="2160" w:header="708" w:footer="708" w:gutter="0"/>
          <w:pgNumType w:fmt="lowerRoman" w:start="1"/>
          <w:cols w:space="720"/>
          <w:docGrid w:linePitch="360"/>
        </w:sectPr>
      </w:pPr>
    </w:p>
    <w:p w14:paraId="2C824A78" w14:textId="77777777" w:rsidR="00881B2C" w:rsidRDefault="00DD5B2A">
      <w:pPr>
        <w:pStyle w:val="Heading1"/>
        <w:pageBreakBefore/>
      </w:pPr>
      <w:bookmarkStart w:id="3" w:name="_Toc241842278"/>
      <w:r>
        <w:lastRenderedPageBreak/>
        <w:t>CHAPTER 1: INTRODUCTION</w:t>
      </w:r>
      <w:bookmarkEnd w:id="3"/>
    </w:p>
    <w:p w14:paraId="1D6FB231" w14:textId="77777777" w:rsidR="00881B2C" w:rsidRDefault="00DD5B2A">
      <w:pPr>
        <w:pStyle w:val="Heading2"/>
        <w:keepNext/>
      </w:pPr>
      <w:bookmarkStart w:id="4" w:name="_Toc241842279"/>
      <w:r>
        <w:t>1.1 Introduction</w:t>
      </w:r>
      <w:bookmarkEnd w:id="4"/>
    </w:p>
    <w:p w14:paraId="6113B80C" w14:textId="77777777" w:rsidR="00881B2C" w:rsidRDefault="00DD5B2A">
      <w:pPr>
        <w:spacing w:after="120"/>
        <w:jc w:val="both"/>
      </w:pPr>
      <w:r>
        <w:t>Chemistry is learnt at three linked levels: the macroscopic change seen in a test tube, the sub-microscopic world of atoms and bonds, and the symbolic level of formulas and equations [9]. Learners find the transitions between these levels hard because the molecular level is never directly observed [10], while practical laboratory time is limited by reagent cost, apparatus, supervision and safety rules that forbid reactions such as sodium in water. Technology-enhanced learning has responded with virtual labo</w:t>
      </w:r>
      <w:r>
        <w:t xml:space="preserve">ratories [1], [12], game-based learning [2], [3], [11], immersive Virtual Reality (VR) [4]-[6], [13] and AI chatbots [7], [14]. This project, </w:t>
      </w:r>
      <w:r>
        <w:rPr>
          <w:b/>
          <w:bCs/>
        </w:rPr>
        <w:t>Atomix: Your Personal Lab with AI</w:t>
      </w:r>
      <w:r>
        <w:t>, is a Unity 6 virtual chemistry laboratory that runs on Meta Quest / OpenXR headsets and, without a headset, on a Windows desktop with keyboard and mouse. Figure 1.1 shows its learning cycle.</w:t>
      </w:r>
    </w:p>
    <w:p w14:paraId="4C8891AE" w14:textId="77777777" w:rsidR="00881B2C" w:rsidRDefault="00DD5B2A">
      <w:pPr>
        <w:keepNext/>
        <w:spacing w:before="120" w:after="60" w:line="240" w:lineRule="auto"/>
        <w:jc w:val="center"/>
      </w:pPr>
      <w:r>
        <w:rPr>
          <w:noProof/>
        </w:rPr>
        <w:drawing>
          <wp:inline distT="0" distB="0" distL="0" distR="0" wp14:anchorId="0DDAAFF4" wp14:editId="199CD58C">
            <wp:extent cx="5143500" cy="3009900"/>
            <wp:effectExtent l="0" t="0" r="0" b="0"/>
            <wp:docPr id="3" name="fig1_1_cycle.png" descr="fig1_1_cycle.png" title="fig1_1_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009900"/>
                    </a:xfrm>
                    <a:prstGeom prst="rect">
                      <a:avLst/>
                    </a:prstGeom>
                  </pic:spPr>
                </pic:pic>
              </a:graphicData>
            </a:graphic>
          </wp:inline>
        </w:drawing>
      </w:r>
    </w:p>
    <w:p w14:paraId="2E499A93" w14:textId="77777777" w:rsidR="00881B2C" w:rsidRDefault="00DD5B2A">
      <w:pPr>
        <w:pStyle w:val="FigCaption"/>
      </w:pPr>
      <w:bookmarkStart w:id="5" w:name="_Toc241842320"/>
      <w:r>
        <w:t>Figure 1.1: The Atomix learning cycle</w:t>
      </w:r>
      <w:bookmarkEnd w:id="5"/>
    </w:p>
    <w:p w14:paraId="58BBD57D" w14:textId="77777777" w:rsidR="00881B2C" w:rsidRDefault="00DD5B2A">
      <w:pPr>
        <w:pStyle w:val="Heading2"/>
        <w:keepNext/>
      </w:pPr>
      <w:bookmarkStart w:id="6" w:name="_Toc241842280"/>
      <w:r>
        <w:t>1.2 Problem Definition</w:t>
      </w:r>
      <w:bookmarkEnd w:id="6"/>
    </w:p>
    <w:p w14:paraId="38F9FF51" w14:textId="77777777" w:rsidR="00881B2C" w:rsidRDefault="00DD5B2A">
      <w:pPr>
        <w:spacing w:after="120"/>
        <w:jc w:val="both"/>
      </w:pPr>
      <w:r>
        <w:t xml:space="preserve">Students rarely get enough safe, repeatable practice with real reactions, and seldom receive immediate, specific explanations of their mistakes. Existing virtual laboratories judge experiments as fixed click sequences and are mostly desktop-only [1], [12]; VR applications offer immersion but do not assess the quantities used [4], [5], [13]; and AI </w:t>
      </w:r>
      <w:r>
        <w:lastRenderedPageBreak/>
        <w:t xml:space="preserve">chatbots answer questions without knowing what the learner has just done, and stop working offline [7], [14]. The problem addressed is therefore </w:t>
      </w:r>
      <w:r>
        <w:rPr>
          <w:b/>
          <w:bCs/>
        </w:rPr>
        <w:t>to build one accessible laboratory, usable in VR and on a desktop, in which learners perform quantity-aware experiments, see the molecular explanation, receive chemistry-specific feedback from an AI assistant that knows the live experiment and works offline, review their attempts and are assessed through randomized tasks.</w:t>
      </w:r>
    </w:p>
    <w:p w14:paraId="69C49745" w14:textId="77777777" w:rsidR="00881B2C" w:rsidRDefault="00DD5B2A">
      <w:pPr>
        <w:pStyle w:val="Heading2"/>
        <w:keepNext/>
      </w:pPr>
      <w:bookmarkStart w:id="7" w:name="_Toc241842281"/>
      <w:r>
        <w:t>1.3 Aim and Objectives</w:t>
      </w:r>
      <w:bookmarkEnd w:id="7"/>
    </w:p>
    <w:p w14:paraId="35EC31E5" w14:textId="77777777" w:rsidR="00881B2C" w:rsidRDefault="00DD5B2A">
      <w:pPr>
        <w:spacing w:after="120"/>
        <w:jc w:val="both"/>
      </w:pPr>
      <w:r>
        <w:rPr>
          <w:b/>
          <w:bCs/>
        </w:rPr>
        <w:t>Aim:</w:t>
      </w:r>
      <w:r>
        <w:t xml:space="preserve"> to build Atomix, an AI-assisted virtual chemistry laboratory that unifies experimentation, molecular visualization, context-aware help, progress tracking and assessment for VR and desktop. </w:t>
      </w:r>
      <w:r>
        <w:rPr>
          <w:b/>
          <w:bCs/>
        </w:rPr>
        <w:t>Objectives:</w:t>
      </w:r>
    </w:p>
    <w:p w14:paraId="4142F363" w14:textId="77777777" w:rsidR="00881B2C" w:rsidRDefault="00DD5B2A">
      <w:pPr>
        <w:pStyle w:val="ListParagraph"/>
        <w:numPr>
          <w:ilvl w:val="0"/>
          <w:numId w:val="2"/>
        </w:numPr>
        <w:spacing w:after="80"/>
        <w:jc w:val="both"/>
      </w:pPr>
      <w:r>
        <w:t>Model an interactive 3D laboratory with eight inorganic reactions selectable from a world-space Reaction Book.</w:t>
      </w:r>
    </w:p>
    <w:p w14:paraId="407FE499" w14:textId="77777777" w:rsidR="00881B2C" w:rsidRDefault="00DD5B2A">
      <w:pPr>
        <w:pStyle w:val="ListParagraph"/>
        <w:numPr>
          <w:ilvl w:val="0"/>
          <w:numId w:val="2"/>
        </w:numPr>
        <w:spacing w:after="80"/>
        <w:jc w:val="both"/>
      </w:pPr>
      <w:r>
        <w:t>Support XR interaction on Meta Quest / OpenXR and a run-time-injected keyboard-and-mouse mode from one code base.</w:t>
      </w:r>
    </w:p>
    <w:p w14:paraId="05718DF0" w14:textId="77777777" w:rsidR="00881B2C" w:rsidRDefault="00DD5B2A">
      <w:pPr>
        <w:pStyle w:val="ListParagraph"/>
        <w:numPr>
          <w:ilvl w:val="0"/>
          <w:numId w:val="2"/>
        </w:numPr>
        <w:spacing w:after="80"/>
        <w:jc w:val="both"/>
      </w:pPr>
      <w:r>
        <w:t>Build a data-driven free-hand engine that validates order, overdose, underdose and heating with configurable tolerances and difficulty levels.</w:t>
      </w:r>
    </w:p>
    <w:p w14:paraId="705EE72F" w14:textId="77777777" w:rsidR="00881B2C" w:rsidRDefault="00DD5B2A">
      <w:pPr>
        <w:pStyle w:val="ListParagraph"/>
        <w:numPr>
          <w:ilvl w:val="0"/>
          <w:numId w:val="2"/>
        </w:numPr>
        <w:spacing w:after="80"/>
        <w:jc w:val="both"/>
      </w:pPr>
      <w:r>
        <w:t>Provide learn-before-perform molecular videos and a live 3D animation for all eight reactions.</w:t>
      </w:r>
    </w:p>
    <w:p w14:paraId="03D7DC5B" w14:textId="77777777" w:rsidR="00881B2C" w:rsidRDefault="00DD5B2A">
      <w:pPr>
        <w:pStyle w:val="ListParagraph"/>
        <w:numPr>
          <w:ilvl w:val="0"/>
          <w:numId w:val="2"/>
        </w:numPr>
        <w:spacing w:after="80"/>
        <w:jc w:val="both"/>
      </w:pPr>
      <w:r>
        <w:t>Integrate a context-aware AI assistant (Convai) with an offline grounded knowledge base and speech.</w:t>
      </w:r>
    </w:p>
    <w:p w14:paraId="0B2D404A" w14:textId="77777777" w:rsidR="00881B2C" w:rsidRDefault="00DD5B2A">
      <w:pPr>
        <w:pStyle w:val="ListParagraph"/>
        <w:numPr>
          <w:ilvl w:val="0"/>
          <w:numId w:val="2"/>
        </w:numPr>
        <w:spacing w:after="80"/>
        <w:jc w:val="both"/>
      </w:pPr>
      <w:r>
        <w:t>Persist attempt history with accuracy scores and stars, and present thermodynamic graphs for each reaction.</w:t>
      </w:r>
    </w:p>
    <w:p w14:paraId="62081752" w14:textId="77777777" w:rsidR="00881B2C" w:rsidRDefault="00DD5B2A">
      <w:pPr>
        <w:pStyle w:val="ListParagraph"/>
        <w:numPr>
          <w:ilvl w:val="0"/>
          <w:numId w:val="2"/>
        </w:numPr>
        <w:spacing w:after="80"/>
        <w:jc w:val="both"/>
      </w:pPr>
      <w:r>
        <w:t>Build a randomized 18-task assessment with a persistent coin economy and HTML/CSV reports, and verify the implementation with automated checks.</w:t>
      </w:r>
    </w:p>
    <w:p w14:paraId="6B7386B8" w14:textId="77777777" w:rsidR="00881B2C" w:rsidRDefault="00DD5B2A">
      <w:pPr>
        <w:pStyle w:val="Heading2"/>
        <w:keepNext/>
      </w:pPr>
      <w:bookmarkStart w:id="8" w:name="_Toc241842282"/>
      <w:r>
        <w:t>1.4 Organization of the Report</w:t>
      </w:r>
      <w:bookmarkEnd w:id="8"/>
    </w:p>
    <w:p w14:paraId="4A042A31" w14:textId="77777777" w:rsidR="00881B2C" w:rsidRDefault="00DD5B2A">
      <w:pPr>
        <w:spacing w:after="120"/>
        <w:jc w:val="both"/>
      </w:pPr>
      <w:r>
        <w:t>Chapter 2 reviews the literature; Chapter 3 specifies requirements; Chapter 4 presents the design; Chapter 5 the methodology; Chapter 6 the implementation; Chapter 7 the results; and Chapter 8 concludes.</w:t>
      </w:r>
    </w:p>
    <w:p w14:paraId="1CD382A1" w14:textId="77777777" w:rsidR="00881B2C" w:rsidRDefault="00DD5B2A">
      <w:pPr>
        <w:pStyle w:val="Heading1"/>
        <w:pageBreakBefore/>
      </w:pPr>
      <w:bookmarkStart w:id="9" w:name="_Toc241842283"/>
      <w:r>
        <w:lastRenderedPageBreak/>
        <w:t>CHAPTER 2: REVIEW OF LITERATURE</w:t>
      </w:r>
      <w:bookmarkEnd w:id="9"/>
    </w:p>
    <w:p w14:paraId="79471262" w14:textId="77777777" w:rsidR="00881B2C" w:rsidRDefault="00DD5B2A">
      <w:pPr>
        <w:pStyle w:val="Heading2"/>
        <w:keepNext/>
      </w:pPr>
      <w:bookmarkStart w:id="10" w:name="_Toc241842284"/>
      <w:r>
        <w:t>2.1 Literature Survey</w:t>
      </w:r>
      <w:bookmarkEnd w:id="10"/>
    </w:p>
    <w:p w14:paraId="369926C6" w14:textId="77777777" w:rsidR="00881B2C" w:rsidRDefault="00DD5B2A">
      <w:pPr>
        <w:spacing w:after="120"/>
        <w:jc w:val="both"/>
      </w:pPr>
      <w:r>
        <w:rPr>
          <w:b/>
          <w:bCs/>
        </w:rPr>
        <w:t>Search strategy.</w:t>
      </w:r>
      <w:r>
        <w:t xml:space="preserve"> IEEE Xplore, ScienceDirect, the Journal of Chemical Education and Google Scholar were searched for 2000-2024 using the keywords "virtual chemistry laboratory", "virtual reality chemistry education", "immersive molecular visualization", "game-based learning chemistry" and "AI chatbot education". Fourteen works on laboratory simulation, immersive or game-based chemistry learning, chemical representations and conversational AI were retained (Table 2.1).</w:t>
      </w:r>
    </w:p>
    <w:p w14:paraId="2C71466F" w14:textId="77777777" w:rsidR="00881B2C" w:rsidRDefault="00DD5B2A">
      <w:pPr>
        <w:spacing w:after="120"/>
        <w:jc w:val="both"/>
      </w:pPr>
      <w:r>
        <w:t>Gilbert and Treagust [9] show that understanding chemistry depends on linking macroscopic, sub-microscopic and symbolic levels, and Wu et al. [10] found that visualization tools scaffold this link. Ramos et al. [1] argue that virtual laboratories are best used to complement and prepare for hands-on work, and Ali and Ullah [12] found wide variation among virtual laboratories in realism, feedback and assessment. Agarwal and Saha [2] and Sanchez-Lopez et al. [3] used puzzle games and gamified lab activities to</w:t>
      </w:r>
      <w:r>
        <w:t xml:space="preserve"> raise engagement, and Byusa et al. [11] conclude that game-based learning improves motivation and understanding when mechanics serve learning goals; Kurniawan et al. [8] stress structured evaluation of such games. Bell and Fogler [4], Luo et al. [5] and Alvarez Ramirez and Bueno [13] applied VR and immersive visualization to chemistry, while Xie et al. [6] caution, from a randomized pilot, that immersion must be judged by measured outcomes. Sandu and Gide [7] and Atmosukarto et al. [14] report positive use</w:t>
      </w:r>
      <w:r>
        <w:t xml:space="preserve"> of AI chatbots, but these are unaware of laboratory activity.</w:t>
      </w:r>
    </w:p>
    <w:p w14:paraId="10A7D543" w14:textId="77777777" w:rsidR="00881B2C" w:rsidRDefault="00DD5B2A">
      <w:pPr>
        <w:pStyle w:val="TabCaption"/>
        <w:keepNext/>
      </w:pPr>
      <w:bookmarkStart w:id="11" w:name="_Toc241842338"/>
      <w:r>
        <w:t>Table 2.1: Summary of the literature survey</w:t>
      </w:r>
      <w:bookmarkEnd w:id="11"/>
    </w:p>
    <w:tbl>
      <w:tblPr>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1"/>
        <w:gridCol w:w="1383"/>
        <w:gridCol w:w="1729"/>
        <w:gridCol w:w="1453"/>
        <w:gridCol w:w="1591"/>
        <w:gridCol w:w="1525"/>
      </w:tblGrid>
      <w:tr w:rsidR="00881B2C" w14:paraId="09E3E34F" w14:textId="77777777">
        <w:tblPrEx>
          <w:tblCellMar>
            <w:top w:w="0" w:type="dxa"/>
            <w:bottom w:w="0" w:type="dxa"/>
          </w:tblCellMar>
        </w:tblPrEx>
        <w:trPr>
          <w:tblHeader/>
          <w:jc w:val="center"/>
        </w:trPr>
        <w:tc>
          <w:tcPr>
            <w:tcW w:w="62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1AD2304" w14:textId="77777777" w:rsidR="00881B2C" w:rsidRDefault="00DD5B2A">
            <w:pPr>
              <w:spacing w:line="240" w:lineRule="auto"/>
              <w:jc w:val="center"/>
            </w:pPr>
            <w:r>
              <w:rPr>
                <w:b/>
                <w:bCs/>
                <w:sz w:val="21"/>
                <w:szCs w:val="21"/>
              </w:rPr>
              <w:t>Ref.</w:t>
            </w:r>
          </w:p>
        </w:tc>
        <w:tc>
          <w:tcPr>
            <w:tcW w:w="138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A25025B" w14:textId="77777777" w:rsidR="00881B2C" w:rsidRDefault="00DD5B2A">
            <w:pPr>
              <w:spacing w:line="240" w:lineRule="auto"/>
              <w:jc w:val="center"/>
            </w:pPr>
            <w:r>
              <w:rPr>
                <w:b/>
                <w:bCs/>
                <w:sz w:val="21"/>
                <w:szCs w:val="21"/>
              </w:rPr>
              <w:t>Author / Year</w:t>
            </w:r>
          </w:p>
        </w:tc>
        <w:tc>
          <w:tcPr>
            <w:tcW w:w="173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8D835D9" w14:textId="77777777" w:rsidR="00881B2C" w:rsidRDefault="00DD5B2A">
            <w:pPr>
              <w:spacing w:line="240" w:lineRule="auto"/>
              <w:jc w:val="center"/>
            </w:pPr>
            <w:r>
              <w:rPr>
                <w:b/>
                <w:bCs/>
                <w:sz w:val="21"/>
                <w:szCs w:val="21"/>
              </w:rPr>
              <w:t>Method</w:t>
            </w:r>
          </w:p>
        </w:tc>
        <w:tc>
          <w:tcPr>
            <w:tcW w:w="1453"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996A909" w14:textId="77777777" w:rsidR="00881B2C" w:rsidRDefault="00DD5B2A">
            <w:pPr>
              <w:spacing w:line="240" w:lineRule="auto"/>
              <w:jc w:val="center"/>
            </w:pPr>
            <w:r>
              <w:rPr>
                <w:b/>
                <w:bCs/>
                <w:sz w:val="21"/>
                <w:szCs w:val="21"/>
              </w:rPr>
              <w:t>Dataset / Participants</w:t>
            </w:r>
          </w:p>
        </w:tc>
        <w:tc>
          <w:tcPr>
            <w:tcW w:w="1591"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3DFAAFF" w14:textId="77777777" w:rsidR="00881B2C" w:rsidRDefault="00DD5B2A">
            <w:pPr>
              <w:spacing w:line="240" w:lineRule="auto"/>
              <w:jc w:val="center"/>
            </w:pPr>
            <w:r>
              <w:rPr>
                <w:b/>
                <w:bCs/>
                <w:sz w:val="21"/>
                <w:szCs w:val="21"/>
              </w:rPr>
              <w:t>Results</w:t>
            </w:r>
          </w:p>
        </w:tc>
        <w:tc>
          <w:tcPr>
            <w:tcW w:w="152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6AF9B41" w14:textId="77777777" w:rsidR="00881B2C" w:rsidRDefault="00DD5B2A">
            <w:pPr>
              <w:spacing w:line="240" w:lineRule="auto"/>
              <w:jc w:val="center"/>
            </w:pPr>
            <w:r>
              <w:rPr>
                <w:b/>
                <w:bCs/>
                <w:sz w:val="21"/>
                <w:szCs w:val="21"/>
              </w:rPr>
              <w:t>Limitations</w:t>
            </w:r>
          </w:p>
        </w:tc>
      </w:tr>
      <w:tr w:rsidR="00881B2C" w14:paraId="01C62290" w14:textId="77777777">
        <w:tblPrEx>
          <w:tblCellMar>
            <w:top w:w="0" w:type="dxa"/>
            <w:bottom w:w="0" w:type="dxa"/>
          </w:tblCellMar>
        </w:tblPrEx>
        <w:trPr>
          <w:cantSplit/>
          <w:jc w:val="center"/>
        </w:trPr>
        <w:tc>
          <w:tcPr>
            <w:tcW w:w="6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94073F" w14:textId="77777777" w:rsidR="00881B2C" w:rsidRDefault="00DD5B2A">
            <w:pPr>
              <w:spacing w:line="240" w:lineRule="auto"/>
            </w:pPr>
            <w:r>
              <w:rPr>
                <w:sz w:val="21"/>
                <w:szCs w:val="21"/>
              </w:rPr>
              <w:t>[1]</w:t>
            </w:r>
          </w:p>
        </w:tc>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E6C28A" w14:textId="77777777" w:rsidR="00881B2C" w:rsidRDefault="00DD5B2A">
            <w:pPr>
              <w:spacing w:line="240" w:lineRule="auto"/>
            </w:pPr>
            <w:r>
              <w:rPr>
                <w:sz w:val="21"/>
                <w:szCs w:val="21"/>
              </w:rPr>
              <w:t>Ramos et al., 2016</w:t>
            </w:r>
          </w:p>
        </w:tc>
        <w:tc>
          <w:tcPr>
            <w:tcW w:w="17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C23359" w14:textId="77777777" w:rsidR="00881B2C" w:rsidRDefault="00DD5B2A">
            <w:pPr>
              <w:spacing w:line="240" w:lineRule="auto"/>
            </w:pPr>
            <w:r>
              <w:rPr>
                <w:sz w:val="21"/>
                <w:szCs w:val="21"/>
              </w:rPr>
              <w:t>Pedagogical integration of hands-on and virtual labs</w:t>
            </w:r>
          </w:p>
        </w:tc>
        <w:tc>
          <w:tcPr>
            <w:tcW w:w="1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38CA0E" w14:textId="77777777" w:rsidR="00881B2C" w:rsidRDefault="00DD5B2A">
            <w:pPr>
              <w:spacing w:line="240" w:lineRule="auto"/>
            </w:pPr>
            <w:r>
              <w:rPr>
                <w:sz w:val="21"/>
                <w:szCs w:val="21"/>
              </w:rPr>
              <w:t>Undergraduate chemistry course context</w:t>
            </w:r>
          </w:p>
        </w:tc>
        <w:tc>
          <w:tcPr>
            <w:tcW w:w="15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AC4412" w14:textId="77777777" w:rsidR="00881B2C" w:rsidRDefault="00DD5B2A">
            <w:pPr>
              <w:spacing w:line="240" w:lineRule="auto"/>
            </w:pPr>
            <w:r>
              <w:rPr>
                <w:sz w:val="21"/>
                <w:szCs w:val="21"/>
              </w:rPr>
              <w:t>Virtual labs best used to complement and prepare for hands-on work</w:t>
            </w:r>
          </w:p>
        </w:tc>
        <w:tc>
          <w:tcPr>
            <w:tcW w:w="15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BC16DF" w14:textId="77777777" w:rsidR="00881B2C" w:rsidRDefault="00DD5B2A">
            <w:pPr>
              <w:spacing w:line="240" w:lineRule="auto"/>
            </w:pPr>
            <w:r>
              <w:rPr>
                <w:sz w:val="21"/>
                <w:szCs w:val="21"/>
              </w:rPr>
              <w:t>Desktop simulation; no immersive or AI support</w:t>
            </w:r>
          </w:p>
        </w:tc>
      </w:tr>
      <w:tr w:rsidR="00881B2C" w14:paraId="1858D375" w14:textId="77777777">
        <w:tblPrEx>
          <w:tblCellMar>
            <w:top w:w="0" w:type="dxa"/>
            <w:bottom w:w="0" w:type="dxa"/>
          </w:tblCellMar>
        </w:tblPrEx>
        <w:trPr>
          <w:cantSplit/>
          <w:jc w:val="center"/>
        </w:trPr>
        <w:tc>
          <w:tcPr>
            <w:tcW w:w="6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288E9C" w14:textId="77777777" w:rsidR="00881B2C" w:rsidRDefault="00DD5B2A">
            <w:pPr>
              <w:spacing w:line="240" w:lineRule="auto"/>
            </w:pPr>
            <w:r>
              <w:rPr>
                <w:sz w:val="21"/>
                <w:szCs w:val="21"/>
              </w:rPr>
              <w:t>[2]</w:t>
            </w:r>
          </w:p>
        </w:tc>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F3B52B" w14:textId="77777777" w:rsidR="00881B2C" w:rsidRDefault="00DD5B2A">
            <w:pPr>
              <w:spacing w:line="240" w:lineRule="auto"/>
            </w:pPr>
            <w:r>
              <w:rPr>
                <w:sz w:val="21"/>
                <w:szCs w:val="21"/>
              </w:rPr>
              <w:t>Agarwal &amp; Saha, 2011</w:t>
            </w:r>
          </w:p>
        </w:tc>
        <w:tc>
          <w:tcPr>
            <w:tcW w:w="17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79E979" w14:textId="77777777" w:rsidR="00881B2C" w:rsidRDefault="00DD5B2A">
            <w:pPr>
              <w:spacing w:line="240" w:lineRule="auto"/>
            </w:pPr>
            <w:r>
              <w:rPr>
                <w:sz w:val="21"/>
                <w:szCs w:val="21"/>
              </w:rPr>
              <w:t>Puzzle-based game (Atoms to Molecule)</w:t>
            </w:r>
          </w:p>
        </w:tc>
        <w:tc>
          <w:tcPr>
            <w:tcW w:w="1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FE78EF" w14:textId="77777777" w:rsidR="00881B2C" w:rsidRDefault="00DD5B2A">
            <w:pPr>
              <w:spacing w:line="240" w:lineRule="auto"/>
            </w:pPr>
            <w:r>
              <w:rPr>
                <w:sz w:val="21"/>
                <w:szCs w:val="21"/>
              </w:rPr>
              <w:t>Learners playing the game</w:t>
            </w:r>
          </w:p>
        </w:tc>
        <w:tc>
          <w:tcPr>
            <w:tcW w:w="15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724895" w14:textId="77777777" w:rsidR="00881B2C" w:rsidRDefault="00DD5B2A">
            <w:pPr>
              <w:spacing w:line="240" w:lineRule="auto"/>
            </w:pPr>
            <w:r>
              <w:rPr>
                <w:sz w:val="21"/>
                <w:szCs w:val="21"/>
              </w:rPr>
              <w:t>Game format supported engagement with bonding concepts</w:t>
            </w:r>
          </w:p>
        </w:tc>
        <w:tc>
          <w:tcPr>
            <w:tcW w:w="15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575B5D" w14:textId="77777777" w:rsidR="00881B2C" w:rsidRDefault="00DD5B2A">
            <w:pPr>
              <w:spacing w:line="240" w:lineRule="auto"/>
            </w:pPr>
            <w:r>
              <w:rPr>
                <w:sz w:val="21"/>
                <w:szCs w:val="21"/>
              </w:rPr>
              <w:t>Single concept; no laboratory procedure</w:t>
            </w:r>
          </w:p>
        </w:tc>
      </w:tr>
      <w:tr w:rsidR="00881B2C" w14:paraId="78D9B6D5" w14:textId="77777777">
        <w:tblPrEx>
          <w:tblCellMar>
            <w:top w:w="0" w:type="dxa"/>
            <w:bottom w:w="0" w:type="dxa"/>
          </w:tblCellMar>
        </w:tblPrEx>
        <w:trPr>
          <w:cantSplit/>
          <w:jc w:val="center"/>
        </w:trPr>
        <w:tc>
          <w:tcPr>
            <w:tcW w:w="6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B4ECB9" w14:textId="77777777" w:rsidR="00881B2C" w:rsidRDefault="00DD5B2A">
            <w:pPr>
              <w:spacing w:line="240" w:lineRule="auto"/>
            </w:pPr>
            <w:r>
              <w:rPr>
                <w:sz w:val="21"/>
                <w:szCs w:val="21"/>
              </w:rPr>
              <w:lastRenderedPageBreak/>
              <w:t>[3]</w:t>
            </w:r>
          </w:p>
        </w:tc>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EA380C" w14:textId="77777777" w:rsidR="00881B2C" w:rsidRDefault="00DD5B2A">
            <w:pPr>
              <w:spacing w:line="240" w:lineRule="auto"/>
            </w:pPr>
            <w:r>
              <w:rPr>
                <w:sz w:val="21"/>
                <w:szCs w:val="21"/>
              </w:rPr>
              <w:t>Sanchez-Lopez et al., 2023</w:t>
            </w:r>
          </w:p>
        </w:tc>
        <w:tc>
          <w:tcPr>
            <w:tcW w:w="17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74D8BC" w14:textId="77777777" w:rsidR="00881B2C" w:rsidRDefault="00DD5B2A">
            <w:pPr>
              <w:spacing w:line="240" w:lineRule="auto"/>
            </w:pPr>
            <w:r>
              <w:rPr>
                <w:sz w:val="21"/>
                <w:szCs w:val="21"/>
              </w:rPr>
              <w:t>Gamified lab activity (IQ-Mobile Race)</w:t>
            </w:r>
          </w:p>
        </w:tc>
        <w:tc>
          <w:tcPr>
            <w:tcW w:w="1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AB7CDC" w14:textId="77777777" w:rsidR="00881B2C" w:rsidRDefault="00DD5B2A">
            <w:pPr>
              <w:spacing w:line="240" w:lineRule="auto"/>
            </w:pPr>
            <w:r>
              <w:rPr>
                <w:sz w:val="21"/>
                <w:szCs w:val="21"/>
              </w:rPr>
              <w:t>Chemistry laboratory class</w:t>
            </w:r>
          </w:p>
        </w:tc>
        <w:tc>
          <w:tcPr>
            <w:tcW w:w="15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E1F895" w14:textId="77777777" w:rsidR="00881B2C" w:rsidRDefault="00DD5B2A">
            <w:pPr>
              <w:spacing w:line="240" w:lineRule="auto"/>
            </w:pPr>
            <w:r>
              <w:rPr>
                <w:sz w:val="21"/>
                <w:szCs w:val="21"/>
              </w:rPr>
              <w:t>Improved motivation, communication, collaboration</w:t>
            </w:r>
          </w:p>
        </w:tc>
        <w:tc>
          <w:tcPr>
            <w:tcW w:w="15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0A6537" w14:textId="77777777" w:rsidR="00881B2C" w:rsidRDefault="00DD5B2A">
            <w:pPr>
              <w:spacing w:line="240" w:lineRule="auto"/>
            </w:pPr>
            <w:r>
              <w:rPr>
                <w:sz w:val="21"/>
                <w:szCs w:val="21"/>
              </w:rPr>
              <w:t>Physical activity; not a simulation</w:t>
            </w:r>
          </w:p>
        </w:tc>
      </w:tr>
      <w:tr w:rsidR="00881B2C" w14:paraId="35E0DCE7" w14:textId="77777777">
        <w:tblPrEx>
          <w:tblCellMar>
            <w:top w:w="0" w:type="dxa"/>
            <w:bottom w:w="0" w:type="dxa"/>
          </w:tblCellMar>
        </w:tblPrEx>
        <w:trPr>
          <w:cantSplit/>
          <w:jc w:val="center"/>
        </w:trPr>
        <w:tc>
          <w:tcPr>
            <w:tcW w:w="6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481100" w14:textId="77777777" w:rsidR="00881B2C" w:rsidRDefault="00DD5B2A">
            <w:pPr>
              <w:spacing w:line="240" w:lineRule="auto"/>
            </w:pPr>
            <w:r>
              <w:rPr>
                <w:sz w:val="21"/>
                <w:szCs w:val="21"/>
              </w:rPr>
              <w:t>[4]</w:t>
            </w:r>
          </w:p>
        </w:tc>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C0FE27" w14:textId="77777777" w:rsidR="00881B2C" w:rsidRDefault="00DD5B2A">
            <w:pPr>
              <w:spacing w:line="240" w:lineRule="auto"/>
            </w:pPr>
            <w:r>
              <w:rPr>
                <w:sz w:val="21"/>
                <w:szCs w:val="21"/>
              </w:rPr>
              <w:t>Bell &amp; Fogler, 2004</w:t>
            </w:r>
          </w:p>
        </w:tc>
        <w:tc>
          <w:tcPr>
            <w:tcW w:w="17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E2C6C8" w14:textId="77777777" w:rsidR="00881B2C" w:rsidRDefault="00DD5B2A">
            <w:pPr>
              <w:spacing w:line="240" w:lineRule="auto"/>
            </w:pPr>
            <w:r>
              <w:rPr>
                <w:sz w:val="21"/>
                <w:szCs w:val="21"/>
              </w:rPr>
              <w:t>VR modules for chemical-engineering education</w:t>
            </w:r>
          </w:p>
        </w:tc>
        <w:tc>
          <w:tcPr>
            <w:tcW w:w="1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F0AB5E" w14:textId="77777777" w:rsidR="00881B2C" w:rsidRDefault="00DD5B2A">
            <w:pPr>
              <w:spacing w:line="240" w:lineRule="auto"/>
            </w:pPr>
            <w:r>
              <w:rPr>
                <w:sz w:val="21"/>
                <w:szCs w:val="21"/>
              </w:rPr>
              <w:t>Engineering students / VR modules</w:t>
            </w:r>
          </w:p>
        </w:tc>
        <w:tc>
          <w:tcPr>
            <w:tcW w:w="15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EAFE48" w14:textId="77777777" w:rsidR="00881B2C" w:rsidRDefault="00DD5B2A">
            <w:pPr>
              <w:spacing w:line="240" w:lineRule="auto"/>
            </w:pPr>
            <w:r>
              <w:rPr>
                <w:sz w:val="21"/>
                <w:szCs w:val="21"/>
              </w:rPr>
              <w:t>VR visualises processes not feasible in class</w:t>
            </w:r>
          </w:p>
        </w:tc>
        <w:tc>
          <w:tcPr>
            <w:tcW w:w="15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29CE6C" w14:textId="77777777" w:rsidR="00881B2C" w:rsidRDefault="00DD5B2A">
            <w:pPr>
              <w:spacing w:line="240" w:lineRule="auto"/>
            </w:pPr>
            <w:r>
              <w:rPr>
                <w:sz w:val="21"/>
                <w:szCs w:val="21"/>
              </w:rPr>
              <w:t>Early hardware; no quantity-level assessment</w:t>
            </w:r>
          </w:p>
        </w:tc>
      </w:tr>
      <w:tr w:rsidR="00881B2C" w14:paraId="2F857A4A" w14:textId="77777777">
        <w:tblPrEx>
          <w:tblCellMar>
            <w:top w:w="0" w:type="dxa"/>
            <w:bottom w:w="0" w:type="dxa"/>
          </w:tblCellMar>
        </w:tblPrEx>
        <w:trPr>
          <w:cantSplit/>
          <w:jc w:val="center"/>
        </w:trPr>
        <w:tc>
          <w:tcPr>
            <w:tcW w:w="6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875154" w14:textId="77777777" w:rsidR="00881B2C" w:rsidRDefault="00DD5B2A">
            <w:pPr>
              <w:spacing w:line="240" w:lineRule="auto"/>
            </w:pPr>
            <w:r>
              <w:rPr>
                <w:sz w:val="21"/>
                <w:szCs w:val="21"/>
              </w:rPr>
              <w:t>[5]</w:t>
            </w:r>
          </w:p>
        </w:tc>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47BAF6" w14:textId="77777777" w:rsidR="00881B2C" w:rsidRDefault="00DD5B2A">
            <w:pPr>
              <w:spacing w:line="240" w:lineRule="auto"/>
            </w:pPr>
            <w:r>
              <w:rPr>
                <w:sz w:val="21"/>
                <w:szCs w:val="21"/>
              </w:rPr>
              <w:t>Luo et al., 2004</w:t>
            </w:r>
          </w:p>
        </w:tc>
        <w:tc>
          <w:tcPr>
            <w:tcW w:w="17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DC5917" w14:textId="77777777" w:rsidR="00881B2C" w:rsidRDefault="00DD5B2A">
            <w:pPr>
              <w:spacing w:line="240" w:lineRule="auto"/>
            </w:pPr>
            <w:r>
              <w:rPr>
                <w:sz w:val="21"/>
                <w:szCs w:val="21"/>
              </w:rPr>
              <w:t>Immersive multi-projection molecular visualization</w:t>
            </w:r>
          </w:p>
        </w:tc>
        <w:tc>
          <w:tcPr>
            <w:tcW w:w="1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52AC96" w14:textId="77777777" w:rsidR="00881B2C" w:rsidRDefault="00DD5B2A">
            <w:pPr>
              <w:spacing w:line="240" w:lineRule="auto"/>
            </w:pPr>
            <w:r>
              <w:rPr>
                <w:sz w:val="21"/>
                <w:szCs w:val="21"/>
              </w:rPr>
              <w:t>System demonstration</w:t>
            </w:r>
          </w:p>
        </w:tc>
        <w:tc>
          <w:tcPr>
            <w:tcW w:w="15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B3B941" w14:textId="77777777" w:rsidR="00881B2C" w:rsidRDefault="00DD5B2A">
            <w:pPr>
              <w:spacing w:line="240" w:lineRule="auto"/>
            </w:pPr>
            <w:r>
              <w:rPr>
                <w:sz w:val="21"/>
                <w:szCs w:val="21"/>
              </w:rPr>
              <w:t>3D immersion aids understanding of molecular structure</w:t>
            </w:r>
          </w:p>
        </w:tc>
        <w:tc>
          <w:tcPr>
            <w:tcW w:w="15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D6C663" w14:textId="77777777" w:rsidR="00881B2C" w:rsidRDefault="00DD5B2A">
            <w:pPr>
              <w:spacing w:line="240" w:lineRule="auto"/>
            </w:pPr>
            <w:r>
              <w:rPr>
                <w:sz w:val="21"/>
                <w:szCs w:val="21"/>
              </w:rPr>
              <w:t>Expensive projection setup; structure only</w:t>
            </w:r>
          </w:p>
        </w:tc>
      </w:tr>
      <w:tr w:rsidR="00881B2C" w14:paraId="659283D4" w14:textId="77777777">
        <w:tblPrEx>
          <w:tblCellMar>
            <w:top w:w="0" w:type="dxa"/>
            <w:bottom w:w="0" w:type="dxa"/>
          </w:tblCellMar>
        </w:tblPrEx>
        <w:trPr>
          <w:cantSplit/>
          <w:jc w:val="center"/>
        </w:trPr>
        <w:tc>
          <w:tcPr>
            <w:tcW w:w="6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B136CF" w14:textId="77777777" w:rsidR="00881B2C" w:rsidRDefault="00DD5B2A">
            <w:pPr>
              <w:spacing w:line="240" w:lineRule="auto"/>
            </w:pPr>
            <w:r>
              <w:rPr>
                <w:sz w:val="21"/>
                <w:szCs w:val="21"/>
              </w:rPr>
              <w:t>[6]</w:t>
            </w:r>
          </w:p>
        </w:tc>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907971" w14:textId="77777777" w:rsidR="00881B2C" w:rsidRDefault="00DD5B2A">
            <w:pPr>
              <w:spacing w:line="240" w:lineRule="auto"/>
            </w:pPr>
            <w:r>
              <w:rPr>
                <w:sz w:val="21"/>
                <w:szCs w:val="21"/>
              </w:rPr>
              <w:t>Xie, Li &amp; Tang, 2023</w:t>
            </w:r>
          </w:p>
        </w:tc>
        <w:tc>
          <w:tcPr>
            <w:tcW w:w="17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8FC083" w14:textId="77777777" w:rsidR="00881B2C" w:rsidRDefault="00DD5B2A">
            <w:pPr>
              <w:spacing w:line="240" w:lineRule="auto"/>
            </w:pPr>
            <w:r>
              <w:rPr>
                <w:sz w:val="21"/>
                <w:szCs w:val="21"/>
              </w:rPr>
              <w:t>Randomized controlled pilot study of immersive VR</w:t>
            </w:r>
          </w:p>
        </w:tc>
        <w:tc>
          <w:tcPr>
            <w:tcW w:w="1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D940F9" w14:textId="77777777" w:rsidR="00881B2C" w:rsidRDefault="00DD5B2A">
            <w:pPr>
              <w:spacing w:line="240" w:lineRule="auto"/>
            </w:pPr>
            <w:r>
              <w:rPr>
                <w:sz w:val="21"/>
                <w:szCs w:val="21"/>
              </w:rPr>
              <w:t>Science learners (pilot RCT)</w:t>
            </w:r>
          </w:p>
        </w:tc>
        <w:tc>
          <w:tcPr>
            <w:tcW w:w="15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9E730F" w14:textId="77777777" w:rsidR="00881B2C" w:rsidRDefault="00DD5B2A">
            <w:pPr>
              <w:spacing w:line="240" w:lineRule="auto"/>
            </w:pPr>
            <w:r>
              <w:rPr>
                <w:sz w:val="21"/>
                <w:szCs w:val="21"/>
              </w:rPr>
              <w:t>Immersion must be judged by learning outcomes</w:t>
            </w:r>
          </w:p>
        </w:tc>
        <w:tc>
          <w:tcPr>
            <w:tcW w:w="15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B10827" w14:textId="77777777" w:rsidR="00881B2C" w:rsidRDefault="00DD5B2A">
            <w:pPr>
              <w:spacing w:line="240" w:lineRule="auto"/>
            </w:pPr>
            <w:r>
              <w:rPr>
                <w:sz w:val="21"/>
                <w:szCs w:val="21"/>
              </w:rPr>
              <w:t>Pilot scale; VR content only</w:t>
            </w:r>
          </w:p>
        </w:tc>
      </w:tr>
      <w:tr w:rsidR="00881B2C" w14:paraId="755D7C54" w14:textId="77777777">
        <w:tblPrEx>
          <w:tblCellMar>
            <w:top w:w="0" w:type="dxa"/>
            <w:bottom w:w="0" w:type="dxa"/>
          </w:tblCellMar>
        </w:tblPrEx>
        <w:trPr>
          <w:cantSplit/>
          <w:jc w:val="center"/>
        </w:trPr>
        <w:tc>
          <w:tcPr>
            <w:tcW w:w="6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D836AE" w14:textId="77777777" w:rsidR="00881B2C" w:rsidRDefault="00DD5B2A">
            <w:pPr>
              <w:spacing w:line="240" w:lineRule="auto"/>
            </w:pPr>
            <w:r>
              <w:rPr>
                <w:sz w:val="21"/>
                <w:szCs w:val="21"/>
              </w:rPr>
              <w:t>[7]</w:t>
            </w:r>
          </w:p>
        </w:tc>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B682CF" w14:textId="77777777" w:rsidR="00881B2C" w:rsidRDefault="00DD5B2A">
            <w:pPr>
              <w:spacing w:line="240" w:lineRule="auto"/>
            </w:pPr>
            <w:r>
              <w:rPr>
                <w:sz w:val="21"/>
                <w:szCs w:val="21"/>
              </w:rPr>
              <w:t>Sandu &amp; Gide, 2019</w:t>
            </w:r>
          </w:p>
        </w:tc>
        <w:tc>
          <w:tcPr>
            <w:tcW w:w="17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C511A0" w14:textId="77777777" w:rsidR="00881B2C" w:rsidRDefault="00DD5B2A">
            <w:pPr>
              <w:spacing w:line="240" w:lineRule="auto"/>
            </w:pPr>
            <w:r>
              <w:rPr>
                <w:sz w:val="21"/>
                <w:szCs w:val="21"/>
              </w:rPr>
              <w:t>Survey of AI-chatbot adoption</w:t>
            </w:r>
          </w:p>
        </w:tc>
        <w:tc>
          <w:tcPr>
            <w:tcW w:w="1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41D31B" w14:textId="77777777" w:rsidR="00881B2C" w:rsidRDefault="00DD5B2A">
            <w:pPr>
              <w:spacing w:line="240" w:lineRule="auto"/>
            </w:pPr>
            <w:r>
              <w:rPr>
                <w:sz w:val="21"/>
                <w:szCs w:val="21"/>
              </w:rPr>
              <w:t>Indian higher-education students</w:t>
            </w:r>
          </w:p>
        </w:tc>
        <w:tc>
          <w:tcPr>
            <w:tcW w:w="15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4CA48E" w14:textId="77777777" w:rsidR="00881B2C" w:rsidRDefault="00DD5B2A">
            <w:pPr>
              <w:spacing w:line="240" w:lineRule="auto"/>
            </w:pPr>
            <w:r>
              <w:rPr>
                <w:sz w:val="21"/>
                <w:szCs w:val="21"/>
              </w:rPr>
              <w:t>Positive perception of chatbot support</w:t>
            </w:r>
          </w:p>
        </w:tc>
        <w:tc>
          <w:tcPr>
            <w:tcW w:w="15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5184B8" w14:textId="77777777" w:rsidR="00881B2C" w:rsidRDefault="00DD5B2A">
            <w:pPr>
              <w:spacing w:line="240" w:lineRule="auto"/>
            </w:pPr>
            <w:r>
              <w:rPr>
                <w:sz w:val="21"/>
                <w:szCs w:val="21"/>
              </w:rPr>
              <w:t>Generic chatbot; no task context</w:t>
            </w:r>
          </w:p>
        </w:tc>
      </w:tr>
      <w:tr w:rsidR="00881B2C" w14:paraId="2A8640B3" w14:textId="77777777">
        <w:tblPrEx>
          <w:tblCellMar>
            <w:top w:w="0" w:type="dxa"/>
            <w:bottom w:w="0" w:type="dxa"/>
          </w:tblCellMar>
        </w:tblPrEx>
        <w:trPr>
          <w:cantSplit/>
          <w:jc w:val="center"/>
        </w:trPr>
        <w:tc>
          <w:tcPr>
            <w:tcW w:w="6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779B87" w14:textId="77777777" w:rsidR="00881B2C" w:rsidRDefault="00DD5B2A">
            <w:pPr>
              <w:spacing w:line="240" w:lineRule="auto"/>
            </w:pPr>
            <w:r>
              <w:rPr>
                <w:sz w:val="21"/>
                <w:szCs w:val="21"/>
              </w:rPr>
              <w:t>[8]</w:t>
            </w:r>
          </w:p>
        </w:tc>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964B01" w14:textId="77777777" w:rsidR="00881B2C" w:rsidRDefault="00DD5B2A">
            <w:pPr>
              <w:spacing w:line="240" w:lineRule="auto"/>
            </w:pPr>
            <w:r>
              <w:rPr>
                <w:sz w:val="21"/>
                <w:szCs w:val="21"/>
              </w:rPr>
              <w:t>Kurniawan et al., 2024</w:t>
            </w:r>
          </w:p>
        </w:tc>
        <w:tc>
          <w:tcPr>
            <w:tcW w:w="17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C851B6" w14:textId="77777777" w:rsidR="00881B2C" w:rsidRDefault="00DD5B2A">
            <w:pPr>
              <w:spacing w:line="240" w:lineRule="auto"/>
            </w:pPr>
            <w:r>
              <w:rPr>
                <w:sz w:val="21"/>
                <w:szCs w:val="21"/>
              </w:rPr>
              <w:t>Systematic review of game-evaluation tools</w:t>
            </w:r>
          </w:p>
        </w:tc>
        <w:tc>
          <w:tcPr>
            <w:tcW w:w="1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F37FC5" w14:textId="77777777" w:rsidR="00881B2C" w:rsidRDefault="00DD5B2A">
            <w:pPr>
              <w:spacing w:line="240" w:lineRule="auto"/>
            </w:pPr>
            <w:r>
              <w:rPr>
                <w:sz w:val="21"/>
                <w:szCs w:val="21"/>
              </w:rPr>
              <w:t>Published evaluation studies</w:t>
            </w:r>
          </w:p>
        </w:tc>
        <w:tc>
          <w:tcPr>
            <w:tcW w:w="15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797B71" w14:textId="77777777" w:rsidR="00881B2C" w:rsidRDefault="00DD5B2A">
            <w:pPr>
              <w:spacing w:line="240" w:lineRule="auto"/>
            </w:pPr>
            <w:r>
              <w:rPr>
                <w:sz w:val="21"/>
                <w:szCs w:val="21"/>
              </w:rPr>
              <w:t>Need for structured usability and educational evaluation</w:t>
            </w:r>
          </w:p>
        </w:tc>
        <w:tc>
          <w:tcPr>
            <w:tcW w:w="15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814D7A" w14:textId="77777777" w:rsidR="00881B2C" w:rsidRDefault="00DD5B2A">
            <w:pPr>
              <w:spacing w:line="240" w:lineRule="auto"/>
            </w:pPr>
            <w:r>
              <w:rPr>
                <w:sz w:val="21"/>
                <w:szCs w:val="21"/>
              </w:rPr>
              <w:t>Review only; no system</w:t>
            </w:r>
          </w:p>
        </w:tc>
      </w:tr>
      <w:tr w:rsidR="00881B2C" w14:paraId="51C127FB" w14:textId="77777777">
        <w:tblPrEx>
          <w:tblCellMar>
            <w:top w:w="0" w:type="dxa"/>
            <w:bottom w:w="0" w:type="dxa"/>
          </w:tblCellMar>
        </w:tblPrEx>
        <w:trPr>
          <w:cantSplit/>
          <w:jc w:val="center"/>
        </w:trPr>
        <w:tc>
          <w:tcPr>
            <w:tcW w:w="6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6CE4C5" w14:textId="77777777" w:rsidR="00881B2C" w:rsidRDefault="00DD5B2A">
            <w:pPr>
              <w:spacing w:line="240" w:lineRule="auto"/>
            </w:pPr>
            <w:r>
              <w:rPr>
                <w:sz w:val="21"/>
                <w:szCs w:val="21"/>
              </w:rPr>
              <w:t>[9]</w:t>
            </w:r>
          </w:p>
        </w:tc>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91604A" w14:textId="77777777" w:rsidR="00881B2C" w:rsidRDefault="00DD5B2A">
            <w:pPr>
              <w:spacing w:line="240" w:lineRule="auto"/>
            </w:pPr>
            <w:r>
              <w:rPr>
                <w:sz w:val="21"/>
                <w:szCs w:val="21"/>
              </w:rPr>
              <w:t>Gilbert &amp; Treagust, 2009</w:t>
            </w:r>
          </w:p>
        </w:tc>
        <w:tc>
          <w:tcPr>
            <w:tcW w:w="17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27C123" w14:textId="77777777" w:rsidR="00881B2C" w:rsidRDefault="00DD5B2A">
            <w:pPr>
              <w:spacing w:line="240" w:lineRule="auto"/>
            </w:pPr>
            <w:r>
              <w:rPr>
                <w:sz w:val="21"/>
                <w:szCs w:val="21"/>
              </w:rPr>
              <w:t>Edited synthesis on multiple representations</w:t>
            </w:r>
          </w:p>
        </w:tc>
        <w:tc>
          <w:tcPr>
            <w:tcW w:w="1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2935C8" w14:textId="77777777" w:rsidR="00881B2C" w:rsidRDefault="00DD5B2A">
            <w:pPr>
              <w:spacing w:line="240" w:lineRule="auto"/>
            </w:pPr>
            <w:r>
              <w:rPr>
                <w:sz w:val="21"/>
                <w:szCs w:val="21"/>
              </w:rPr>
              <w:t>Body of chemistry-education research</w:t>
            </w:r>
          </w:p>
        </w:tc>
        <w:tc>
          <w:tcPr>
            <w:tcW w:w="15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00F9DF" w14:textId="77777777" w:rsidR="00881B2C" w:rsidRDefault="00DD5B2A">
            <w:pPr>
              <w:spacing w:line="240" w:lineRule="auto"/>
            </w:pPr>
            <w:r>
              <w:rPr>
                <w:sz w:val="21"/>
                <w:szCs w:val="21"/>
              </w:rPr>
              <w:t>Macro / sub-micro / symbolic levels must be linked</w:t>
            </w:r>
          </w:p>
        </w:tc>
        <w:tc>
          <w:tcPr>
            <w:tcW w:w="15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7EAD09" w14:textId="77777777" w:rsidR="00881B2C" w:rsidRDefault="00DD5B2A">
            <w:pPr>
              <w:spacing w:line="240" w:lineRule="auto"/>
            </w:pPr>
            <w:r>
              <w:rPr>
                <w:sz w:val="21"/>
                <w:szCs w:val="21"/>
              </w:rPr>
              <w:t>Theoretical; no tool</w:t>
            </w:r>
          </w:p>
        </w:tc>
      </w:tr>
      <w:tr w:rsidR="00881B2C" w14:paraId="46A085FD" w14:textId="77777777">
        <w:tblPrEx>
          <w:tblCellMar>
            <w:top w:w="0" w:type="dxa"/>
            <w:bottom w:w="0" w:type="dxa"/>
          </w:tblCellMar>
        </w:tblPrEx>
        <w:trPr>
          <w:cantSplit/>
          <w:jc w:val="center"/>
        </w:trPr>
        <w:tc>
          <w:tcPr>
            <w:tcW w:w="6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27AFCE" w14:textId="77777777" w:rsidR="00881B2C" w:rsidRDefault="00DD5B2A">
            <w:pPr>
              <w:spacing w:line="240" w:lineRule="auto"/>
            </w:pPr>
            <w:r>
              <w:rPr>
                <w:sz w:val="21"/>
                <w:szCs w:val="21"/>
              </w:rPr>
              <w:t>[10]</w:t>
            </w:r>
          </w:p>
        </w:tc>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907A0E" w14:textId="77777777" w:rsidR="00881B2C" w:rsidRDefault="00DD5B2A">
            <w:pPr>
              <w:spacing w:line="240" w:lineRule="auto"/>
            </w:pPr>
            <w:r>
              <w:rPr>
                <w:sz w:val="21"/>
                <w:szCs w:val="21"/>
              </w:rPr>
              <w:t>Wu, Krajcik &amp; Soloway, 2000</w:t>
            </w:r>
          </w:p>
        </w:tc>
        <w:tc>
          <w:tcPr>
            <w:tcW w:w="17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A74D9E" w14:textId="77777777" w:rsidR="00881B2C" w:rsidRDefault="00DD5B2A">
            <w:pPr>
              <w:spacing w:line="240" w:lineRule="auto"/>
            </w:pPr>
            <w:r>
              <w:rPr>
                <w:sz w:val="21"/>
                <w:szCs w:val="21"/>
              </w:rPr>
              <w:t>Computer-based visualization tool for representations</w:t>
            </w:r>
          </w:p>
        </w:tc>
        <w:tc>
          <w:tcPr>
            <w:tcW w:w="1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597AC4" w14:textId="77777777" w:rsidR="00881B2C" w:rsidRDefault="00DD5B2A">
            <w:pPr>
              <w:spacing w:line="240" w:lineRule="auto"/>
            </w:pPr>
            <w:r>
              <w:rPr>
                <w:sz w:val="21"/>
                <w:szCs w:val="21"/>
              </w:rPr>
              <w:t>High-school chemistry classroom</w:t>
            </w:r>
          </w:p>
        </w:tc>
        <w:tc>
          <w:tcPr>
            <w:tcW w:w="15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C79F46" w14:textId="77777777" w:rsidR="00881B2C" w:rsidRDefault="00DD5B2A">
            <w:pPr>
              <w:spacing w:line="240" w:lineRule="auto"/>
            </w:pPr>
            <w:r>
              <w:rPr>
                <w:sz w:val="21"/>
                <w:szCs w:val="21"/>
              </w:rPr>
              <w:t>Technology scaffolds representational understanding</w:t>
            </w:r>
          </w:p>
        </w:tc>
        <w:tc>
          <w:tcPr>
            <w:tcW w:w="15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3613C0" w14:textId="77777777" w:rsidR="00881B2C" w:rsidRDefault="00DD5B2A">
            <w:pPr>
              <w:spacing w:line="240" w:lineRule="auto"/>
            </w:pPr>
            <w:r>
              <w:rPr>
                <w:sz w:val="21"/>
                <w:szCs w:val="21"/>
              </w:rPr>
              <w:t>2D desktop tool; no experimentation</w:t>
            </w:r>
          </w:p>
        </w:tc>
      </w:tr>
      <w:tr w:rsidR="00881B2C" w14:paraId="50AC2926" w14:textId="77777777">
        <w:tblPrEx>
          <w:tblCellMar>
            <w:top w:w="0" w:type="dxa"/>
            <w:bottom w:w="0" w:type="dxa"/>
          </w:tblCellMar>
        </w:tblPrEx>
        <w:trPr>
          <w:cantSplit/>
          <w:jc w:val="center"/>
        </w:trPr>
        <w:tc>
          <w:tcPr>
            <w:tcW w:w="6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412191" w14:textId="77777777" w:rsidR="00881B2C" w:rsidRDefault="00DD5B2A">
            <w:pPr>
              <w:spacing w:line="240" w:lineRule="auto"/>
            </w:pPr>
            <w:r>
              <w:rPr>
                <w:sz w:val="21"/>
                <w:szCs w:val="21"/>
              </w:rPr>
              <w:t>[11]</w:t>
            </w:r>
          </w:p>
        </w:tc>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B1654F" w14:textId="77777777" w:rsidR="00881B2C" w:rsidRDefault="00DD5B2A">
            <w:pPr>
              <w:spacing w:line="240" w:lineRule="auto"/>
            </w:pPr>
            <w:r>
              <w:rPr>
                <w:sz w:val="21"/>
                <w:szCs w:val="21"/>
              </w:rPr>
              <w:t>Byusa et al., 2022</w:t>
            </w:r>
          </w:p>
        </w:tc>
        <w:tc>
          <w:tcPr>
            <w:tcW w:w="17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8852EE" w14:textId="77777777" w:rsidR="00881B2C" w:rsidRDefault="00DD5B2A">
            <w:pPr>
              <w:spacing w:line="240" w:lineRule="auto"/>
            </w:pPr>
            <w:r>
              <w:rPr>
                <w:sz w:val="21"/>
                <w:szCs w:val="21"/>
              </w:rPr>
              <w:t>Systematic review of game-based learning in chemistry</w:t>
            </w:r>
          </w:p>
        </w:tc>
        <w:tc>
          <w:tcPr>
            <w:tcW w:w="1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E23605" w14:textId="77777777" w:rsidR="00881B2C" w:rsidRDefault="00DD5B2A">
            <w:pPr>
              <w:spacing w:line="240" w:lineRule="auto"/>
            </w:pPr>
            <w:r>
              <w:rPr>
                <w:sz w:val="21"/>
                <w:szCs w:val="21"/>
              </w:rPr>
              <w:t>Published GBL studies</w:t>
            </w:r>
          </w:p>
        </w:tc>
        <w:tc>
          <w:tcPr>
            <w:tcW w:w="15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3F5B8C" w14:textId="77777777" w:rsidR="00881B2C" w:rsidRDefault="00DD5B2A">
            <w:pPr>
              <w:spacing w:line="240" w:lineRule="auto"/>
            </w:pPr>
            <w:r>
              <w:rPr>
                <w:sz w:val="21"/>
                <w:szCs w:val="21"/>
              </w:rPr>
              <w:t>GBL improves motivation and understanding</w:t>
            </w:r>
          </w:p>
        </w:tc>
        <w:tc>
          <w:tcPr>
            <w:tcW w:w="15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A7DBE7" w14:textId="77777777" w:rsidR="00881B2C" w:rsidRDefault="00DD5B2A">
            <w:pPr>
              <w:spacing w:line="240" w:lineRule="auto"/>
            </w:pPr>
            <w:r>
              <w:rPr>
                <w:sz w:val="21"/>
                <w:szCs w:val="21"/>
              </w:rPr>
              <w:t>Effects depend on mechanics; heterogeneous studies</w:t>
            </w:r>
          </w:p>
        </w:tc>
      </w:tr>
      <w:tr w:rsidR="00881B2C" w14:paraId="164084E6" w14:textId="77777777">
        <w:tblPrEx>
          <w:tblCellMar>
            <w:top w:w="0" w:type="dxa"/>
            <w:bottom w:w="0" w:type="dxa"/>
          </w:tblCellMar>
        </w:tblPrEx>
        <w:trPr>
          <w:cantSplit/>
          <w:jc w:val="center"/>
        </w:trPr>
        <w:tc>
          <w:tcPr>
            <w:tcW w:w="6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B376C9" w14:textId="77777777" w:rsidR="00881B2C" w:rsidRDefault="00DD5B2A">
            <w:pPr>
              <w:spacing w:line="240" w:lineRule="auto"/>
            </w:pPr>
            <w:r>
              <w:rPr>
                <w:sz w:val="21"/>
                <w:szCs w:val="21"/>
              </w:rPr>
              <w:t>[12]</w:t>
            </w:r>
          </w:p>
        </w:tc>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E0F102" w14:textId="77777777" w:rsidR="00881B2C" w:rsidRDefault="00DD5B2A">
            <w:pPr>
              <w:spacing w:line="240" w:lineRule="auto"/>
            </w:pPr>
            <w:r>
              <w:rPr>
                <w:sz w:val="21"/>
                <w:szCs w:val="21"/>
              </w:rPr>
              <w:t>Ali &amp; Ullah, 2020</w:t>
            </w:r>
          </w:p>
        </w:tc>
        <w:tc>
          <w:tcPr>
            <w:tcW w:w="17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8ABA75" w14:textId="77777777" w:rsidR="00881B2C" w:rsidRDefault="00DD5B2A">
            <w:pPr>
              <w:spacing w:line="240" w:lineRule="auto"/>
            </w:pPr>
            <w:r>
              <w:rPr>
                <w:sz w:val="21"/>
                <w:szCs w:val="21"/>
              </w:rPr>
              <w:t>Review and comparison of virtual chemistry labs</w:t>
            </w:r>
          </w:p>
        </w:tc>
        <w:tc>
          <w:tcPr>
            <w:tcW w:w="1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200772" w14:textId="77777777" w:rsidR="00881B2C" w:rsidRDefault="00DD5B2A">
            <w:pPr>
              <w:spacing w:line="240" w:lineRule="auto"/>
            </w:pPr>
            <w:r>
              <w:rPr>
                <w:sz w:val="21"/>
                <w:szCs w:val="21"/>
              </w:rPr>
              <w:t>Existing virtual-lab products</w:t>
            </w:r>
          </w:p>
        </w:tc>
        <w:tc>
          <w:tcPr>
            <w:tcW w:w="15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CAA4AB" w14:textId="77777777" w:rsidR="00881B2C" w:rsidRDefault="00DD5B2A">
            <w:pPr>
              <w:spacing w:line="240" w:lineRule="auto"/>
            </w:pPr>
            <w:r>
              <w:rPr>
                <w:sz w:val="21"/>
                <w:szCs w:val="21"/>
              </w:rPr>
              <w:t>Large variation in realism, feedback, assessment</w:t>
            </w:r>
          </w:p>
        </w:tc>
        <w:tc>
          <w:tcPr>
            <w:tcW w:w="15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1BD82A" w14:textId="77777777" w:rsidR="00881B2C" w:rsidRDefault="00DD5B2A">
            <w:pPr>
              <w:spacing w:line="240" w:lineRule="auto"/>
            </w:pPr>
            <w:r>
              <w:rPr>
                <w:sz w:val="21"/>
                <w:szCs w:val="21"/>
              </w:rPr>
              <w:t>Comparative review; no new system</w:t>
            </w:r>
          </w:p>
        </w:tc>
      </w:tr>
      <w:tr w:rsidR="00881B2C" w14:paraId="76737929" w14:textId="77777777">
        <w:tblPrEx>
          <w:tblCellMar>
            <w:top w:w="0" w:type="dxa"/>
            <w:bottom w:w="0" w:type="dxa"/>
          </w:tblCellMar>
        </w:tblPrEx>
        <w:trPr>
          <w:cantSplit/>
          <w:jc w:val="center"/>
        </w:trPr>
        <w:tc>
          <w:tcPr>
            <w:tcW w:w="6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372387" w14:textId="77777777" w:rsidR="00881B2C" w:rsidRDefault="00DD5B2A">
            <w:pPr>
              <w:spacing w:line="240" w:lineRule="auto"/>
            </w:pPr>
            <w:r>
              <w:rPr>
                <w:sz w:val="21"/>
                <w:szCs w:val="21"/>
              </w:rPr>
              <w:t>[13]</w:t>
            </w:r>
          </w:p>
        </w:tc>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5ABFD2" w14:textId="77777777" w:rsidR="00881B2C" w:rsidRDefault="00DD5B2A">
            <w:pPr>
              <w:spacing w:line="240" w:lineRule="auto"/>
            </w:pPr>
            <w:r>
              <w:rPr>
                <w:sz w:val="21"/>
                <w:szCs w:val="21"/>
              </w:rPr>
              <w:t>Alvarez Ramirez &amp; Bueno, 2020</w:t>
            </w:r>
          </w:p>
        </w:tc>
        <w:tc>
          <w:tcPr>
            <w:tcW w:w="17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7DA398" w14:textId="77777777" w:rsidR="00881B2C" w:rsidRDefault="00DD5B2A">
            <w:pPr>
              <w:spacing w:line="240" w:lineRule="auto"/>
            </w:pPr>
            <w:r>
              <w:rPr>
                <w:sz w:val="21"/>
                <w:szCs w:val="21"/>
              </w:rPr>
              <w:t>VR application for organic chemistry</w:t>
            </w:r>
          </w:p>
        </w:tc>
        <w:tc>
          <w:tcPr>
            <w:tcW w:w="1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F9E2EB" w14:textId="77777777" w:rsidR="00881B2C" w:rsidRDefault="00DD5B2A">
            <w:pPr>
              <w:spacing w:line="240" w:lineRule="auto"/>
            </w:pPr>
            <w:r>
              <w:rPr>
                <w:sz w:val="21"/>
                <w:szCs w:val="21"/>
              </w:rPr>
              <w:t>Prototype application</w:t>
            </w:r>
          </w:p>
        </w:tc>
        <w:tc>
          <w:tcPr>
            <w:tcW w:w="15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83565F" w14:textId="77777777" w:rsidR="00881B2C" w:rsidRDefault="00DD5B2A">
            <w:pPr>
              <w:spacing w:line="240" w:lineRule="auto"/>
            </w:pPr>
            <w:r>
              <w:rPr>
                <w:sz w:val="21"/>
                <w:szCs w:val="21"/>
              </w:rPr>
              <w:t>VR feasible for chemistry learning</w:t>
            </w:r>
          </w:p>
        </w:tc>
        <w:tc>
          <w:tcPr>
            <w:tcW w:w="15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953DE0" w14:textId="77777777" w:rsidR="00881B2C" w:rsidRDefault="00DD5B2A">
            <w:pPr>
              <w:spacing w:line="240" w:lineRule="auto"/>
            </w:pPr>
            <w:r>
              <w:rPr>
                <w:sz w:val="21"/>
                <w:szCs w:val="21"/>
              </w:rPr>
              <w:t>Organic topics; no AI or assessment</w:t>
            </w:r>
          </w:p>
        </w:tc>
      </w:tr>
      <w:tr w:rsidR="00881B2C" w14:paraId="15F3B896" w14:textId="77777777">
        <w:tblPrEx>
          <w:tblCellMar>
            <w:top w:w="0" w:type="dxa"/>
            <w:bottom w:w="0" w:type="dxa"/>
          </w:tblCellMar>
        </w:tblPrEx>
        <w:trPr>
          <w:cantSplit/>
          <w:jc w:val="center"/>
        </w:trPr>
        <w:tc>
          <w:tcPr>
            <w:tcW w:w="6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FC2257" w14:textId="77777777" w:rsidR="00881B2C" w:rsidRDefault="00DD5B2A">
            <w:pPr>
              <w:spacing w:line="240" w:lineRule="auto"/>
            </w:pPr>
            <w:r>
              <w:rPr>
                <w:sz w:val="21"/>
                <w:szCs w:val="21"/>
              </w:rPr>
              <w:t>[14]</w:t>
            </w:r>
          </w:p>
        </w:tc>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BE349A" w14:textId="77777777" w:rsidR="00881B2C" w:rsidRDefault="00DD5B2A">
            <w:pPr>
              <w:spacing w:line="240" w:lineRule="auto"/>
            </w:pPr>
            <w:r>
              <w:rPr>
                <w:sz w:val="21"/>
                <w:szCs w:val="21"/>
              </w:rPr>
              <w:t>Atmosukarto et al., 2021</w:t>
            </w:r>
          </w:p>
        </w:tc>
        <w:tc>
          <w:tcPr>
            <w:tcW w:w="17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F4DF5A" w14:textId="77777777" w:rsidR="00881B2C" w:rsidRDefault="00DD5B2A">
            <w:pPr>
              <w:spacing w:line="240" w:lineRule="auto"/>
            </w:pPr>
            <w:r>
              <w:rPr>
                <w:sz w:val="21"/>
                <w:szCs w:val="21"/>
              </w:rPr>
              <w:t>AI chatbot in adaptive online chemistry course</w:t>
            </w:r>
          </w:p>
        </w:tc>
        <w:tc>
          <w:tcPr>
            <w:tcW w:w="1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292649" w14:textId="77777777" w:rsidR="00881B2C" w:rsidRDefault="00DD5B2A">
            <w:pPr>
              <w:spacing w:line="240" w:lineRule="auto"/>
            </w:pPr>
            <w:r>
              <w:rPr>
                <w:sz w:val="21"/>
                <w:szCs w:val="21"/>
              </w:rPr>
              <w:t>Online course students</w:t>
            </w:r>
          </w:p>
        </w:tc>
        <w:tc>
          <w:tcPr>
            <w:tcW w:w="15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AE86E7" w14:textId="77777777" w:rsidR="00881B2C" w:rsidRDefault="00DD5B2A">
            <w:pPr>
              <w:spacing w:line="240" w:lineRule="auto"/>
            </w:pPr>
            <w:r>
              <w:rPr>
                <w:sz w:val="21"/>
                <w:szCs w:val="21"/>
              </w:rPr>
              <w:t>Chatbot extends support beyond class hours</w:t>
            </w:r>
          </w:p>
        </w:tc>
        <w:tc>
          <w:tcPr>
            <w:tcW w:w="15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7A1139" w14:textId="77777777" w:rsidR="00881B2C" w:rsidRDefault="00DD5B2A">
            <w:pPr>
              <w:spacing w:line="240" w:lineRule="auto"/>
            </w:pPr>
            <w:r>
              <w:rPr>
                <w:sz w:val="21"/>
                <w:szCs w:val="21"/>
              </w:rPr>
              <w:t>Course-level; unaware of lab activity; online only</w:t>
            </w:r>
          </w:p>
        </w:tc>
      </w:tr>
    </w:tbl>
    <w:p w14:paraId="41FD1627" w14:textId="77777777" w:rsidR="00881B2C" w:rsidRDefault="00881B2C">
      <w:pPr>
        <w:spacing w:after="60"/>
      </w:pPr>
    </w:p>
    <w:p w14:paraId="2547B0D5" w14:textId="77777777" w:rsidR="00881B2C" w:rsidRDefault="00DD5B2A">
      <w:pPr>
        <w:pStyle w:val="Heading2"/>
        <w:keepNext/>
      </w:pPr>
      <w:bookmarkStart w:id="12" w:name="_Toc241842285"/>
      <w:r>
        <w:lastRenderedPageBreak/>
        <w:t>2.2 Research Gaps</w:t>
      </w:r>
      <w:bookmarkEnd w:id="12"/>
    </w:p>
    <w:p w14:paraId="4A57ACFA" w14:textId="77777777" w:rsidR="00881B2C" w:rsidRDefault="00DD5B2A">
      <w:pPr>
        <w:spacing w:after="120"/>
        <w:jc w:val="both"/>
      </w:pPr>
      <w:r>
        <w:t>Table 2.2 maps the surveyed work onto the capabilities a complete practice laboratory needs.</w:t>
      </w:r>
    </w:p>
    <w:p w14:paraId="2093C53E" w14:textId="77777777" w:rsidR="00881B2C" w:rsidRDefault="00DD5B2A">
      <w:pPr>
        <w:pStyle w:val="TabCaption"/>
        <w:keepNext/>
      </w:pPr>
      <w:bookmarkStart w:id="13" w:name="_Toc241842339"/>
      <w:r>
        <w:t>Table 2.2: Capability coverage of surveyed work versus Atomix</w:t>
      </w:r>
      <w:bookmarkEnd w:id="13"/>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6"/>
        <w:gridCol w:w="864"/>
        <w:gridCol w:w="864"/>
        <w:gridCol w:w="1152"/>
        <w:gridCol w:w="720"/>
        <w:gridCol w:w="936"/>
        <w:gridCol w:w="1008"/>
      </w:tblGrid>
      <w:tr w:rsidR="00881B2C" w14:paraId="518134B9" w14:textId="77777777">
        <w:tblPrEx>
          <w:tblCellMar>
            <w:top w:w="0" w:type="dxa"/>
            <w:bottom w:w="0" w:type="dxa"/>
          </w:tblCellMar>
        </w:tblPrEx>
        <w:trPr>
          <w:tblHeader/>
          <w:jc w:val="center"/>
        </w:trPr>
        <w:tc>
          <w:tcPr>
            <w:tcW w:w="273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002ADDE" w14:textId="77777777" w:rsidR="00881B2C" w:rsidRDefault="00DD5B2A">
            <w:pPr>
              <w:spacing w:line="240" w:lineRule="auto"/>
              <w:jc w:val="center"/>
            </w:pPr>
            <w:r>
              <w:rPr>
                <w:b/>
                <w:bCs/>
                <w:sz w:val="21"/>
                <w:szCs w:val="21"/>
              </w:rPr>
              <w:t>Capability</w:t>
            </w:r>
          </w:p>
        </w:tc>
        <w:tc>
          <w:tcPr>
            <w:tcW w:w="86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1D50F63" w14:textId="77777777" w:rsidR="00881B2C" w:rsidRDefault="00DD5B2A">
            <w:pPr>
              <w:spacing w:line="240" w:lineRule="auto"/>
              <w:jc w:val="center"/>
            </w:pPr>
            <w:r>
              <w:rPr>
                <w:b/>
                <w:bCs/>
                <w:sz w:val="21"/>
                <w:szCs w:val="21"/>
              </w:rPr>
              <w:t>[1],[12]</w:t>
            </w:r>
          </w:p>
        </w:tc>
        <w:tc>
          <w:tcPr>
            <w:tcW w:w="86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5BC3ED4" w14:textId="77777777" w:rsidR="00881B2C" w:rsidRDefault="00DD5B2A">
            <w:pPr>
              <w:spacing w:line="240" w:lineRule="auto"/>
              <w:jc w:val="center"/>
            </w:pPr>
            <w:r>
              <w:rPr>
                <w:b/>
                <w:bCs/>
                <w:sz w:val="21"/>
                <w:szCs w:val="21"/>
              </w:rPr>
              <w:t>[2],[3]</w:t>
            </w:r>
          </w:p>
        </w:tc>
        <w:tc>
          <w:tcPr>
            <w:tcW w:w="115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1C31A23" w14:textId="77777777" w:rsidR="00881B2C" w:rsidRDefault="00DD5B2A">
            <w:pPr>
              <w:spacing w:line="240" w:lineRule="auto"/>
              <w:jc w:val="center"/>
            </w:pPr>
            <w:r>
              <w:rPr>
                <w:b/>
                <w:bCs/>
                <w:sz w:val="21"/>
                <w:szCs w:val="21"/>
              </w:rPr>
              <w:t>[4],[5],[13]</w:t>
            </w:r>
          </w:p>
        </w:tc>
        <w:tc>
          <w:tcPr>
            <w:tcW w:w="72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4CEA9BA" w14:textId="77777777" w:rsidR="00881B2C" w:rsidRDefault="00DD5B2A">
            <w:pPr>
              <w:spacing w:line="240" w:lineRule="auto"/>
              <w:jc w:val="center"/>
            </w:pPr>
            <w:r>
              <w:rPr>
                <w:b/>
                <w:bCs/>
                <w:sz w:val="21"/>
                <w:szCs w:val="21"/>
              </w:rPr>
              <w:t>[6]</w:t>
            </w:r>
          </w:p>
        </w:tc>
        <w:tc>
          <w:tcPr>
            <w:tcW w:w="93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7520575" w14:textId="77777777" w:rsidR="00881B2C" w:rsidRDefault="00DD5B2A">
            <w:pPr>
              <w:spacing w:line="240" w:lineRule="auto"/>
              <w:jc w:val="center"/>
            </w:pPr>
            <w:r>
              <w:rPr>
                <w:b/>
                <w:bCs/>
                <w:sz w:val="21"/>
                <w:szCs w:val="21"/>
              </w:rPr>
              <w:t>[7],[14]</w:t>
            </w:r>
          </w:p>
        </w:tc>
        <w:tc>
          <w:tcPr>
            <w:tcW w:w="1008"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0A83EE3" w14:textId="77777777" w:rsidR="00881B2C" w:rsidRDefault="00DD5B2A">
            <w:pPr>
              <w:spacing w:line="240" w:lineRule="auto"/>
              <w:jc w:val="center"/>
            </w:pPr>
            <w:r>
              <w:rPr>
                <w:b/>
                <w:bCs/>
                <w:sz w:val="21"/>
                <w:szCs w:val="21"/>
              </w:rPr>
              <w:t>Atomix</w:t>
            </w:r>
          </w:p>
        </w:tc>
      </w:tr>
      <w:tr w:rsidR="00881B2C" w14:paraId="4F237F7D" w14:textId="77777777">
        <w:tblPrEx>
          <w:tblCellMar>
            <w:top w:w="0" w:type="dxa"/>
            <w:bottom w:w="0" w:type="dxa"/>
          </w:tblCellMar>
        </w:tblPrEx>
        <w:trPr>
          <w:cantSplit/>
          <w:jc w:val="center"/>
        </w:trPr>
        <w:tc>
          <w:tcPr>
            <w:tcW w:w="2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D08821" w14:textId="77777777" w:rsidR="00881B2C" w:rsidRDefault="00DD5B2A">
            <w:pPr>
              <w:spacing w:line="240" w:lineRule="auto"/>
            </w:pPr>
            <w:r>
              <w:rPr>
                <w:sz w:val="21"/>
                <w:szCs w:val="21"/>
              </w:rPr>
              <w:t>3D virtual laboratory procedure</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034703" w14:textId="77777777" w:rsidR="00881B2C" w:rsidRDefault="00DD5B2A">
            <w:pPr>
              <w:spacing w:line="240" w:lineRule="auto"/>
            </w:pPr>
            <w:r>
              <w:rPr>
                <w:sz w:val="21"/>
                <w:szCs w:val="21"/>
              </w:rPr>
              <w:t>Yes</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C7FC95" w14:textId="77777777" w:rsidR="00881B2C" w:rsidRDefault="00DD5B2A">
            <w:pPr>
              <w:spacing w:line="240" w:lineRule="auto"/>
            </w:pPr>
            <w:r>
              <w:rPr>
                <w:sz w:val="21"/>
                <w:szCs w:val="21"/>
              </w:rPr>
              <w:t>-</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31A656" w14:textId="77777777" w:rsidR="00881B2C" w:rsidRDefault="00DD5B2A">
            <w:pPr>
              <w:spacing w:line="240" w:lineRule="auto"/>
            </w:pPr>
            <w:r>
              <w:rPr>
                <w:sz w:val="21"/>
                <w:szCs w:val="21"/>
              </w:rPr>
              <w:t>Partial</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C712A6" w14:textId="77777777" w:rsidR="00881B2C" w:rsidRDefault="00DD5B2A">
            <w:pPr>
              <w:spacing w:line="240" w:lineRule="auto"/>
            </w:pPr>
            <w:r>
              <w:rPr>
                <w:sz w:val="21"/>
                <w:szCs w:val="21"/>
              </w:rPr>
              <w:t>Partial</w:t>
            </w:r>
          </w:p>
        </w:tc>
        <w:tc>
          <w:tcPr>
            <w:tcW w:w="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23493D" w14:textId="77777777" w:rsidR="00881B2C" w:rsidRDefault="00DD5B2A">
            <w:pPr>
              <w:spacing w:line="240" w:lineRule="auto"/>
            </w:pPr>
            <w:r>
              <w:rPr>
                <w:sz w:val="21"/>
                <w:szCs w:val="21"/>
              </w:rPr>
              <w:t>-</w:t>
            </w:r>
          </w:p>
        </w:tc>
        <w:tc>
          <w:tcPr>
            <w:tcW w:w="10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BD8852" w14:textId="77777777" w:rsidR="00881B2C" w:rsidRDefault="00DD5B2A">
            <w:pPr>
              <w:spacing w:line="240" w:lineRule="auto"/>
            </w:pPr>
            <w:r>
              <w:rPr>
                <w:sz w:val="21"/>
                <w:szCs w:val="21"/>
              </w:rPr>
              <w:t>Yes</w:t>
            </w:r>
          </w:p>
        </w:tc>
      </w:tr>
      <w:tr w:rsidR="00881B2C" w14:paraId="5065016E" w14:textId="77777777">
        <w:tblPrEx>
          <w:tblCellMar>
            <w:top w:w="0" w:type="dxa"/>
            <w:bottom w:w="0" w:type="dxa"/>
          </w:tblCellMar>
        </w:tblPrEx>
        <w:trPr>
          <w:cantSplit/>
          <w:jc w:val="center"/>
        </w:trPr>
        <w:tc>
          <w:tcPr>
            <w:tcW w:w="2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DEC61D" w14:textId="77777777" w:rsidR="00881B2C" w:rsidRDefault="00DD5B2A">
            <w:pPr>
              <w:spacing w:line="240" w:lineRule="auto"/>
            </w:pPr>
            <w:r>
              <w:rPr>
                <w:sz w:val="21"/>
                <w:szCs w:val="21"/>
              </w:rPr>
              <w:t>Immersive VR</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6308FF" w14:textId="77777777" w:rsidR="00881B2C" w:rsidRDefault="00DD5B2A">
            <w:pPr>
              <w:spacing w:line="240" w:lineRule="auto"/>
            </w:pPr>
            <w:r>
              <w:rPr>
                <w:sz w:val="21"/>
                <w:szCs w:val="21"/>
              </w:rPr>
              <w:t>-</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5CFCE6" w14:textId="77777777" w:rsidR="00881B2C" w:rsidRDefault="00DD5B2A">
            <w:pPr>
              <w:spacing w:line="240" w:lineRule="auto"/>
            </w:pPr>
            <w:r>
              <w:rPr>
                <w:sz w:val="21"/>
                <w:szCs w:val="21"/>
              </w:rPr>
              <w:t>-</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5ECA5D" w14:textId="77777777" w:rsidR="00881B2C" w:rsidRDefault="00DD5B2A">
            <w:pPr>
              <w:spacing w:line="240" w:lineRule="auto"/>
            </w:pPr>
            <w:r>
              <w:rPr>
                <w:sz w:val="21"/>
                <w:szCs w:val="21"/>
              </w:rPr>
              <w:t>Yes</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861E37" w14:textId="77777777" w:rsidR="00881B2C" w:rsidRDefault="00DD5B2A">
            <w:pPr>
              <w:spacing w:line="240" w:lineRule="auto"/>
            </w:pPr>
            <w:r>
              <w:rPr>
                <w:sz w:val="21"/>
                <w:szCs w:val="21"/>
              </w:rPr>
              <w:t>Yes</w:t>
            </w:r>
          </w:p>
        </w:tc>
        <w:tc>
          <w:tcPr>
            <w:tcW w:w="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41E1F2" w14:textId="77777777" w:rsidR="00881B2C" w:rsidRDefault="00DD5B2A">
            <w:pPr>
              <w:spacing w:line="240" w:lineRule="auto"/>
            </w:pPr>
            <w:r>
              <w:rPr>
                <w:sz w:val="21"/>
                <w:szCs w:val="21"/>
              </w:rPr>
              <w:t>-</w:t>
            </w:r>
          </w:p>
        </w:tc>
        <w:tc>
          <w:tcPr>
            <w:tcW w:w="10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85E311" w14:textId="77777777" w:rsidR="00881B2C" w:rsidRDefault="00DD5B2A">
            <w:pPr>
              <w:spacing w:line="240" w:lineRule="auto"/>
            </w:pPr>
            <w:r>
              <w:rPr>
                <w:sz w:val="21"/>
                <w:szCs w:val="21"/>
              </w:rPr>
              <w:t>Yes</w:t>
            </w:r>
          </w:p>
        </w:tc>
      </w:tr>
      <w:tr w:rsidR="00881B2C" w14:paraId="2AB565B0" w14:textId="77777777">
        <w:tblPrEx>
          <w:tblCellMar>
            <w:top w:w="0" w:type="dxa"/>
            <w:bottom w:w="0" w:type="dxa"/>
          </w:tblCellMar>
        </w:tblPrEx>
        <w:trPr>
          <w:cantSplit/>
          <w:jc w:val="center"/>
        </w:trPr>
        <w:tc>
          <w:tcPr>
            <w:tcW w:w="2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F4B546" w14:textId="77777777" w:rsidR="00881B2C" w:rsidRDefault="00DD5B2A">
            <w:pPr>
              <w:spacing w:line="240" w:lineRule="auto"/>
            </w:pPr>
            <w:r>
              <w:rPr>
                <w:sz w:val="21"/>
                <w:szCs w:val="21"/>
              </w:rPr>
              <w:t>Desktop access without headset</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DB0FE1" w14:textId="77777777" w:rsidR="00881B2C" w:rsidRDefault="00DD5B2A">
            <w:pPr>
              <w:spacing w:line="240" w:lineRule="auto"/>
            </w:pPr>
            <w:r>
              <w:rPr>
                <w:sz w:val="21"/>
                <w:szCs w:val="21"/>
              </w:rPr>
              <w:t>Yes</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FCEF39" w14:textId="77777777" w:rsidR="00881B2C" w:rsidRDefault="00DD5B2A">
            <w:pPr>
              <w:spacing w:line="240" w:lineRule="auto"/>
            </w:pPr>
            <w:r>
              <w:rPr>
                <w:sz w:val="21"/>
                <w:szCs w:val="21"/>
              </w:rPr>
              <w:t>Yes</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72384B" w14:textId="77777777" w:rsidR="00881B2C" w:rsidRDefault="00DD5B2A">
            <w:pPr>
              <w:spacing w:line="240" w:lineRule="auto"/>
            </w:pPr>
            <w:r>
              <w:rPr>
                <w:sz w:val="21"/>
                <w:szCs w:val="21"/>
              </w:rPr>
              <w:t>-</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E6863E" w14:textId="77777777" w:rsidR="00881B2C" w:rsidRDefault="00DD5B2A">
            <w:pPr>
              <w:spacing w:line="240" w:lineRule="auto"/>
            </w:pPr>
            <w:r>
              <w:rPr>
                <w:sz w:val="21"/>
                <w:szCs w:val="21"/>
              </w:rPr>
              <w:t>-</w:t>
            </w:r>
          </w:p>
        </w:tc>
        <w:tc>
          <w:tcPr>
            <w:tcW w:w="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B8A8B4" w14:textId="77777777" w:rsidR="00881B2C" w:rsidRDefault="00DD5B2A">
            <w:pPr>
              <w:spacing w:line="240" w:lineRule="auto"/>
            </w:pPr>
            <w:r>
              <w:rPr>
                <w:sz w:val="21"/>
                <w:szCs w:val="21"/>
              </w:rPr>
              <w:t>Yes</w:t>
            </w:r>
          </w:p>
        </w:tc>
        <w:tc>
          <w:tcPr>
            <w:tcW w:w="10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2CD35D" w14:textId="77777777" w:rsidR="00881B2C" w:rsidRDefault="00DD5B2A">
            <w:pPr>
              <w:spacing w:line="240" w:lineRule="auto"/>
            </w:pPr>
            <w:r>
              <w:rPr>
                <w:sz w:val="21"/>
                <w:szCs w:val="21"/>
              </w:rPr>
              <w:t>Yes</w:t>
            </w:r>
          </w:p>
        </w:tc>
      </w:tr>
      <w:tr w:rsidR="00881B2C" w14:paraId="03D28A92" w14:textId="77777777">
        <w:tblPrEx>
          <w:tblCellMar>
            <w:top w:w="0" w:type="dxa"/>
            <w:bottom w:w="0" w:type="dxa"/>
          </w:tblCellMar>
        </w:tblPrEx>
        <w:trPr>
          <w:cantSplit/>
          <w:jc w:val="center"/>
        </w:trPr>
        <w:tc>
          <w:tcPr>
            <w:tcW w:w="2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0ACEAF" w14:textId="77777777" w:rsidR="00881B2C" w:rsidRDefault="00DD5B2A">
            <w:pPr>
              <w:spacing w:line="240" w:lineRule="auto"/>
            </w:pPr>
            <w:r>
              <w:rPr>
                <w:sz w:val="21"/>
                <w:szCs w:val="21"/>
              </w:rPr>
              <w:t>Quantity / order-aware validation</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A7B677" w14:textId="77777777" w:rsidR="00881B2C" w:rsidRDefault="00DD5B2A">
            <w:pPr>
              <w:spacing w:line="240" w:lineRule="auto"/>
            </w:pPr>
            <w:r>
              <w:rPr>
                <w:sz w:val="21"/>
                <w:szCs w:val="21"/>
              </w:rPr>
              <w:t>-</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0FB11F" w14:textId="77777777" w:rsidR="00881B2C" w:rsidRDefault="00DD5B2A">
            <w:pPr>
              <w:spacing w:line="240" w:lineRule="auto"/>
            </w:pPr>
            <w:r>
              <w:rPr>
                <w:sz w:val="21"/>
                <w:szCs w:val="21"/>
              </w:rPr>
              <w:t>-</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0ACD74" w14:textId="77777777" w:rsidR="00881B2C" w:rsidRDefault="00DD5B2A">
            <w:pPr>
              <w:spacing w:line="240" w:lineRule="auto"/>
            </w:pPr>
            <w:r>
              <w:rPr>
                <w:sz w:val="21"/>
                <w:szCs w:val="21"/>
              </w:rPr>
              <w:t>-</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7890CB" w14:textId="77777777" w:rsidR="00881B2C" w:rsidRDefault="00DD5B2A">
            <w:pPr>
              <w:spacing w:line="240" w:lineRule="auto"/>
            </w:pPr>
            <w:r>
              <w:rPr>
                <w:sz w:val="21"/>
                <w:szCs w:val="21"/>
              </w:rPr>
              <w:t>-</w:t>
            </w:r>
          </w:p>
        </w:tc>
        <w:tc>
          <w:tcPr>
            <w:tcW w:w="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577153" w14:textId="77777777" w:rsidR="00881B2C" w:rsidRDefault="00DD5B2A">
            <w:pPr>
              <w:spacing w:line="240" w:lineRule="auto"/>
            </w:pPr>
            <w:r>
              <w:rPr>
                <w:sz w:val="21"/>
                <w:szCs w:val="21"/>
              </w:rPr>
              <w:t>-</w:t>
            </w:r>
          </w:p>
        </w:tc>
        <w:tc>
          <w:tcPr>
            <w:tcW w:w="10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A32BC1" w14:textId="77777777" w:rsidR="00881B2C" w:rsidRDefault="00DD5B2A">
            <w:pPr>
              <w:spacing w:line="240" w:lineRule="auto"/>
            </w:pPr>
            <w:r>
              <w:rPr>
                <w:sz w:val="21"/>
                <w:szCs w:val="21"/>
              </w:rPr>
              <w:t>Yes</w:t>
            </w:r>
          </w:p>
        </w:tc>
      </w:tr>
      <w:tr w:rsidR="00881B2C" w14:paraId="173C24A1" w14:textId="77777777">
        <w:tblPrEx>
          <w:tblCellMar>
            <w:top w:w="0" w:type="dxa"/>
            <w:bottom w:w="0" w:type="dxa"/>
          </w:tblCellMar>
        </w:tblPrEx>
        <w:trPr>
          <w:cantSplit/>
          <w:jc w:val="center"/>
        </w:trPr>
        <w:tc>
          <w:tcPr>
            <w:tcW w:w="2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1AB577" w14:textId="77777777" w:rsidR="00881B2C" w:rsidRDefault="00DD5B2A">
            <w:pPr>
              <w:spacing w:line="240" w:lineRule="auto"/>
            </w:pPr>
            <w:r>
              <w:rPr>
                <w:sz w:val="21"/>
                <w:szCs w:val="21"/>
              </w:rPr>
              <w:t>Molecular-level visualization</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B0796F" w14:textId="77777777" w:rsidR="00881B2C" w:rsidRDefault="00DD5B2A">
            <w:pPr>
              <w:spacing w:line="240" w:lineRule="auto"/>
            </w:pPr>
            <w:r>
              <w:rPr>
                <w:sz w:val="21"/>
                <w:szCs w:val="21"/>
              </w:rPr>
              <w:t>-</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2F840B" w14:textId="77777777" w:rsidR="00881B2C" w:rsidRDefault="00DD5B2A">
            <w:pPr>
              <w:spacing w:line="240" w:lineRule="auto"/>
            </w:pPr>
            <w:r>
              <w:rPr>
                <w:sz w:val="21"/>
                <w:szCs w:val="21"/>
              </w:rPr>
              <w:t>Partial</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E9896A" w14:textId="77777777" w:rsidR="00881B2C" w:rsidRDefault="00DD5B2A">
            <w:pPr>
              <w:spacing w:line="240" w:lineRule="auto"/>
            </w:pPr>
            <w:r>
              <w:rPr>
                <w:sz w:val="21"/>
                <w:szCs w:val="21"/>
              </w:rPr>
              <w:t>Yes</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49852A" w14:textId="77777777" w:rsidR="00881B2C" w:rsidRDefault="00DD5B2A">
            <w:pPr>
              <w:spacing w:line="240" w:lineRule="auto"/>
            </w:pPr>
            <w:r>
              <w:rPr>
                <w:sz w:val="21"/>
                <w:szCs w:val="21"/>
              </w:rPr>
              <w:t>-</w:t>
            </w:r>
          </w:p>
        </w:tc>
        <w:tc>
          <w:tcPr>
            <w:tcW w:w="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869E68" w14:textId="77777777" w:rsidR="00881B2C" w:rsidRDefault="00DD5B2A">
            <w:pPr>
              <w:spacing w:line="240" w:lineRule="auto"/>
            </w:pPr>
            <w:r>
              <w:rPr>
                <w:sz w:val="21"/>
                <w:szCs w:val="21"/>
              </w:rPr>
              <w:t>-</w:t>
            </w:r>
          </w:p>
        </w:tc>
        <w:tc>
          <w:tcPr>
            <w:tcW w:w="10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77E940" w14:textId="77777777" w:rsidR="00881B2C" w:rsidRDefault="00DD5B2A">
            <w:pPr>
              <w:spacing w:line="240" w:lineRule="auto"/>
            </w:pPr>
            <w:r>
              <w:rPr>
                <w:sz w:val="21"/>
                <w:szCs w:val="21"/>
              </w:rPr>
              <w:t>Yes</w:t>
            </w:r>
          </w:p>
        </w:tc>
      </w:tr>
      <w:tr w:rsidR="00881B2C" w14:paraId="79E44FF1" w14:textId="77777777">
        <w:tblPrEx>
          <w:tblCellMar>
            <w:top w:w="0" w:type="dxa"/>
            <w:bottom w:w="0" w:type="dxa"/>
          </w:tblCellMar>
        </w:tblPrEx>
        <w:trPr>
          <w:cantSplit/>
          <w:jc w:val="center"/>
        </w:trPr>
        <w:tc>
          <w:tcPr>
            <w:tcW w:w="2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55E8EF" w14:textId="77777777" w:rsidR="00881B2C" w:rsidRDefault="00DD5B2A">
            <w:pPr>
              <w:spacing w:line="240" w:lineRule="auto"/>
            </w:pPr>
            <w:r>
              <w:rPr>
                <w:sz w:val="21"/>
                <w:szCs w:val="21"/>
              </w:rPr>
              <w:t>Conversational AI help</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D61EB8" w14:textId="77777777" w:rsidR="00881B2C" w:rsidRDefault="00DD5B2A">
            <w:pPr>
              <w:spacing w:line="240" w:lineRule="auto"/>
            </w:pPr>
            <w:r>
              <w:rPr>
                <w:sz w:val="21"/>
                <w:szCs w:val="21"/>
              </w:rPr>
              <w:t>-</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656977" w14:textId="77777777" w:rsidR="00881B2C" w:rsidRDefault="00DD5B2A">
            <w:pPr>
              <w:spacing w:line="240" w:lineRule="auto"/>
            </w:pPr>
            <w:r>
              <w:rPr>
                <w:sz w:val="21"/>
                <w:szCs w:val="21"/>
              </w:rPr>
              <w:t>-</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8BAE02" w14:textId="77777777" w:rsidR="00881B2C" w:rsidRDefault="00DD5B2A">
            <w:pPr>
              <w:spacing w:line="240" w:lineRule="auto"/>
            </w:pPr>
            <w:r>
              <w:rPr>
                <w:sz w:val="21"/>
                <w:szCs w:val="21"/>
              </w:rPr>
              <w:t>-</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9F49E9" w14:textId="77777777" w:rsidR="00881B2C" w:rsidRDefault="00DD5B2A">
            <w:pPr>
              <w:spacing w:line="240" w:lineRule="auto"/>
            </w:pPr>
            <w:r>
              <w:rPr>
                <w:sz w:val="21"/>
                <w:szCs w:val="21"/>
              </w:rPr>
              <w:t>-</w:t>
            </w:r>
          </w:p>
        </w:tc>
        <w:tc>
          <w:tcPr>
            <w:tcW w:w="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E3388D" w14:textId="77777777" w:rsidR="00881B2C" w:rsidRDefault="00DD5B2A">
            <w:pPr>
              <w:spacing w:line="240" w:lineRule="auto"/>
            </w:pPr>
            <w:r>
              <w:rPr>
                <w:sz w:val="21"/>
                <w:szCs w:val="21"/>
              </w:rPr>
              <w:t>Yes</w:t>
            </w:r>
          </w:p>
        </w:tc>
        <w:tc>
          <w:tcPr>
            <w:tcW w:w="10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FD48F2" w14:textId="77777777" w:rsidR="00881B2C" w:rsidRDefault="00DD5B2A">
            <w:pPr>
              <w:spacing w:line="240" w:lineRule="auto"/>
            </w:pPr>
            <w:r>
              <w:rPr>
                <w:sz w:val="21"/>
                <w:szCs w:val="21"/>
              </w:rPr>
              <w:t>Yes</w:t>
            </w:r>
          </w:p>
        </w:tc>
      </w:tr>
      <w:tr w:rsidR="00881B2C" w14:paraId="154EAB20" w14:textId="77777777">
        <w:tblPrEx>
          <w:tblCellMar>
            <w:top w:w="0" w:type="dxa"/>
            <w:bottom w:w="0" w:type="dxa"/>
          </w:tblCellMar>
        </w:tblPrEx>
        <w:trPr>
          <w:cantSplit/>
          <w:jc w:val="center"/>
        </w:trPr>
        <w:tc>
          <w:tcPr>
            <w:tcW w:w="2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DBBD46" w14:textId="77777777" w:rsidR="00881B2C" w:rsidRDefault="00DD5B2A">
            <w:pPr>
              <w:spacing w:line="240" w:lineRule="auto"/>
            </w:pPr>
            <w:r>
              <w:rPr>
                <w:sz w:val="21"/>
                <w:szCs w:val="21"/>
              </w:rPr>
              <w:t>AI aware of live experiment state</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F8EF7B" w14:textId="77777777" w:rsidR="00881B2C" w:rsidRDefault="00DD5B2A">
            <w:pPr>
              <w:spacing w:line="240" w:lineRule="auto"/>
            </w:pPr>
            <w:r>
              <w:rPr>
                <w:sz w:val="21"/>
                <w:szCs w:val="21"/>
              </w:rPr>
              <w:t>-</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0845B5" w14:textId="77777777" w:rsidR="00881B2C" w:rsidRDefault="00DD5B2A">
            <w:pPr>
              <w:spacing w:line="240" w:lineRule="auto"/>
            </w:pPr>
            <w:r>
              <w:rPr>
                <w:sz w:val="21"/>
                <w:szCs w:val="21"/>
              </w:rPr>
              <w:t>-</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670CB1" w14:textId="77777777" w:rsidR="00881B2C" w:rsidRDefault="00DD5B2A">
            <w:pPr>
              <w:spacing w:line="240" w:lineRule="auto"/>
            </w:pPr>
            <w:r>
              <w:rPr>
                <w:sz w:val="21"/>
                <w:szCs w:val="21"/>
              </w:rPr>
              <w:t>-</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5EB745" w14:textId="77777777" w:rsidR="00881B2C" w:rsidRDefault="00DD5B2A">
            <w:pPr>
              <w:spacing w:line="240" w:lineRule="auto"/>
            </w:pPr>
            <w:r>
              <w:rPr>
                <w:sz w:val="21"/>
                <w:szCs w:val="21"/>
              </w:rPr>
              <w:t>-</w:t>
            </w:r>
          </w:p>
        </w:tc>
        <w:tc>
          <w:tcPr>
            <w:tcW w:w="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A9AB28" w14:textId="77777777" w:rsidR="00881B2C" w:rsidRDefault="00DD5B2A">
            <w:pPr>
              <w:spacing w:line="240" w:lineRule="auto"/>
            </w:pPr>
            <w:r>
              <w:rPr>
                <w:sz w:val="21"/>
                <w:szCs w:val="21"/>
              </w:rPr>
              <w:t>-</w:t>
            </w:r>
          </w:p>
        </w:tc>
        <w:tc>
          <w:tcPr>
            <w:tcW w:w="10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17F63F" w14:textId="77777777" w:rsidR="00881B2C" w:rsidRDefault="00DD5B2A">
            <w:pPr>
              <w:spacing w:line="240" w:lineRule="auto"/>
            </w:pPr>
            <w:r>
              <w:rPr>
                <w:sz w:val="21"/>
                <w:szCs w:val="21"/>
              </w:rPr>
              <w:t>Yes</w:t>
            </w:r>
          </w:p>
        </w:tc>
      </w:tr>
      <w:tr w:rsidR="00881B2C" w14:paraId="6D268AEE" w14:textId="77777777">
        <w:tblPrEx>
          <w:tblCellMar>
            <w:top w:w="0" w:type="dxa"/>
            <w:bottom w:w="0" w:type="dxa"/>
          </w:tblCellMar>
        </w:tblPrEx>
        <w:trPr>
          <w:cantSplit/>
          <w:jc w:val="center"/>
        </w:trPr>
        <w:tc>
          <w:tcPr>
            <w:tcW w:w="2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07B51C" w14:textId="77777777" w:rsidR="00881B2C" w:rsidRDefault="00DD5B2A">
            <w:pPr>
              <w:spacing w:line="240" w:lineRule="auto"/>
            </w:pPr>
            <w:r>
              <w:rPr>
                <w:sz w:val="21"/>
                <w:szCs w:val="21"/>
              </w:rPr>
              <w:t>Works offline</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BB9569" w14:textId="77777777" w:rsidR="00881B2C" w:rsidRDefault="00DD5B2A">
            <w:pPr>
              <w:spacing w:line="240" w:lineRule="auto"/>
            </w:pPr>
            <w:r>
              <w:rPr>
                <w:sz w:val="21"/>
                <w:szCs w:val="21"/>
              </w:rPr>
              <w:t>Yes</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5FDDB8" w14:textId="77777777" w:rsidR="00881B2C" w:rsidRDefault="00DD5B2A">
            <w:pPr>
              <w:spacing w:line="240" w:lineRule="auto"/>
            </w:pPr>
            <w:r>
              <w:rPr>
                <w:sz w:val="21"/>
                <w:szCs w:val="21"/>
              </w:rPr>
              <w:t>Yes</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C9D05B" w14:textId="77777777" w:rsidR="00881B2C" w:rsidRDefault="00DD5B2A">
            <w:pPr>
              <w:spacing w:line="240" w:lineRule="auto"/>
            </w:pPr>
            <w:r>
              <w:rPr>
                <w:sz w:val="21"/>
                <w:szCs w:val="21"/>
              </w:rPr>
              <w:t>Yes</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4B1E35" w14:textId="77777777" w:rsidR="00881B2C" w:rsidRDefault="00DD5B2A">
            <w:pPr>
              <w:spacing w:line="240" w:lineRule="auto"/>
            </w:pPr>
            <w:r>
              <w:rPr>
                <w:sz w:val="21"/>
                <w:szCs w:val="21"/>
              </w:rPr>
              <w:t>Yes</w:t>
            </w:r>
          </w:p>
        </w:tc>
        <w:tc>
          <w:tcPr>
            <w:tcW w:w="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D2A75A" w14:textId="77777777" w:rsidR="00881B2C" w:rsidRDefault="00DD5B2A">
            <w:pPr>
              <w:spacing w:line="240" w:lineRule="auto"/>
            </w:pPr>
            <w:r>
              <w:rPr>
                <w:sz w:val="21"/>
                <w:szCs w:val="21"/>
              </w:rPr>
              <w:t>-</w:t>
            </w:r>
          </w:p>
        </w:tc>
        <w:tc>
          <w:tcPr>
            <w:tcW w:w="10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6B0833" w14:textId="77777777" w:rsidR="00881B2C" w:rsidRDefault="00DD5B2A">
            <w:pPr>
              <w:spacing w:line="240" w:lineRule="auto"/>
            </w:pPr>
            <w:r>
              <w:rPr>
                <w:sz w:val="21"/>
                <w:szCs w:val="21"/>
              </w:rPr>
              <w:t>Yes</w:t>
            </w:r>
          </w:p>
        </w:tc>
      </w:tr>
      <w:tr w:rsidR="00881B2C" w14:paraId="102AAFFE" w14:textId="77777777">
        <w:tblPrEx>
          <w:tblCellMar>
            <w:top w:w="0" w:type="dxa"/>
            <w:bottom w:w="0" w:type="dxa"/>
          </w:tblCellMar>
        </w:tblPrEx>
        <w:trPr>
          <w:cantSplit/>
          <w:jc w:val="center"/>
        </w:trPr>
        <w:tc>
          <w:tcPr>
            <w:tcW w:w="2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ACB6B5" w14:textId="77777777" w:rsidR="00881B2C" w:rsidRDefault="00DD5B2A">
            <w:pPr>
              <w:spacing w:line="240" w:lineRule="auto"/>
            </w:pPr>
            <w:r>
              <w:rPr>
                <w:sz w:val="21"/>
                <w:szCs w:val="21"/>
              </w:rPr>
              <w:t>Assessment and attempt history</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EA2D79" w14:textId="77777777" w:rsidR="00881B2C" w:rsidRDefault="00DD5B2A">
            <w:pPr>
              <w:spacing w:line="240" w:lineRule="auto"/>
            </w:pPr>
            <w:r>
              <w:rPr>
                <w:sz w:val="21"/>
                <w:szCs w:val="21"/>
              </w:rPr>
              <w:t>Partial</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DF4E35" w14:textId="77777777" w:rsidR="00881B2C" w:rsidRDefault="00DD5B2A">
            <w:pPr>
              <w:spacing w:line="240" w:lineRule="auto"/>
            </w:pPr>
            <w:r>
              <w:rPr>
                <w:sz w:val="21"/>
                <w:szCs w:val="21"/>
              </w:rPr>
              <w:t>Partial</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C7F329" w14:textId="77777777" w:rsidR="00881B2C" w:rsidRDefault="00DD5B2A">
            <w:pPr>
              <w:spacing w:line="240" w:lineRule="auto"/>
            </w:pPr>
            <w:r>
              <w:rPr>
                <w:sz w:val="21"/>
                <w:szCs w:val="21"/>
              </w:rPr>
              <w:t>-</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C856AC" w14:textId="77777777" w:rsidR="00881B2C" w:rsidRDefault="00DD5B2A">
            <w:pPr>
              <w:spacing w:line="240" w:lineRule="auto"/>
            </w:pPr>
            <w:r>
              <w:rPr>
                <w:sz w:val="21"/>
                <w:szCs w:val="21"/>
              </w:rPr>
              <w:t>Yes</w:t>
            </w:r>
          </w:p>
        </w:tc>
        <w:tc>
          <w:tcPr>
            <w:tcW w:w="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B1B1D1" w14:textId="77777777" w:rsidR="00881B2C" w:rsidRDefault="00DD5B2A">
            <w:pPr>
              <w:spacing w:line="240" w:lineRule="auto"/>
            </w:pPr>
            <w:r>
              <w:rPr>
                <w:sz w:val="21"/>
                <w:szCs w:val="21"/>
              </w:rPr>
              <w:t>-</w:t>
            </w:r>
          </w:p>
        </w:tc>
        <w:tc>
          <w:tcPr>
            <w:tcW w:w="10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FF74A6" w14:textId="77777777" w:rsidR="00881B2C" w:rsidRDefault="00DD5B2A">
            <w:pPr>
              <w:spacing w:line="240" w:lineRule="auto"/>
            </w:pPr>
            <w:r>
              <w:rPr>
                <w:sz w:val="21"/>
                <w:szCs w:val="21"/>
              </w:rPr>
              <w:t>Yes</w:t>
            </w:r>
          </w:p>
        </w:tc>
      </w:tr>
    </w:tbl>
    <w:p w14:paraId="50AE52C7" w14:textId="77777777" w:rsidR="00881B2C" w:rsidRDefault="00881B2C">
      <w:pPr>
        <w:spacing w:after="60"/>
      </w:pPr>
    </w:p>
    <w:p w14:paraId="4AAA7C47" w14:textId="77777777" w:rsidR="00881B2C" w:rsidRDefault="00DD5B2A">
      <w:pPr>
        <w:spacing w:after="120"/>
        <w:jc w:val="both"/>
      </w:pPr>
      <w:r>
        <w:t>The gaps are: (1) fragmentation - no surveyed system combines virtual lab, VR, molecular views, AI and assessment; (2) shallow validation - quantities, order and heating time are not judged, so realistic mistakes cannot be explained; (3) context-blind, online-only AI; (4) headset-only access; (5) a weak link between practice and thermodynamic theory; and (6) limited evaluation of educational effect. Atomix addresses gaps 1-5; gap 6 is future work.</w:t>
      </w:r>
    </w:p>
    <w:p w14:paraId="096E7D6C" w14:textId="77777777" w:rsidR="00881B2C" w:rsidRDefault="00DD5B2A">
      <w:pPr>
        <w:pStyle w:val="Heading1"/>
        <w:pageBreakBefore/>
      </w:pPr>
      <w:bookmarkStart w:id="14" w:name="_Toc241842286"/>
      <w:r>
        <w:lastRenderedPageBreak/>
        <w:t>CHAPTER 3: REQUIREMENT SPECIFICATION</w:t>
      </w:r>
      <w:bookmarkEnd w:id="14"/>
    </w:p>
    <w:p w14:paraId="6ECE529A" w14:textId="77777777" w:rsidR="00881B2C" w:rsidRDefault="00DD5B2A">
      <w:pPr>
        <w:pStyle w:val="Heading2"/>
        <w:keepNext/>
      </w:pPr>
      <w:bookmarkStart w:id="15" w:name="_Toc241842287"/>
      <w:r>
        <w:t>3.1 Introduction</w:t>
      </w:r>
      <w:bookmarkEnd w:id="15"/>
    </w:p>
    <w:p w14:paraId="7C43CAE3" w14:textId="77777777" w:rsidR="00881B2C" w:rsidRDefault="00DD5B2A">
      <w:pPr>
        <w:spacing w:after="120"/>
        <w:jc w:val="both"/>
      </w:pPr>
      <w:r>
        <w:t>Requirements were derived from the problem definition, the research gaps and repeated play-testing. Estimated values are marked [ASSUMED].</w:t>
      </w:r>
    </w:p>
    <w:p w14:paraId="4FCB6ADD" w14:textId="77777777" w:rsidR="00881B2C" w:rsidRDefault="00DD5B2A">
      <w:pPr>
        <w:pStyle w:val="Heading2"/>
        <w:keepNext/>
      </w:pPr>
      <w:bookmarkStart w:id="16" w:name="_Toc241842288"/>
      <w:r>
        <w:t>3.2 Hardware Requirements</w:t>
      </w:r>
      <w:bookmarkEnd w:id="16"/>
    </w:p>
    <w:p w14:paraId="49CF78A0" w14:textId="77777777" w:rsidR="00881B2C" w:rsidRDefault="00DD5B2A">
      <w:pPr>
        <w:spacing w:after="120"/>
        <w:jc w:val="both"/>
      </w:pPr>
      <w:r>
        <w:t>Table 3.1 lists hardware for development, desktop use and VR use. A microphone and internet are optional because questions can be typed and the assistant answers offline.</w:t>
      </w:r>
    </w:p>
    <w:p w14:paraId="375371E2" w14:textId="77777777" w:rsidR="00881B2C" w:rsidRDefault="00DD5B2A">
      <w:pPr>
        <w:pStyle w:val="TabCaption"/>
        <w:keepNext/>
      </w:pPr>
      <w:bookmarkStart w:id="17" w:name="_Toc241842340"/>
      <w:r>
        <w:t>Table 3.1: Hardware requirements</w:t>
      </w:r>
      <w:bookmarkEnd w:id="17"/>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520"/>
        <w:gridCol w:w="2160"/>
        <w:gridCol w:w="2160"/>
      </w:tblGrid>
      <w:tr w:rsidR="00881B2C" w14:paraId="4950F248" w14:textId="77777777">
        <w:tblPrEx>
          <w:tblCellMar>
            <w:top w:w="0" w:type="dxa"/>
            <w:bottom w:w="0" w:type="dxa"/>
          </w:tblCellMar>
        </w:tblPrEx>
        <w:trPr>
          <w:tblHeade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744CA30" w14:textId="77777777" w:rsidR="00881B2C" w:rsidRDefault="00DD5B2A">
            <w:pPr>
              <w:spacing w:line="240" w:lineRule="auto"/>
              <w:jc w:val="center"/>
            </w:pPr>
            <w:r>
              <w:rPr>
                <w:b/>
                <w:bCs/>
                <w:sz w:val="21"/>
                <w:szCs w:val="21"/>
              </w:rPr>
              <w:t>Component</w:t>
            </w:r>
          </w:p>
        </w:tc>
        <w:tc>
          <w:tcPr>
            <w:tcW w:w="252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50D5A2B" w14:textId="77777777" w:rsidR="00881B2C" w:rsidRDefault="00DD5B2A">
            <w:pPr>
              <w:spacing w:line="240" w:lineRule="auto"/>
              <w:jc w:val="center"/>
            </w:pPr>
            <w:r>
              <w:rPr>
                <w:b/>
                <w:bCs/>
                <w:sz w:val="21"/>
                <w:szCs w:val="21"/>
              </w:rPr>
              <w:t>Development workstation</w:t>
            </w:r>
          </w:p>
        </w:tc>
        <w:tc>
          <w:tcPr>
            <w:tcW w:w="216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C490F72" w14:textId="77777777" w:rsidR="00881B2C" w:rsidRDefault="00DD5B2A">
            <w:pPr>
              <w:spacing w:line="240" w:lineRule="auto"/>
              <w:jc w:val="center"/>
            </w:pPr>
            <w:r>
              <w:rPr>
                <w:b/>
                <w:bCs/>
                <w:sz w:val="21"/>
                <w:szCs w:val="21"/>
              </w:rPr>
              <w:t>Desktop run-time (Windows)</w:t>
            </w:r>
          </w:p>
        </w:tc>
        <w:tc>
          <w:tcPr>
            <w:tcW w:w="216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9E24A81" w14:textId="77777777" w:rsidR="00881B2C" w:rsidRDefault="00DD5B2A">
            <w:pPr>
              <w:spacing w:line="240" w:lineRule="auto"/>
              <w:jc w:val="center"/>
            </w:pPr>
            <w:r>
              <w:rPr>
                <w:b/>
                <w:bCs/>
                <w:sz w:val="21"/>
                <w:szCs w:val="21"/>
              </w:rPr>
              <w:t>VR run-time</w:t>
            </w:r>
          </w:p>
        </w:tc>
      </w:tr>
      <w:tr w:rsidR="00881B2C" w14:paraId="01D67FA2" w14:textId="77777777">
        <w:tblPrEx>
          <w:tblCellMar>
            <w:top w:w="0" w:type="dxa"/>
            <w:bottom w:w="0" w:type="dxa"/>
          </w:tblCellMar>
        </w:tblPrEx>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6B8F92" w14:textId="77777777" w:rsidR="00881B2C" w:rsidRDefault="00DD5B2A">
            <w:pPr>
              <w:spacing w:line="240" w:lineRule="auto"/>
            </w:pPr>
            <w:r>
              <w:rPr>
                <w:sz w:val="21"/>
                <w:szCs w:val="21"/>
              </w:rPr>
              <w:t>Processor</w:t>
            </w:r>
          </w:p>
        </w:tc>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6F9E97" w14:textId="77777777" w:rsidR="00881B2C" w:rsidRDefault="00DD5B2A">
            <w:pPr>
              <w:spacing w:line="240" w:lineRule="auto"/>
            </w:pPr>
            <w:r>
              <w:rPr>
                <w:sz w:val="21"/>
                <w:szCs w:val="21"/>
              </w:rPr>
              <w:t>Quad-core x64, 3.0 GHz or better [ASSUMED]</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23FCCC" w14:textId="77777777" w:rsidR="00881B2C" w:rsidRDefault="00DD5B2A">
            <w:pPr>
              <w:spacing w:line="240" w:lineRule="auto"/>
            </w:pPr>
            <w:r>
              <w:rPr>
                <w:sz w:val="21"/>
                <w:szCs w:val="21"/>
              </w:rPr>
              <w:t>x64 dual/quad-core [ASSUMED]</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A5CDD6" w14:textId="77777777" w:rsidR="00881B2C" w:rsidRDefault="00DD5B2A">
            <w:pPr>
              <w:spacing w:line="240" w:lineRule="auto"/>
            </w:pPr>
            <w:r>
              <w:rPr>
                <w:sz w:val="21"/>
                <w:szCs w:val="21"/>
              </w:rPr>
              <w:t>Meta Quest on-board SoC, or PC as left</w:t>
            </w:r>
          </w:p>
        </w:tc>
      </w:tr>
      <w:tr w:rsidR="00881B2C" w14:paraId="0B9FD49C" w14:textId="77777777">
        <w:tblPrEx>
          <w:tblCellMar>
            <w:top w:w="0" w:type="dxa"/>
            <w:bottom w:w="0" w:type="dxa"/>
          </w:tblCellMar>
        </w:tblPrEx>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EB2B1E" w14:textId="77777777" w:rsidR="00881B2C" w:rsidRDefault="00DD5B2A">
            <w:pPr>
              <w:spacing w:line="240" w:lineRule="auto"/>
            </w:pPr>
            <w:r>
              <w:rPr>
                <w:sz w:val="21"/>
                <w:szCs w:val="21"/>
              </w:rPr>
              <w:t>Memory</w:t>
            </w:r>
          </w:p>
        </w:tc>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E1D966" w14:textId="77777777" w:rsidR="00881B2C" w:rsidRDefault="00DD5B2A">
            <w:pPr>
              <w:spacing w:line="240" w:lineRule="auto"/>
            </w:pPr>
            <w:r>
              <w:rPr>
                <w:sz w:val="21"/>
                <w:szCs w:val="21"/>
              </w:rPr>
              <w:t>16 GB RAM [ASSUMED]</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5DCAB6" w14:textId="77777777" w:rsidR="00881B2C" w:rsidRDefault="00DD5B2A">
            <w:pPr>
              <w:spacing w:line="240" w:lineRule="auto"/>
            </w:pPr>
            <w:r>
              <w:rPr>
                <w:sz w:val="21"/>
                <w:szCs w:val="21"/>
              </w:rPr>
              <w:t>8 GB RAM [ASSUMED]</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368BDA" w14:textId="77777777" w:rsidR="00881B2C" w:rsidRDefault="00DD5B2A">
            <w:pPr>
              <w:spacing w:line="240" w:lineRule="auto"/>
            </w:pPr>
            <w:r>
              <w:rPr>
                <w:sz w:val="21"/>
                <w:szCs w:val="21"/>
              </w:rPr>
              <w:t>Headset built-in</w:t>
            </w:r>
          </w:p>
        </w:tc>
      </w:tr>
      <w:tr w:rsidR="00881B2C" w14:paraId="25B8DD90" w14:textId="77777777">
        <w:tblPrEx>
          <w:tblCellMar>
            <w:top w:w="0" w:type="dxa"/>
            <w:bottom w:w="0" w:type="dxa"/>
          </w:tblCellMar>
        </w:tblPrEx>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AC10CF" w14:textId="77777777" w:rsidR="00881B2C" w:rsidRDefault="00DD5B2A">
            <w:pPr>
              <w:spacing w:line="240" w:lineRule="auto"/>
            </w:pPr>
            <w:r>
              <w:rPr>
                <w:sz w:val="21"/>
                <w:szCs w:val="21"/>
              </w:rPr>
              <w:t>Graphics</w:t>
            </w:r>
          </w:p>
        </w:tc>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0D8827" w14:textId="77777777" w:rsidR="00881B2C" w:rsidRDefault="00DD5B2A">
            <w:pPr>
              <w:spacing w:line="240" w:lineRule="auto"/>
            </w:pPr>
            <w:r>
              <w:rPr>
                <w:sz w:val="21"/>
                <w:szCs w:val="21"/>
              </w:rPr>
              <w:t>DirectX 11/12 GPU, VR-capable [ASSUMED]</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2D076D" w14:textId="77777777" w:rsidR="00881B2C" w:rsidRDefault="00DD5B2A">
            <w:pPr>
              <w:spacing w:line="240" w:lineRule="auto"/>
            </w:pPr>
            <w:r>
              <w:rPr>
                <w:sz w:val="21"/>
                <w:szCs w:val="21"/>
              </w:rPr>
              <w:t>DirectX 11 GPU</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82B078" w14:textId="77777777" w:rsidR="00881B2C" w:rsidRDefault="00DD5B2A">
            <w:pPr>
              <w:spacing w:line="240" w:lineRule="auto"/>
            </w:pPr>
            <w:r>
              <w:rPr>
                <w:sz w:val="21"/>
                <w:szCs w:val="21"/>
              </w:rPr>
              <w:t>Headset built-in</w:t>
            </w:r>
          </w:p>
        </w:tc>
      </w:tr>
      <w:tr w:rsidR="00881B2C" w14:paraId="721B4028" w14:textId="77777777">
        <w:tblPrEx>
          <w:tblCellMar>
            <w:top w:w="0" w:type="dxa"/>
            <w:bottom w:w="0" w:type="dxa"/>
          </w:tblCellMar>
        </w:tblPrEx>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189B6E" w14:textId="77777777" w:rsidR="00881B2C" w:rsidRDefault="00DD5B2A">
            <w:pPr>
              <w:spacing w:line="240" w:lineRule="auto"/>
            </w:pPr>
            <w:r>
              <w:rPr>
                <w:sz w:val="21"/>
                <w:szCs w:val="21"/>
              </w:rPr>
              <w:t>Storage</w:t>
            </w:r>
          </w:p>
        </w:tc>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0F94B2" w14:textId="77777777" w:rsidR="00881B2C" w:rsidRDefault="00DD5B2A">
            <w:pPr>
              <w:spacing w:line="240" w:lineRule="auto"/>
            </w:pPr>
            <w:r>
              <w:rPr>
                <w:sz w:val="21"/>
                <w:szCs w:val="21"/>
              </w:rPr>
              <w:t>50 GB free (project, Library, builds) [ASSUMED]</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C819F2" w14:textId="77777777" w:rsidR="00881B2C" w:rsidRDefault="00DD5B2A">
            <w:pPr>
              <w:spacing w:line="240" w:lineRule="auto"/>
            </w:pPr>
            <w:r>
              <w:rPr>
                <w:sz w:val="21"/>
                <w:szCs w:val="21"/>
              </w:rPr>
              <w:t>2-3 GB free [ASSUMED]</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985C56" w14:textId="77777777" w:rsidR="00881B2C" w:rsidRDefault="00DD5B2A">
            <w:pPr>
              <w:spacing w:line="240" w:lineRule="auto"/>
            </w:pPr>
            <w:r>
              <w:rPr>
                <w:sz w:val="21"/>
                <w:szCs w:val="21"/>
              </w:rPr>
              <w:t>2-3 GB free [ASSUMED]</w:t>
            </w:r>
          </w:p>
        </w:tc>
      </w:tr>
      <w:tr w:rsidR="00881B2C" w14:paraId="55938909" w14:textId="77777777">
        <w:tblPrEx>
          <w:tblCellMar>
            <w:top w:w="0" w:type="dxa"/>
            <w:bottom w:w="0" w:type="dxa"/>
          </w:tblCellMar>
        </w:tblPrEx>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793479" w14:textId="77777777" w:rsidR="00881B2C" w:rsidRDefault="00DD5B2A">
            <w:pPr>
              <w:spacing w:line="240" w:lineRule="auto"/>
            </w:pPr>
            <w:r>
              <w:rPr>
                <w:sz w:val="21"/>
                <w:szCs w:val="21"/>
              </w:rPr>
              <w:t>Display / HMD</w:t>
            </w:r>
          </w:p>
        </w:tc>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DEB5D6" w14:textId="77777777" w:rsidR="00881B2C" w:rsidRDefault="00DD5B2A">
            <w:pPr>
              <w:spacing w:line="240" w:lineRule="auto"/>
            </w:pPr>
            <w:r>
              <w:rPr>
                <w:sz w:val="21"/>
                <w:szCs w:val="21"/>
              </w:rPr>
              <w:t>Monitor + Meta Quest for testing</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F2AF35" w14:textId="77777777" w:rsidR="00881B2C" w:rsidRDefault="00DD5B2A">
            <w:pPr>
              <w:spacing w:line="240" w:lineRule="auto"/>
            </w:pPr>
            <w:r>
              <w:rPr>
                <w:sz w:val="21"/>
                <w:szCs w:val="21"/>
              </w:rPr>
              <w:t>Monitor (any resolution)</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383D47" w14:textId="77777777" w:rsidR="00881B2C" w:rsidRDefault="00DD5B2A">
            <w:pPr>
              <w:spacing w:line="240" w:lineRule="auto"/>
            </w:pPr>
            <w:r>
              <w:rPr>
                <w:sz w:val="21"/>
                <w:szCs w:val="21"/>
              </w:rPr>
              <w:t>Meta Quest / OpenXR headset</w:t>
            </w:r>
          </w:p>
        </w:tc>
      </w:tr>
      <w:tr w:rsidR="00881B2C" w14:paraId="33BEF4F0" w14:textId="77777777">
        <w:tblPrEx>
          <w:tblCellMar>
            <w:top w:w="0" w:type="dxa"/>
            <w:bottom w:w="0" w:type="dxa"/>
          </w:tblCellMar>
        </w:tblPrEx>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FCF99C" w14:textId="77777777" w:rsidR="00881B2C" w:rsidRDefault="00DD5B2A">
            <w:pPr>
              <w:spacing w:line="240" w:lineRule="auto"/>
            </w:pPr>
            <w:r>
              <w:rPr>
                <w:sz w:val="21"/>
                <w:szCs w:val="21"/>
              </w:rPr>
              <w:t>Input</w:t>
            </w:r>
          </w:p>
        </w:tc>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009941" w14:textId="77777777" w:rsidR="00881B2C" w:rsidRDefault="00DD5B2A">
            <w:pPr>
              <w:spacing w:line="240" w:lineRule="auto"/>
            </w:pPr>
            <w:r>
              <w:rPr>
                <w:sz w:val="21"/>
                <w:szCs w:val="21"/>
              </w:rPr>
              <w:t>Keyboard, mouse, Quest controllers</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044CAC" w14:textId="77777777" w:rsidR="00881B2C" w:rsidRDefault="00DD5B2A">
            <w:pPr>
              <w:spacing w:line="240" w:lineRule="auto"/>
            </w:pPr>
            <w:r>
              <w:rPr>
                <w:sz w:val="21"/>
                <w:szCs w:val="21"/>
              </w:rPr>
              <w:t>Keyboard and mouse</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FE3835" w14:textId="77777777" w:rsidR="00881B2C" w:rsidRDefault="00DD5B2A">
            <w:pPr>
              <w:spacing w:line="240" w:lineRule="auto"/>
            </w:pPr>
            <w:r>
              <w:rPr>
                <w:sz w:val="21"/>
                <w:szCs w:val="21"/>
              </w:rPr>
              <w:t>Quest controllers / hands</w:t>
            </w:r>
          </w:p>
        </w:tc>
      </w:tr>
      <w:tr w:rsidR="00881B2C" w14:paraId="50B95FED" w14:textId="77777777">
        <w:tblPrEx>
          <w:tblCellMar>
            <w:top w:w="0" w:type="dxa"/>
            <w:bottom w:w="0" w:type="dxa"/>
          </w:tblCellMar>
        </w:tblPrEx>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C7710F" w14:textId="77777777" w:rsidR="00881B2C" w:rsidRDefault="00DD5B2A">
            <w:pPr>
              <w:spacing w:line="240" w:lineRule="auto"/>
            </w:pPr>
            <w:r>
              <w:rPr>
                <w:sz w:val="21"/>
                <w:szCs w:val="21"/>
              </w:rPr>
              <w:t>Audio</w:t>
            </w:r>
          </w:p>
        </w:tc>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491192" w14:textId="77777777" w:rsidR="00881B2C" w:rsidRDefault="00DD5B2A">
            <w:pPr>
              <w:spacing w:line="240" w:lineRule="auto"/>
            </w:pPr>
            <w:r>
              <w:rPr>
                <w:sz w:val="21"/>
                <w:szCs w:val="21"/>
              </w:rPr>
              <w:t>Speakers/headset, microphone</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33EA5A" w14:textId="77777777" w:rsidR="00881B2C" w:rsidRDefault="00DD5B2A">
            <w:pPr>
              <w:spacing w:line="240" w:lineRule="auto"/>
            </w:pPr>
            <w:r>
              <w:rPr>
                <w:sz w:val="21"/>
                <w:szCs w:val="21"/>
              </w:rPr>
              <w:t>Speakers; microphone optional</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B25025" w14:textId="77777777" w:rsidR="00881B2C" w:rsidRDefault="00DD5B2A">
            <w:pPr>
              <w:spacing w:line="240" w:lineRule="auto"/>
            </w:pPr>
            <w:r>
              <w:rPr>
                <w:sz w:val="21"/>
                <w:szCs w:val="21"/>
              </w:rPr>
              <w:t>Headset audio and microphone</w:t>
            </w:r>
          </w:p>
        </w:tc>
      </w:tr>
      <w:tr w:rsidR="00881B2C" w14:paraId="3045EC54" w14:textId="77777777">
        <w:tblPrEx>
          <w:tblCellMar>
            <w:top w:w="0" w:type="dxa"/>
            <w:bottom w:w="0" w:type="dxa"/>
          </w:tblCellMar>
        </w:tblPrEx>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A1E1AF" w14:textId="77777777" w:rsidR="00881B2C" w:rsidRDefault="00DD5B2A">
            <w:pPr>
              <w:spacing w:line="240" w:lineRule="auto"/>
            </w:pPr>
            <w:r>
              <w:rPr>
                <w:sz w:val="21"/>
                <w:szCs w:val="21"/>
              </w:rPr>
              <w:t>Network</w:t>
            </w:r>
          </w:p>
        </w:tc>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5BE791" w14:textId="77777777" w:rsidR="00881B2C" w:rsidRDefault="00DD5B2A">
            <w:pPr>
              <w:spacing w:line="240" w:lineRule="auto"/>
            </w:pPr>
            <w:r>
              <w:rPr>
                <w:sz w:val="21"/>
                <w:szCs w:val="21"/>
              </w:rPr>
              <w:t>Internet for packages and Convai</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CF7C38" w14:textId="77777777" w:rsidR="00881B2C" w:rsidRDefault="00DD5B2A">
            <w:pPr>
              <w:spacing w:line="240" w:lineRule="auto"/>
            </w:pPr>
            <w:r>
              <w:rPr>
                <w:sz w:val="21"/>
                <w:szCs w:val="21"/>
              </w:rPr>
              <w:t>Optional (cloud AI only)</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DD4251" w14:textId="77777777" w:rsidR="00881B2C" w:rsidRDefault="00DD5B2A">
            <w:pPr>
              <w:spacing w:line="240" w:lineRule="auto"/>
            </w:pPr>
            <w:r>
              <w:rPr>
                <w:sz w:val="21"/>
                <w:szCs w:val="21"/>
              </w:rPr>
              <w:t>Optional (cloud AI only)</w:t>
            </w:r>
          </w:p>
        </w:tc>
      </w:tr>
    </w:tbl>
    <w:p w14:paraId="05881043" w14:textId="77777777" w:rsidR="00881B2C" w:rsidRDefault="00881B2C">
      <w:pPr>
        <w:spacing w:after="60"/>
      </w:pPr>
    </w:p>
    <w:p w14:paraId="4FE4813A" w14:textId="77777777" w:rsidR="00881B2C" w:rsidRDefault="00DD5B2A">
      <w:pPr>
        <w:pStyle w:val="Heading2"/>
        <w:keepNext/>
      </w:pPr>
      <w:bookmarkStart w:id="18" w:name="_Toc241842289"/>
      <w:r>
        <w:t>3.3 Software Requirements</w:t>
      </w:r>
      <w:bookmarkEnd w:id="18"/>
    </w:p>
    <w:p w14:paraId="0C3E7254" w14:textId="77777777" w:rsidR="00881B2C" w:rsidRDefault="00DD5B2A">
      <w:pPr>
        <w:spacing w:after="120"/>
        <w:jc w:val="both"/>
      </w:pPr>
      <w:r>
        <w:t>Table 3.2 lists the software stack; all of it is free for academic use.</w:t>
      </w:r>
    </w:p>
    <w:p w14:paraId="52B4B557" w14:textId="77777777" w:rsidR="00881B2C" w:rsidRDefault="00DD5B2A">
      <w:pPr>
        <w:pStyle w:val="TabCaption"/>
        <w:keepNext/>
      </w:pPr>
      <w:bookmarkStart w:id="19" w:name="_Toc241842341"/>
      <w:r>
        <w:t>Table 3.2: Software requirements</w:t>
      </w:r>
      <w:bookmarkEnd w:id="19"/>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880"/>
        <w:gridCol w:w="2880"/>
      </w:tblGrid>
      <w:tr w:rsidR="00881B2C" w14:paraId="20587794" w14:textId="77777777">
        <w:tblPrEx>
          <w:tblCellMar>
            <w:top w:w="0" w:type="dxa"/>
            <w:bottom w:w="0" w:type="dxa"/>
          </w:tblCellMar>
        </w:tblPrEx>
        <w:trPr>
          <w:tblHeade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99DA69D" w14:textId="77777777" w:rsidR="00881B2C" w:rsidRDefault="00DD5B2A">
            <w:pPr>
              <w:spacing w:line="240" w:lineRule="auto"/>
              <w:jc w:val="center"/>
            </w:pPr>
            <w:r>
              <w:rPr>
                <w:b/>
                <w:bCs/>
                <w:sz w:val="21"/>
                <w:szCs w:val="21"/>
              </w:rPr>
              <w:t>Software</w:t>
            </w:r>
          </w:p>
        </w:tc>
        <w:tc>
          <w:tcPr>
            <w:tcW w:w="288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00DD756" w14:textId="77777777" w:rsidR="00881B2C" w:rsidRDefault="00DD5B2A">
            <w:pPr>
              <w:spacing w:line="240" w:lineRule="auto"/>
              <w:jc w:val="center"/>
            </w:pPr>
            <w:r>
              <w:rPr>
                <w:b/>
                <w:bCs/>
                <w:sz w:val="21"/>
                <w:szCs w:val="21"/>
              </w:rPr>
              <w:t>Version / detail</w:t>
            </w:r>
          </w:p>
        </w:tc>
        <w:tc>
          <w:tcPr>
            <w:tcW w:w="288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E0AD34A" w14:textId="77777777" w:rsidR="00881B2C" w:rsidRDefault="00DD5B2A">
            <w:pPr>
              <w:spacing w:line="240" w:lineRule="auto"/>
              <w:jc w:val="center"/>
            </w:pPr>
            <w:r>
              <w:rPr>
                <w:b/>
                <w:bCs/>
                <w:sz w:val="21"/>
                <w:szCs w:val="21"/>
              </w:rPr>
              <w:t>Purpose</w:t>
            </w:r>
          </w:p>
        </w:tc>
      </w:tr>
      <w:tr w:rsidR="00881B2C" w14:paraId="3DCAB26F" w14:textId="77777777">
        <w:tblPrEx>
          <w:tblCellMar>
            <w:top w:w="0" w:type="dxa"/>
            <w:bottom w:w="0" w:type="dxa"/>
          </w:tblCellMar>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F03D5B" w14:textId="77777777" w:rsidR="00881B2C" w:rsidRDefault="00DD5B2A">
            <w:pPr>
              <w:spacing w:line="240" w:lineRule="auto"/>
            </w:pPr>
            <w:r>
              <w:rPr>
                <w:sz w:val="21"/>
                <w:szCs w:val="21"/>
              </w:rPr>
              <w:t>Unity Editor</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6ECF09" w14:textId="77777777" w:rsidR="00881B2C" w:rsidRDefault="00DD5B2A">
            <w:pPr>
              <w:spacing w:line="240" w:lineRule="auto"/>
            </w:pPr>
            <w:r>
              <w:rPr>
                <w:sz w:val="21"/>
                <w:szCs w:val="21"/>
              </w:rPr>
              <w:t>6000.3.7f1 (Unity 6), Built-in Render Pipeline</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09533A" w14:textId="77777777" w:rsidR="00881B2C" w:rsidRDefault="00DD5B2A">
            <w:pPr>
              <w:spacing w:line="240" w:lineRule="auto"/>
            </w:pPr>
            <w:r>
              <w:rPr>
                <w:sz w:val="21"/>
                <w:szCs w:val="21"/>
              </w:rPr>
              <w:t>Game engine, scene authoring, builds [15]</w:t>
            </w:r>
          </w:p>
        </w:tc>
      </w:tr>
      <w:tr w:rsidR="00881B2C" w14:paraId="586A3081" w14:textId="77777777">
        <w:tblPrEx>
          <w:tblCellMar>
            <w:top w:w="0" w:type="dxa"/>
            <w:bottom w:w="0" w:type="dxa"/>
          </w:tblCellMar>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2C286A" w14:textId="77777777" w:rsidR="00881B2C" w:rsidRDefault="00DD5B2A">
            <w:pPr>
              <w:spacing w:line="240" w:lineRule="auto"/>
            </w:pPr>
            <w:r>
              <w:rPr>
                <w:sz w:val="21"/>
                <w:szCs w:val="21"/>
              </w:rPr>
              <w:t>C# / .NET (Unity scripting)</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17270D" w14:textId="77777777" w:rsidR="00881B2C" w:rsidRDefault="00DD5B2A">
            <w:pPr>
              <w:spacing w:line="240" w:lineRule="auto"/>
            </w:pPr>
            <w:r>
              <w:rPr>
                <w:sz w:val="21"/>
                <w:szCs w:val="21"/>
              </w:rPr>
              <w:t>Unity-bundled</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41EE93" w14:textId="77777777" w:rsidR="00881B2C" w:rsidRDefault="00DD5B2A">
            <w:pPr>
              <w:spacing w:line="240" w:lineRule="auto"/>
            </w:pPr>
            <w:r>
              <w:rPr>
                <w:sz w:val="21"/>
                <w:szCs w:val="21"/>
              </w:rPr>
              <w:t>All run-time logic (110 scripts)</w:t>
            </w:r>
          </w:p>
        </w:tc>
      </w:tr>
      <w:tr w:rsidR="00881B2C" w14:paraId="0C2C888C" w14:textId="77777777">
        <w:tblPrEx>
          <w:tblCellMar>
            <w:top w:w="0" w:type="dxa"/>
            <w:bottom w:w="0" w:type="dxa"/>
          </w:tblCellMar>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D39A0E" w14:textId="77777777" w:rsidR="00881B2C" w:rsidRDefault="00DD5B2A">
            <w:pPr>
              <w:spacing w:line="240" w:lineRule="auto"/>
            </w:pPr>
            <w:r>
              <w:rPr>
                <w:sz w:val="21"/>
                <w:szCs w:val="21"/>
              </w:rPr>
              <w:lastRenderedPageBreak/>
              <w:t>OpenXR plug-in, Oculus XR</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C9F914" w14:textId="77777777" w:rsidR="00881B2C" w:rsidRDefault="00DD5B2A">
            <w:pPr>
              <w:spacing w:line="240" w:lineRule="auto"/>
            </w:pPr>
            <w:r>
              <w:rPr>
                <w:sz w:val="21"/>
                <w:szCs w:val="21"/>
              </w:rPr>
              <w:t>Unity packages</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6566FB" w14:textId="77777777" w:rsidR="00881B2C" w:rsidRDefault="00DD5B2A">
            <w:pPr>
              <w:spacing w:line="240" w:lineRule="auto"/>
            </w:pPr>
            <w:r>
              <w:rPr>
                <w:sz w:val="21"/>
                <w:szCs w:val="21"/>
              </w:rPr>
              <w:t>Headset runtime abstraction [16]</w:t>
            </w:r>
          </w:p>
        </w:tc>
      </w:tr>
      <w:tr w:rsidR="00881B2C" w14:paraId="6579DCF0" w14:textId="77777777">
        <w:tblPrEx>
          <w:tblCellMar>
            <w:top w:w="0" w:type="dxa"/>
            <w:bottom w:w="0" w:type="dxa"/>
          </w:tblCellMar>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7F22C6" w14:textId="77777777" w:rsidR="00881B2C" w:rsidRDefault="00DD5B2A">
            <w:pPr>
              <w:spacing w:line="240" w:lineRule="auto"/>
            </w:pPr>
            <w:r>
              <w:rPr>
                <w:sz w:val="21"/>
                <w:szCs w:val="21"/>
              </w:rPr>
              <w:t>XR Interaction Toolkit</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65DD72" w14:textId="77777777" w:rsidR="00881B2C" w:rsidRDefault="00DD5B2A">
            <w:pPr>
              <w:spacing w:line="240" w:lineRule="auto"/>
            </w:pPr>
            <w:r>
              <w:rPr>
                <w:sz w:val="21"/>
                <w:szCs w:val="21"/>
              </w:rPr>
              <w:t>Unity package</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ED3E3F" w14:textId="77777777" w:rsidR="00881B2C" w:rsidRDefault="00DD5B2A">
            <w:pPr>
              <w:spacing w:line="240" w:lineRule="auto"/>
            </w:pPr>
            <w:r>
              <w:rPr>
                <w:sz w:val="21"/>
                <w:szCs w:val="21"/>
              </w:rPr>
              <w:t>Grabbing, sockets, locomotion, world-space UI [17]</w:t>
            </w:r>
          </w:p>
        </w:tc>
      </w:tr>
      <w:tr w:rsidR="00881B2C" w14:paraId="186BADB3" w14:textId="77777777">
        <w:tblPrEx>
          <w:tblCellMar>
            <w:top w:w="0" w:type="dxa"/>
            <w:bottom w:w="0" w:type="dxa"/>
          </w:tblCellMar>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1DCC2A" w14:textId="77777777" w:rsidR="00881B2C" w:rsidRDefault="00DD5B2A">
            <w:pPr>
              <w:spacing w:line="240" w:lineRule="auto"/>
            </w:pPr>
            <w:r>
              <w:rPr>
                <w:sz w:val="21"/>
                <w:szCs w:val="21"/>
              </w:rPr>
              <w:t>Unity Input System</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2E2D18" w14:textId="77777777" w:rsidR="00881B2C" w:rsidRDefault="00DD5B2A">
            <w:pPr>
              <w:spacing w:line="240" w:lineRule="auto"/>
            </w:pPr>
            <w:r>
              <w:rPr>
                <w:sz w:val="21"/>
                <w:szCs w:val="21"/>
              </w:rPr>
              <w:t>Unity package</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84B048" w14:textId="77777777" w:rsidR="00881B2C" w:rsidRDefault="00DD5B2A">
            <w:pPr>
              <w:spacing w:line="240" w:lineRule="auto"/>
            </w:pPr>
            <w:r>
              <w:rPr>
                <w:sz w:val="21"/>
                <w:szCs w:val="21"/>
              </w:rPr>
              <w:t>Unified keyboard, mouse and controller input</w:t>
            </w:r>
          </w:p>
        </w:tc>
      </w:tr>
      <w:tr w:rsidR="00881B2C" w14:paraId="21944A73" w14:textId="77777777">
        <w:tblPrEx>
          <w:tblCellMar>
            <w:top w:w="0" w:type="dxa"/>
            <w:bottom w:w="0" w:type="dxa"/>
          </w:tblCellMar>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F362F2" w14:textId="77777777" w:rsidR="00881B2C" w:rsidRDefault="00DD5B2A">
            <w:pPr>
              <w:spacing w:line="240" w:lineRule="auto"/>
            </w:pPr>
            <w:r>
              <w:rPr>
                <w:sz w:val="21"/>
                <w:szCs w:val="21"/>
              </w:rPr>
              <w:t>TextMeshPro</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27E397" w14:textId="77777777" w:rsidR="00881B2C" w:rsidRDefault="00DD5B2A">
            <w:pPr>
              <w:spacing w:line="240" w:lineRule="auto"/>
            </w:pPr>
            <w:r>
              <w:rPr>
                <w:sz w:val="21"/>
                <w:szCs w:val="21"/>
              </w:rPr>
              <w:t>Unity package</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52CD21" w14:textId="77777777" w:rsidR="00881B2C" w:rsidRDefault="00DD5B2A">
            <w:pPr>
              <w:spacing w:line="240" w:lineRule="auto"/>
            </w:pPr>
            <w:r>
              <w:rPr>
                <w:sz w:val="21"/>
                <w:szCs w:val="21"/>
              </w:rPr>
              <w:t>World-space and HUD text</w:t>
            </w:r>
          </w:p>
        </w:tc>
      </w:tr>
      <w:tr w:rsidR="00881B2C" w14:paraId="07B0E488" w14:textId="77777777">
        <w:tblPrEx>
          <w:tblCellMar>
            <w:top w:w="0" w:type="dxa"/>
            <w:bottom w:w="0" w:type="dxa"/>
          </w:tblCellMar>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F8E0FD" w14:textId="77777777" w:rsidR="00881B2C" w:rsidRDefault="00DD5B2A">
            <w:pPr>
              <w:spacing w:line="240" w:lineRule="auto"/>
            </w:pPr>
            <w:r>
              <w:rPr>
                <w:sz w:val="21"/>
                <w:szCs w:val="21"/>
              </w:rPr>
              <w:t>Unity VideoPlayer</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DC2120" w14:textId="77777777" w:rsidR="00881B2C" w:rsidRDefault="00DD5B2A">
            <w:pPr>
              <w:spacing w:line="240" w:lineRule="auto"/>
            </w:pPr>
            <w:r>
              <w:rPr>
                <w:sz w:val="21"/>
                <w:szCs w:val="21"/>
              </w:rPr>
              <w:t>Built in</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EFB2F2" w14:textId="77777777" w:rsidR="00881B2C" w:rsidRDefault="00DD5B2A">
            <w:pPr>
              <w:spacing w:line="240" w:lineRule="auto"/>
            </w:pPr>
            <w:r>
              <w:rPr>
                <w:sz w:val="21"/>
                <w:szCs w:val="21"/>
              </w:rPr>
              <w:t>Recorded molecular videos (MP4)</w:t>
            </w:r>
          </w:p>
        </w:tc>
      </w:tr>
      <w:tr w:rsidR="00881B2C" w14:paraId="6D356829" w14:textId="77777777">
        <w:tblPrEx>
          <w:tblCellMar>
            <w:top w:w="0" w:type="dxa"/>
            <w:bottom w:w="0" w:type="dxa"/>
          </w:tblCellMar>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3BD733" w14:textId="77777777" w:rsidR="00881B2C" w:rsidRDefault="00DD5B2A">
            <w:pPr>
              <w:spacing w:line="240" w:lineRule="auto"/>
            </w:pPr>
            <w:r>
              <w:rPr>
                <w:sz w:val="21"/>
                <w:szCs w:val="21"/>
              </w:rPr>
              <w:t>Convai REST API</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BB964C" w14:textId="77777777" w:rsidR="00881B2C" w:rsidRDefault="00DD5B2A">
            <w:pPr>
              <w:spacing w:line="240" w:lineRule="auto"/>
            </w:pPr>
            <w:r>
              <w:rPr>
                <w:sz w:val="21"/>
                <w:szCs w:val="21"/>
              </w:rPr>
              <w:t>character/getResponse endpoint</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81A220" w14:textId="77777777" w:rsidR="00881B2C" w:rsidRDefault="00DD5B2A">
            <w:pPr>
              <w:spacing w:line="240" w:lineRule="auto"/>
            </w:pPr>
            <w:r>
              <w:rPr>
                <w:sz w:val="21"/>
                <w:szCs w:val="21"/>
              </w:rPr>
              <w:t>Cloud conversational AI and voice [18]</w:t>
            </w:r>
          </w:p>
        </w:tc>
      </w:tr>
      <w:tr w:rsidR="00881B2C" w14:paraId="028B05FD" w14:textId="77777777">
        <w:tblPrEx>
          <w:tblCellMar>
            <w:top w:w="0" w:type="dxa"/>
            <w:bottom w:w="0" w:type="dxa"/>
          </w:tblCellMar>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E9D220" w14:textId="77777777" w:rsidR="00881B2C" w:rsidRDefault="00DD5B2A">
            <w:pPr>
              <w:spacing w:line="240" w:lineRule="auto"/>
            </w:pPr>
            <w:r>
              <w:rPr>
                <w:sz w:val="21"/>
                <w:szCs w:val="21"/>
              </w:rPr>
              <w:t>Windows speech synthesis</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2ED864" w14:textId="77777777" w:rsidR="00881B2C" w:rsidRDefault="00DD5B2A">
            <w:pPr>
              <w:spacing w:line="240" w:lineRule="auto"/>
            </w:pPr>
            <w:r>
              <w:rPr>
                <w:sz w:val="21"/>
                <w:szCs w:val="21"/>
              </w:rPr>
              <w:t>Windows 10/11</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3021BC" w14:textId="77777777" w:rsidR="00881B2C" w:rsidRDefault="00DD5B2A">
            <w:pPr>
              <w:spacing w:line="240" w:lineRule="auto"/>
            </w:pPr>
            <w:r>
              <w:rPr>
                <w:sz w:val="21"/>
                <w:szCs w:val="21"/>
              </w:rPr>
              <w:t>Offline spoken replies</w:t>
            </w:r>
          </w:p>
        </w:tc>
      </w:tr>
      <w:tr w:rsidR="00881B2C" w14:paraId="5F476397" w14:textId="77777777">
        <w:tblPrEx>
          <w:tblCellMar>
            <w:top w:w="0" w:type="dxa"/>
            <w:bottom w:w="0" w:type="dxa"/>
          </w:tblCellMar>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716279" w14:textId="77777777" w:rsidR="00881B2C" w:rsidRDefault="00DD5B2A">
            <w:pPr>
              <w:spacing w:line="240" w:lineRule="auto"/>
            </w:pPr>
            <w:r>
              <w:rPr>
                <w:sz w:val="21"/>
                <w:szCs w:val="21"/>
              </w:rPr>
              <w:t>Git and GitHub</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DB9233" w14:textId="77777777" w:rsidR="00881B2C" w:rsidRDefault="00DD5B2A">
            <w:pPr>
              <w:spacing w:line="240" w:lineRule="auto"/>
            </w:pPr>
            <w:r>
              <w:rPr>
                <w:sz w:val="21"/>
                <w:szCs w:val="21"/>
              </w:rPr>
              <w:t>Any recent</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84A1FE" w14:textId="77777777" w:rsidR="00881B2C" w:rsidRDefault="00DD5B2A">
            <w:pPr>
              <w:spacing w:line="240" w:lineRule="auto"/>
            </w:pPr>
            <w:r>
              <w:rPr>
                <w:sz w:val="21"/>
                <w:szCs w:val="21"/>
              </w:rPr>
              <w:t>Version control and team collaboration</w:t>
            </w:r>
          </w:p>
        </w:tc>
      </w:tr>
    </w:tbl>
    <w:p w14:paraId="50C47B49" w14:textId="77777777" w:rsidR="00881B2C" w:rsidRDefault="00881B2C">
      <w:pPr>
        <w:spacing w:after="60"/>
      </w:pPr>
    </w:p>
    <w:p w14:paraId="1CBA7AC9" w14:textId="77777777" w:rsidR="00881B2C" w:rsidRDefault="00DD5B2A">
      <w:pPr>
        <w:pStyle w:val="Heading2"/>
        <w:keepNext/>
      </w:pPr>
      <w:bookmarkStart w:id="20" w:name="_Toc241842290"/>
      <w:r>
        <w:t>3.4 Feasibility Study</w:t>
      </w:r>
      <w:bookmarkEnd w:id="20"/>
    </w:p>
    <w:p w14:paraId="39052DA3" w14:textId="77777777" w:rsidR="00881B2C" w:rsidRDefault="00DD5B2A">
      <w:pPr>
        <w:spacing w:after="120"/>
        <w:jc w:val="both"/>
      </w:pPr>
      <w:r>
        <w:rPr>
          <w:b/>
          <w:bCs/>
        </w:rPr>
        <w:t>Technical:</w:t>
      </w:r>
      <w:r>
        <w:t xml:space="preserve"> Unity 6, OpenXR, the XR Interaction Toolkit and the Convai REST endpoint are mature and documented; pouring is computed from tilt and time instead of a fluid simulation, which is light enough for a standalone headset, and the final code compiles against Unity 6000.3.7f1 with zero errors. </w:t>
      </w:r>
      <w:r>
        <w:rPr>
          <w:b/>
          <w:bCs/>
        </w:rPr>
        <w:t>Economic:</w:t>
      </w:r>
      <w:r>
        <w:t xml:space="preserve"> all software is free and assets were free; the only significant cost is an optional headset, since the desktop mode needs none, and a reusable virtual lab avoids recurring reagent and disposal costs. </w:t>
      </w:r>
      <w:r>
        <w:rPr>
          <w:b/>
          <w:bCs/>
        </w:rPr>
        <w:t>Operational:</w:t>
      </w:r>
      <w:r>
        <w:t xml:space="preserve"> game-like controls, an onboarding card and a live objective line make the system easy to learn; teachers can use it for pre-lab preparation and quick tests with exported reports; dangerous reactions can be practised safely; and comfort settings (motion-safe camera defaults, typed questions) widen accessibility.</w:t>
      </w:r>
    </w:p>
    <w:p w14:paraId="16B49E09" w14:textId="77777777" w:rsidR="00881B2C" w:rsidRDefault="00DD5B2A">
      <w:pPr>
        <w:pStyle w:val="Heading2"/>
        <w:keepNext/>
      </w:pPr>
      <w:bookmarkStart w:id="21" w:name="_Toc241842291"/>
      <w:r>
        <w:t>3.5 Cost Estimation</w:t>
      </w:r>
      <w:bookmarkEnd w:id="21"/>
    </w:p>
    <w:p w14:paraId="2A1F6E40" w14:textId="77777777" w:rsidR="00881B2C" w:rsidRDefault="00DD5B2A">
      <w:pPr>
        <w:spacing w:after="120"/>
        <w:jc w:val="both"/>
      </w:pPr>
      <w:r>
        <w:t>Table 3.3 gives an indicative cost estimate; prices are approximate and marked [ASSUMED].</w:t>
      </w:r>
    </w:p>
    <w:p w14:paraId="12D562D2" w14:textId="77777777" w:rsidR="00881B2C" w:rsidRDefault="00DD5B2A">
      <w:pPr>
        <w:pStyle w:val="TabCaption"/>
        <w:keepNext/>
      </w:pPr>
      <w:bookmarkStart w:id="22" w:name="_Toc241842342"/>
      <w:r>
        <w:t>Table 3.3: Cost estimation</w:t>
      </w:r>
      <w:bookmarkEnd w:id="22"/>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1152"/>
        <w:gridCol w:w="1944"/>
        <w:gridCol w:w="2160"/>
      </w:tblGrid>
      <w:tr w:rsidR="00881B2C" w14:paraId="4E814380" w14:textId="77777777">
        <w:tblPrEx>
          <w:tblCellMar>
            <w:top w:w="0" w:type="dxa"/>
            <w:bottom w:w="0" w:type="dxa"/>
          </w:tblCellMar>
        </w:tblPrEx>
        <w:trPr>
          <w:tblHeader/>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F3CD667" w14:textId="77777777" w:rsidR="00881B2C" w:rsidRDefault="00DD5B2A">
            <w:pPr>
              <w:spacing w:line="240" w:lineRule="auto"/>
              <w:jc w:val="center"/>
            </w:pPr>
            <w:r>
              <w:rPr>
                <w:b/>
                <w:bCs/>
                <w:sz w:val="21"/>
                <w:szCs w:val="21"/>
              </w:rPr>
              <w:t>Item</w:t>
            </w:r>
          </w:p>
        </w:tc>
        <w:tc>
          <w:tcPr>
            <w:tcW w:w="115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BF9E529" w14:textId="77777777" w:rsidR="00881B2C" w:rsidRDefault="00DD5B2A">
            <w:pPr>
              <w:spacing w:line="240" w:lineRule="auto"/>
              <w:jc w:val="center"/>
            </w:pPr>
            <w:r>
              <w:rPr>
                <w:b/>
                <w:bCs/>
                <w:sz w:val="21"/>
                <w:szCs w:val="21"/>
              </w:rPr>
              <w:t>Quantity</w:t>
            </w:r>
          </w:p>
        </w:tc>
        <w:tc>
          <w:tcPr>
            <w:tcW w:w="194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CD95B7E" w14:textId="77777777" w:rsidR="00881B2C" w:rsidRDefault="00DD5B2A">
            <w:pPr>
              <w:spacing w:line="240" w:lineRule="auto"/>
              <w:jc w:val="center"/>
            </w:pPr>
            <w:r>
              <w:rPr>
                <w:b/>
                <w:bCs/>
                <w:sz w:val="21"/>
                <w:szCs w:val="21"/>
              </w:rPr>
              <w:t>Approx. cost (INR)</w:t>
            </w:r>
          </w:p>
        </w:tc>
        <w:tc>
          <w:tcPr>
            <w:tcW w:w="216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997C584" w14:textId="77777777" w:rsidR="00881B2C" w:rsidRDefault="00DD5B2A">
            <w:pPr>
              <w:spacing w:line="240" w:lineRule="auto"/>
              <w:jc w:val="center"/>
            </w:pPr>
            <w:r>
              <w:rPr>
                <w:b/>
                <w:bCs/>
                <w:sz w:val="21"/>
                <w:szCs w:val="21"/>
              </w:rPr>
              <w:t>Remarks</w:t>
            </w:r>
          </w:p>
        </w:tc>
      </w:tr>
      <w:tr w:rsidR="00881B2C" w14:paraId="1B9505D1" w14:textId="77777777">
        <w:tblPrEx>
          <w:tblCellMar>
            <w:top w:w="0" w:type="dxa"/>
            <w:bottom w:w="0" w:type="dxa"/>
          </w:tblCellMar>
        </w:tblPrEx>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076ABA" w14:textId="77777777" w:rsidR="00881B2C" w:rsidRDefault="00DD5B2A">
            <w:pPr>
              <w:spacing w:line="240" w:lineRule="auto"/>
            </w:pPr>
            <w:r>
              <w:rPr>
                <w:sz w:val="21"/>
                <w:szCs w:val="21"/>
              </w:rPr>
              <w:t>Development laptops / PCs</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964A9F" w14:textId="77777777" w:rsidR="00881B2C" w:rsidRDefault="00DD5B2A">
            <w:pPr>
              <w:spacing w:line="240" w:lineRule="auto"/>
            </w:pPr>
            <w:r>
              <w:rPr>
                <w:sz w:val="21"/>
                <w:szCs w:val="21"/>
              </w:rPr>
              <w:t>3</w:t>
            </w:r>
          </w:p>
        </w:tc>
        <w:tc>
          <w:tcPr>
            <w:tcW w:w="1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B98290" w14:textId="77777777" w:rsidR="00881B2C" w:rsidRDefault="00DD5B2A">
            <w:pPr>
              <w:spacing w:line="240" w:lineRule="auto"/>
            </w:pPr>
            <w:r>
              <w:rPr>
                <w:sz w:val="21"/>
                <w:szCs w:val="21"/>
              </w:rPr>
              <w:t>0</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D2AF1F" w14:textId="77777777" w:rsidR="00881B2C" w:rsidRDefault="00DD5B2A">
            <w:pPr>
              <w:spacing w:line="240" w:lineRule="auto"/>
            </w:pPr>
            <w:r>
              <w:rPr>
                <w:sz w:val="21"/>
                <w:szCs w:val="21"/>
              </w:rPr>
              <w:t>Students' existing machines</w:t>
            </w:r>
          </w:p>
        </w:tc>
      </w:tr>
      <w:tr w:rsidR="00881B2C" w14:paraId="65D1F26B" w14:textId="77777777">
        <w:tblPrEx>
          <w:tblCellMar>
            <w:top w:w="0" w:type="dxa"/>
            <w:bottom w:w="0" w:type="dxa"/>
          </w:tblCellMar>
        </w:tblPrEx>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0CD654" w14:textId="77777777" w:rsidR="00881B2C" w:rsidRDefault="00DD5B2A">
            <w:pPr>
              <w:spacing w:line="240" w:lineRule="auto"/>
            </w:pPr>
            <w:r>
              <w:rPr>
                <w:sz w:val="21"/>
                <w:szCs w:val="21"/>
              </w:rPr>
              <w:t>Meta Quest 3S headset (VR testing)</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871F38" w14:textId="77777777" w:rsidR="00881B2C" w:rsidRDefault="00DD5B2A">
            <w:pPr>
              <w:spacing w:line="240" w:lineRule="auto"/>
            </w:pPr>
            <w:r>
              <w:rPr>
                <w:sz w:val="21"/>
                <w:szCs w:val="21"/>
              </w:rPr>
              <w:t>1</w:t>
            </w:r>
          </w:p>
        </w:tc>
        <w:tc>
          <w:tcPr>
            <w:tcW w:w="1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C584DA" w14:textId="77777777" w:rsidR="00881B2C" w:rsidRDefault="00DD5B2A">
            <w:pPr>
              <w:spacing w:line="240" w:lineRule="auto"/>
            </w:pPr>
            <w:r>
              <w:rPr>
                <w:sz w:val="21"/>
                <w:szCs w:val="21"/>
              </w:rPr>
              <w:t>30,000 [ASSUMED]</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869369" w14:textId="77777777" w:rsidR="00881B2C" w:rsidRDefault="00DD5B2A">
            <w:pPr>
              <w:spacing w:line="240" w:lineRule="auto"/>
            </w:pPr>
            <w:r>
              <w:rPr>
                <w:sz w:val="21"/>
                <w:szCs w:val="21"/>
              </w:rPr>
              <w:t>Optional for deployment; desktop mode needs none</w:t>
            </w:r>
          </w:p>
        </w:tc>
      </w:tr>
      <w:tr w:rsidR="00881B2C" w14:paraId="6581607E" w14:textId="77777777">
        <w:tblPrEx>
          <w:tblCellMar>
            <w:top w:w="0" w:type="dxa"/>
            <w:bottom w:w="0" w:type="dxa"/>
          </w:tblCellMar>
        </w:tblPrEx>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4DD374" w14:textId="77777777" w:rsidR="00881B2C" w:rsidRDefault="00DD5B2A">
            <w:pPr>
              <w:spacing w:line="240" w:lineRule="auto"/>
            </w:pPr>
            <w:r>
              <w:rPr>
                <w:sz w:val="21"/>
                <w:szCs w:val="21"/>
              </w:rPr>
              <w:lastRenderedPageBreak/>
              <w:t>Unity 6 Personal</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B5E826" w14:textId="77777777" w:rsidR="00881B2C" w:rsidRDefault="00DD5B2A">
            <w:pPr>
              <w:spacing w:line="240" w:lineRule="auto"/>
            </w:pPr>
            <w:r>
              <w:rPr>
                <w:sz w:val="21"/>
                <w:szCs w:val="21"/>
              </w:rPr>
              <w:t>3 seats</w:t>
            </w:r>
          </w:p>
        </w:tc>
        <w:tc>
          <w:tcPr>
            <w:tcW w:w="1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97DFEE" w14:textId="77777777" w:rsidR="00881B2C" w:rsidRDefault="00DD5B2A">
            <w:pPr>
              <w:spacing w:line="240" w:lineRule="auto"/>
            </w:pPr>
            <w:r>
              <w:rPr>
                <w:sz w:val="21"/>
                <w:szCs w:val="21"/>
              </w:rPr>
              <w:t>0</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769D67" w14:textId="77777777" w:rsidR="00881B2C" w:rsidRDefault="00DD5B2A">
            <w:pPr>
              <w:spacing w:line="240" w:lineRule="auto"/>
            </w:pPr>
            <w:r>
              <w:rPr>
                <w:sz w:val="21"/>
                <w:szCs w:val="21"/>
              </w:rPr>
              <w:t>Free licence under revenue threshold</w:t>
            </w:r>
          </w:p>
        </w:tc>
      </w:tr>
      <w:tr w:rsidR="00881B2C" w14:paraId="353F3C55" w14:textId="77777777">
        <w:tblPrEx>
          <w:tblCellMar>
            <w:top w:w="0" w:type="dxa"/>
            <w:bottom w:w="0" w:type="dxa"/>
          </w:tblCellMar>
        </w:tblPrEx>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5FA714" w14:textId="77777777" w:rsidR="00881B2C" w:rsidRDefault="00DD5B2A">
            <w:pPr>
              <w:spacing w:line="240" w:lineRule="auto"/>
            </w:pPr>
            <w:r>
              <w:rPr>
                <w:sz w:val="21"/>
                <w:szCs w:val="21"/>
              </w:rPr>
              <w:t>Visual Studio Community / VS Code</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9973ED" w14:textId="77777777" w:rsidR="00881B2C" w:rsidRDefault="00DD5B2A">
            <w:pPr>
              <w:spacing w:line="240" w:lineRule="auto"/>
            </w:pPr>
            <w:r>
              <w:rPr>
                <w:sz w:val="21"/>
                <w:szCs w:val="21"/>
              </w:rPr>
              <w:t>3</w:t>
            </w:r>
          </w:p>
        </w:tc>
        <w:tc>
          <w:tcPr>
            <w:tcW w:w="1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00ED6B" w14:textId="77777777" w:rsidR="00881B2C" w:rsidRDefault="00DD5B2A">
            <w:pPr>
              <w:spacing w:line="240" w:lineRule="auto"/>
            </w:pPr>
            <w:r>
              <w:rPr>
                <w:sz w:val="21"/>
                <w:szCs w:val="21"/>
              </w:rPr>
              <w:t>0</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A0DCB1" w14:textId="77777777" w:rsidR="00881B2C" w:rsidRDefault="00DD5B2A">
            <w:pPr>
              <w:spacing w:line="240" w:lineRule="auto"/>
            </w:pPr>
            <w:r>
              <w:rPr>
                <w:sz w:val="21"/>
                <w:szCs w:val="21"/>
              </w:rPr>
              <w:t>Free</w:t>
            </w:r>
          </w:p>
        </w:tc>
      </w:tr>
      <w:tr w:rsidR="00881B2C" w14:paraId="5D119CF1" w14:textId="77777777">
        <w:tblPrEx>
          <w:tblCellMar>
            <w:top w:w="0" w:type="dxa"/>
            <w:bottom w:w="0" w:type="dxa"/>
          </w:tblCellMar>
        </w:tblPrEx>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FA4E09" w14:textId="77777777" w:rsidR="00881B2C" w:rsidRDefault="00DD5B2A">
            <w:pPr>
              <w:spacing w:line="240" w:lineRule="auto"/>
            </w:pPr>
            <w:r>
              <w:rPr>
                <w:sz w:val="21"/>
                <w:szCs w:val="21"/>
              </w:rPr>
              <w:t>Convai API (free tier)</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90A235" w14:textId="77777777" w:rsidR="00881B2C" w:rsidRDefault="00DD5B2A">
            <w:pPr>
              <w:spacing w:line="240" w:lineRule="auto"/>
            </w:pPr>
            <w:r>
              <w:rPr>
                <w:sz w:val="21"/>
                <w:szCs w:val="21"/>
              </w:rPr>
              <w:t>1 account</w:t>
            </w:r>
          </w:p>
        </w:tc>
        <w:tc>
          <w:tcPr>
            <w:tcW w:w="1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ABBD86" w14:textId="77777777" w:rsidR="00881B2C" w:rsidRDefault="00DD5B2A">
            <w:pPr>
              <w:spacing w:line="240" w:lineRule="auto"/>
            </w:pPr>
            <w:r>
              <w:rPr>
                <w:sz w:val="21"/>
                <w:szCs w:val="21"/>
              </w:rPr>
              <w:t>0</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92714F" w14:textId="77777777" w:rsidR="00881B2C" w:rsidRDefault="00DD5B2A">
            <w:pPr>
              <w:spacing w:line="240" w:lineRule="auto"/>
            </w:pPr>
            <w:r>
              <w:rPr>
                <w:sz w:val="21"/>
                <w:szCs w:val="21"/>
              </w:rPr>
              <w:t>Offline fallback when quota expires</w:t>
            </w:r>
          </w:p>
        </w:tc>
      </w:tr>
      <w:tr w:rsidR="00881B2C" w14:paraId="66021575" w14:textId="77777777">
        <w:tblPrEx>
          <w:tblCellMar>
            <w:top w:w="0" w:type="dxa"/>
            <w:bottom w:w="0" w:type="dxa"/>
          </w:tblCellMar>
        </w:tblPrEx>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BEC111" w14:textId="77777777" w:rsidR="00881B2C" w:rsidRDefault="00DD5B2A">
            <w:pPr>
              <w:spacing w:line="240" w:lineRule="auto"/>
            </w:pPr>
            <w:r>
              <w:rPr>
                <w:sz w:val="21"/>
                <w:szCs w:val="21"/>
              </w:rPr>
              <w:t>3D models, textures, sounds</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0151CA" w14:textId="77777777" w:rsidR="00881B2C" w:rsidRDefault="00DD5B2A">
            <w:pPr>
              <w:spacing w:line="240" w:lineRule="auto"/>
            </w:pPr>
            <w:r>
              <w:rPr>
                <w:sz w:val="21"/>
                <w:szCs w:val="21"/>
              </w:rPr>
              <w:t>-</w:t>
            </w:r>
          </w:p>
        </w:tc>
        <w:tc>
          <w:tcPr>
            <w:tcW w:w="1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AB7718" w14:textId="77777777" w:rsidR="00881B2C" w:rsidRDefault="00DD5B2A">
            <w:pPr>
              <w:spacing w:line="240" w:lineRule="auto"/>
            </w:pPr>
            <w:r>
              <w:rPr>
                <w:sz w:val="21"/>
                <w:szCs w:val="21"/>
              </w:rPr>
              <w:t>0</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049CD9" w14:textId="77777777" w:rsidR="00881B2C" w:rsidRDefault="00DD5B2A">
            <w:pPr>
              <w:spacing w:line="240" w:lineRule="auto"/>
            </w:pPr>
            <w:r>
              <w:rPr>
                <w:sz w:val="21"/>
                <w:szCs w:val="21"/>
              </w:rPr>
              <w:t>Free assets; audio cues synthesized in code</w:t>
            </w:r>
          </w:p>
        </w:tc>
      </w:tr>
      <w:tr w:rsidR="00881B2C" w14:paraId="61CA32A8" w14:textId="77777777">
        <w:tblPrEx>
          <w:tblCellMar>
            <w:top w:w="0" w:type="dxa"/>
            <w:bottom w:w="0" w:type="dxa"/>
          </w:tblCellMar>
        </w:tblPrEx>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FE2788" w14:textId="77777777" w:rsidR="00881B2C" w:rsidRDefault="00DD5B2A">
            <w:pPr>
              <w:spacing w:line="240" w:lineRule="auto"/>
            </w:pPr>
            <w:r>
              <w:rPr>
                <w:sz w:val="21"/>
                <w:szCs w:val="21"/>
              </w:rPr>
              <w:t>GitHub repository</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3F7A2D" w14:textId="77777777" w:rsidR="00881B2C" w:rsidRDefault="00DD5B2A">
            <w:pPr>
              <w:spacing w:line="240" w:lineRule="auto"/>
            </w:pPr>
            <w:r>
              <w:rPr>
                <w:sz w:val="21"/>
                <w:szCs w:val="21"/>
              </w:rPr>
              <w:t>1</w:t>
            </w:r>
          </w:p>
        </w:tc>
        <w:tc>
          <w:tcPr>
            <w:tcW w:w="1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3EEE3C" w14:textId="77777777" w:rsidR="00881B2C" w:rsidRDefault="00DD5B2A">
            <w:pPr>
              <w:spacing w:line="240" w:lineRule="auto"/>
            </w:pPr>
            <w:r>
              <w:rPr>
                <w:sz w:val="21"/>
                <w:szCs w:val="21"/>
              </w:rPr>
              <w:t>0</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463E20" w14:textId="77777777" w:rsidR="00881B2C" w:rsidRDefault="00DD5B2A">
            <w:pPr>
              <w:spacing w:line="240" w:lineRule="auto"/>
            </w:pPr>
            <w:r>
              <w:rPr>
                <w:sz w:val="21"/>
                <w:szCs w:val="21"/>
              </w:rPr>
              <w:t>Free</w:t>
            </w:r>
          </w:p>
        </w:tc>
      </w:tr>
      <w:tr w:rsidR="00881B2C" w14:paraId="45ACAD31" w14:textId="77777777">
        <w:tblPrEx>
          <w:tblCellMar>
            <w:top w:w="0" w:type="dxa"/>
            <w:bottom w:w="0" w:type="dxa"/>
          </w:tblCellMar>
        </w:tblPrEx>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06397D" w14:textId="77777777" w:rsidR="00881B2C" w:rsidRDefault="00DD5B2A">
            <w:pPr>
              <w:spacing w:line="240" w:lineRule="auto"/>
            </w:pPr>
            <w:r>
              <w:rPr>
                <w:sz w:val="21"/>
                <w:szCs w:val="21"/>
              </w:rPr>
              <w:t>Internet and miscellaneous</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D83DCF" w14:textId="77777777" w:rsidR="00881B2C" w:rsidRDefault="00DD5B2A">
            <w:pPr>
              <w:spacing w:line="240" w:lineRule="auto"/>
            </w:pPr>
            <w:r>
              <w:rPr>
                <w:sz w:val="21"/>
                <w:szCs w:val="21"/>
              </w:rPr>
              <w:t>-</w:t>
            </w:r>
          </w:p>
        </w:tc>
        <w:tc>
          <w:tcPr>
            <w:tcW w:w="1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C82064" w14:textId="77777777" w:rsidR="00881B2C" w:rsidRDefault="00DD5B2A">
            <w:pPr>
              <w:spacing w:line="240" w:lineRule="auto"/>
            </w:pPr>
            <w:r>
              <w:rPr>
                <w:sz w:val="21"/>
                <w:szCs w:val="21"/>
              </w:rPr>
              <w:t>2,000 [ASSUMED]</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8F6F47" w14:textId="77777777" w:rsidR="00881B2C" w:rsidRDefault="00DD5B2A">
            <w:pPr>
              <w:spacing w:line="240" w:lineRule="auto"/>
            </w:pPr>
            <w:r>
              <w:rPr>
                <w:sz w:val="21"/>
                <w:szCs w:val="21"/>
              </w:rPr>
              <w:t>Package downloads, cloud AI use</w:t>
            </w:r>
          </w:p>
        </w:tc>
      </w:tr>
      <w:tr w:rsidR="00881B2C" w14:paraId="72BA743B" w14:textId="77777777">
        <w:tblPrEx>
          <w:tblCellMar>
            <w:top w:w="0" w:type="dxa"/>
            <w:bottom w:w="0" w:type="dxa"/>
          </w:tblCellMar>
        </w:tblPrEx>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7D05B3" w14:textId="77777777" w:rsidR="00881B2C" w:rsidRDefault="00DD5B2A">
            <w:pPr>
              <w:spacing w:line="240" w:lineRule="auto"/>
            </w:pPr>
            <w:r>
              <w:rPr>
                <w:sz w:val="21"/>
                <w:szCs w:val="21"/>
              </w:rPr>
              <w:t>Total (indicative)</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504FC9" w14:textId="77777777" w:rsidR="00881B2C" w:rsidRDefault="00881B2C">
            <w:pPr>
              <w:spacing w:line="240" w:lineRule="auto"/>
            </w:pPr>
          </w:p>
        </w:tc>
        <w:tc>
          <w:tcPr>
            <w:tcW w:w="1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11AEDB" w14:textId="77777777" w:rsidR="00881B2C" w:rsidRDefault="00DD5B2A">
            <w:pPr>
              <w:spacing w:line="240" w:lineRule="auto"/>
            </w:pPr>
            <w:r>
              <w:rPr>
                <w:sz w:val="21"/>
                <w:szCs w:val="21"/>
              </w:rPr>
              <w:t>32,000 [ASSUMED]</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6DE36B" w14:textId="77777777" w:rsidR="00881B2C" w:rsidRDefault="00DD5B2A">
            <w:pPr>
              <w:spacing w:line="240" w:lineRule="auto"/>
            </w:pPr>
            <w:r>
              <w:rPr>
                <w:sz w:val="21"/>
                <w:szCs w:val="21"/>
              </w:rPr>
              <w:t>Dominated by the optional headset</w:t>
            </w:r>
          </w:p>
        </w:tc>
      </w:tr>
    </w:tbl>
    <w:p w14:paraId="7609FF01" w14:textId="77777777" w:rsidR="00881B2C" w:rsidRDefault="00881B2C">
      <w:pPr>
        <w:spacing w:after="60"/>
      </w:pPr>
    </w:p>
    <w:p w14:paraId="7888C810" w14:textId="77777777" w:rsidR="00881B2C" w:rsidRDefault="00DD5B2A">
      <w:pPr>
        <w:pStyle w:val="Heading2"/>
        <w:keepNext/>
      </w:pPr>
      <w:bookmarkStart w:id="23" w:name="_Toc241842292"/>
      <w:r>
        <w:t>3.6 Functional and Non-Functional Requirements</w:t>
      </w:r>
      <w:bookmarkEnd w:id="23"/>
    </w:p>
    <w:p w14:paraId="32701403" w14:textId="77777777" w:rsidR="00881B2C" w:rsidRDefault="00DD5B2A">
      <w:pPr>
        <w:spacing w:after="120"/>
        <w:jc w:val="both"/>
      </w:pPr>
      <w:r>
        <w:t>Table 3.4 lists the functional requirements. The key non-functional requirements are: interactive frame rates on a standalone headset; core features available without internet, microphone or AI credentials; comfort defaults (walking camera motion off, shake scalable to zero, room tone off); maintainability through data-driven recipes and one shared engine; portability through run-time desktop injection; and bounded, robust persistence (300-attempt JSON history, report-folder fallbacks).</w:t>
      </w:r>
    </w:p>
    <w:p w14:paraId="10BC76DB" w14:textId="77777777" w:rsidR="00881B2C" w:rsidRDefault="00DD5B2A">
      <w:pPr>
        <w:pStyle w:val="TabCaption"/>
        <w:keepNext/>
      </w:pPr>
      <w:bookmarkStart w:id="24" w:name="_Toc241842343"/>
      <w:r>
        <w:t>Table 3.4: Functional requirements</w:t>
      </w:r>
      <w:bookmarkEnd w:id="24"/>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
        <w:gridCol w:w="7416"/>
      </w:tblGrid>
      <w:tr w:rsidR="00881B2C" w14:paraId="1B82F9B0" w14:textId="77777777">
        <w:tblPrEx>
          <w:tblCellMar>
            <w:top w:w="0" w:type="dxa"/>
            <w:bottom w:w="0" w:type="dxa"/>
          </w:tblCellMar>
        </w:tblPrEx>
        <w:trPr>
          <w:tblHeader/>
          <w:jc w:val="center"/>
        </w:trPr>
        <w:tc>
          <w:tcPr>
            <w:tcW w:w="86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9287924" w14:textId="77777777" w:rsidR="00881B2C" w:rsidRDefault="00DD5B2A">
            <w:pPr>
              <w:spacing w:line="240" w:lineRule="auto"/>
              <w:jc w:val="center"/>
            </w:pPr>
            <w:r>
              <w:rPr>
                <w:b/>
                <w:bCs/>
                <w:sz w:val="21"/>
                <w:szCs w:val="21"/>
              </w:rPr>
              <w:t>ID</w:t>
            </w:r>
          </w:p>
        </w:tc>
        <w:tc>
          <w:tcPr>
            <w:tcW w:w="741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0BC1BCB" w14:textId="77777777" w:rsidR="00881B2C" w:rsidRDefault="00DD5B2A">
            <w:pPr>
              <w:spacing w:line="240" w:lineRule="auto"/>
              <w:jc w:val="center"/>
            </w:pPr>
            <w:r>
              <w:rPr>
                <w:b/>
                <w:bCs/>
                <w:sz w:val="21"/>
                <w:szCs w:val="21"/>
              </w:rPr>
              <w:t>Requirement</w:t>
            </w:r>
          </w:p>
        </w:tc>
      </w:tr>
      <w:tr w:rsidR="00881B2C" w14:paraId="276F59BD"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B19E98" w14:textId="77777777" w:rsidR="00881B2C" w:rsidRDefault="00DD5B2A">
            <w:pPr>
              <w:spacing w:line="240" w:lineRule="auto"/>
            </w:pPr>
            <w:r>
              <w:rPr>
                <w:sz w:val="21"/>
                <w:szCs w:val="21"/>
              </w:rPr>
              <w:t>FR1</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1DF5E6" w14:textId="77777777" w:rsidR="00881B2C" w:rsidRDefault="00DD5B2A">
            <w:pPr>
              <w:spacing w:line="240" w:lineRule="auto"/>
            </w:pPr>
            <w:r>
              <w:rPr>
                <w:sz w:val="21"/>
                <w:szCs w:val="21"/>
              </w:rPr>
              <w:t>The system shall present a 3D chemistry laboratory with grabbable glassware, reagents and a Bunsen burner.</w:t>
            </w:r>
          </w:p>
        </w:tc>
      </w:tr>
      <w:tr w:rsidR="00881B2C" w14:paraId="7C2E7384"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D271B0" w14:textId="77777777" w:rsidR="00881B2C" w:rsidRDefault="00DD5B2A">
            <w:pPr>
              <w:spacing w:line="240" w:lineRule="auto"/>
            </w:pPr>
            <w:r>
              <w:rPr>
                <w:sz w:val="21"/>
                <w:szCs w:val="21"/>
              </w:rPr>
              <w:t>FR2</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605876" w14:textId="77777777" w:rsidR="00881B2C" w:rsidRDefault="00DD5B2A">
            <w:pPr>
              <w:spacing w:line="240" w:lineRule="auto"/>
            </w:pPr>
            <w:r>
              <w:rPr>
                <w:sz w:val="21"/>
                <w:szCs w:val="21"/>
              </w:rPr>
              <w:t>The user shall select one of eight reactions from a world-space Reaction Book or with keys 1-8.</w:t>
            </w:r>
          </w:p>
        </w:tc>
      </w:tr>
      <w:tr w:rsidR="00881B2C" w14:paraId="6460C330"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128831" w14:textId="77777777" w:rsidR="00881B2C" w:rsidRDefault="00DD5B2A">
            <w:pPr>
              <w:spacing w:line="240" w:lineRule="auto"/>
            </w:pPr>
            <w:r>
              <w:rPr>
                <w:sz w:val="21"/>
                <w:szCs w:val="21"/>
              </w:rPr>
              <w:t>FR3</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FF6F61" w14:textId="77777777" w:rsidR="00881B2C" w:rsidRDefault="00DD5B2A">
            <w:pPr>
              <w:spacing w:line="240" w:lineRule="auto"/>
            </w:pPr>
            <w:r>
              <w:rPr>
                <w:sz w:val="21"/>
                <w:szCs w:val="21"/>
              </w:rPr>
              <w:t>The system shall offer LEARN (recorded video or live 3D molecular view) and PERFORM for each reaction.</w:t>
            </w:r>
          </w:p>
        </w:tc>
      </w:tr>
      <w:tr w:rsidR="00881B2C" w14:paraId="7A841167"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2CF874" w14:textId="77777777" w:rsidR="00881B2C" w:rsidRDefault="00DD5B2A">
            <w:pPr>
              <w:spacing w:line="240" w:lineRule="auto"/>
            </w:pPr>
            <w:r>
              <w:rPr>
                <w:sz w:val="21"/>
                <w:szCs w:val="21"/>
              </w:rPr>
              <w:t>FR4</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446930" w14:textId="77777777" w:rsidR="00881B2C" w:rsidRDefault="00DD5B2A">
            <w:pPr>
              <w:spacing w:line="240" w:lineRule="auto"/>
            </w:pPr>
            <w:r>
              <w:rPr>
                <w:sz w:val="21"/>
                <w:szCs w:val="21"/>
              </w:rPr>
              <w:t>The system shall measure poured volumes, solid additions and heating time live and display them.</w:t>
            </w:r>
          </w:p>
        </w:tc>
      </w:tr>
      <w:tr w:rsidR="00881B2C" w14:paraId="50335130"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9C9ABF" w14:textId="77777777" w:rsidR="00881B2C" w:rsidRDefault="00DD5B2A">
            <w:pPr>
              <w:spacing w:line="240" w:lineRule="auto"/>
            </w:pPr>
            <w:r>
              <w:rPr>
                <w:sz w:val="21"/>
                <w:szCs w:val="21"/>
              </w:rPr>
              <w:t>FR5</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E974D2" w14:textId="77777777" w:rsidR="00881B2C" w:rsidRDefault="00DD5B2A">
            <w:pPr>
              <w:spacing w:line="240" w:lineRule="auto"/>
            </w:pPr>
            <w:r>
              <w:rPr>
                <w:sz w:val="21"/>
                <w:szCs w:val="21"/>
              </w:rPr>
              <w:t>The system shall judge each experiment for wrong order, overdose, underdose and procedure errors against a recipe and tolerance.</w:t>
            </w:r>
          </w:p>
        </w:tc>
      </w:tr>
      <w:tr w:rsidR="00881B2C" w14:paraId="2AB4DE48"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BE816B" w14:textId="77777777" w:rsidR="00881B2C" w:rsidRDefault="00DD5B2A">
            <w:pPr>
              <w:spacing w:line="240" w:lineRule="auto"/>
            </w:pPr>
            <w:r>
              <w:rPr>
                <w:sz w:val="21"/>
                <w:szCs w:val="21"/>
              </w:rPr>
              <w:t>FR6</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77BDB0" w14:textId="77777777" w:rsidR="00881B2C" w:rsidRDefault="00DD5B2A">
            <w:pPr>
              <w:spacing w:line="240" w:lineRule="auto"/>
            </w:pPr>
            <w:r>
              <w:rPr>
                <w:sz w:val="21"/>
                <w:szCs w:val="21"/>
              </w:rPr>
              <w:t>The system shall display a chemistry-specific explanation of every failure and allow a bench reset (F5).</w:t>
            </w:r>
          </w:p>
        </w:tc>
      </w:tr>
      <w:tr w:rsidR="00881B2C" w14:paraId="75035565"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C045B9" w14:textId="77777777" w:rsidR="00881B2C" w:rsidRDefault="00DD5B2A">
            <w:pPr>
              <w:spacing w:line="240" w:lineRule="auto"/>
            </w:pPr>
            <w:r>
              <w:rPr>
                <w:sz w:val="21"/>
                <w:szCs w:val="21"/>
              </w:rPr>
              <w:t>FR7</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3FB4AF" w14:textId="77777777" w:rsidR="00881B2C" w:rsidRDefault="00DD5B2A">
            <w:pPr>
              <w:spacing w:line="240" w:lineRule="auto"/>
            </w:pPr>
            <w:r>
              <w:rPr>
                <w:sz w:val="21"/>
                <w:szCs w:val="21"/>
              </w:rPr>
              <w:t>The AI assistant shall accept voice (push-to-talk) and typed questions and reply in voice and text.</w:t>
            </w:r>
          </w:p>
        </w:tc>
      </w:tr>
      <w:tr w:rsidR="00881B2C" w14:paraId="5F91249D"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EFE9E5" w14:textId="77777777" w:rsidR="00881B2C" w:rsidRDefault="00DD5B2A">
            <w:pPr>
              <w:spacing w:line="240" w:lineRule="auto"/>
            </w:pPr>
            <w:r>
              <w:rPr>
                <w:sz w:val="21"/>
                <w:szCs w:val="21"/>
              </w:rPr>
              <w:t>FR8</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ECC6BD" w14:textId="77777777" w:rsidR="00881B2C" w:rsidRDefault="00DD5B2A">
            <w:pPr>
              <w:spacing w:line="240" w:lineRule="auto"/>
            </w:pPr>
            <w:r>
              <w:rPr>
                <w:sz w:val="21"/>
                <w:szCs w:val="21"/>
              </w:rPr>
              <w:t>The AI assistant shall receive the live experiment context and shall answer offline when the cloud is unavailable.</w:t>
            </w:r>
          </w:p>
        </w:tc>
      </w:tr>
      <w:tr w:rsidR="00881B2C" w14:paraId="25750B7A"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3680B6" w14:textId="77777777" w:rsidR="00881B2C" w:rsidRDefault="00DD5B2A">
            <w:pPr>
              <w:spacing w:line="240" w:lineRule="auto"/>
            </w:pPr>
            <w:r>
              <w:rPr>
                <w:sz w:val="21"/>
                <w:szCs w:val="21"/>
              </w:rPr>
              <w:t>FR9</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F4B29C" w14:textId="77777777" w:rsidR="00881B2C" w:rsidRDefault="00DD5B2A">
            <w:pPr>
              <w:spacing w:line="240" w:lineRule="auto"/>
            </w:pPr>
            <w:r>
              <w:rPr>
                <w:sz w:val="21"/>
                <w:szCs w:val="21"/>
              </w:rPr>
              <w:t>The system shall record every attempt (quantities, steps, outcome, AI Q&amp;A) and persist up to 300 attempts.</w:t>
            </w:r>
          </w:p>
        </w:tc>
      </w:tr>
      <w:tr w:rsidR="00881B2C" w14:paraId="013E5D7E"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460417" w14:textId="77777777" w:rsidR="00881B2C" w:rsidRDefault="00DD5B2A">
            <w:pPr>
              <w:spacing w:line="240" w:lineRule="auto"/>
            </w:pPr>
            <w:r>
              <w:rPr>
                <w:sz w:val="21"/>
                <w:szCs w:val="21"/>
              </w:rPr>
              <w:lastRenderedPageBreak/>
              <w:t>FR10</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17A5BF" w14:textId="77777777" w:rsidR="00881B2C" w:rsidRDefault="00DD5B2A">
            <w:pPr>
              <w:spacing w:line="240" w:lineRule="auto"/>
            </w:pPr>
            <w:r>
              <w:rPr>
                <w:sz w:val="21"/>
                <w:szCs w:val="21"/>
              </w:rPr>
              <w:t>The system shall score each successful attempt (accuracy %, 1-3 stars) and offer Guided, Standard and Expert levels.</w:t>
            </w:r>
          </w:p>
        </w:tc>
      </w:tr>
      <w:tr w:rsidR="00881B2C" w14:paraId="348367BA"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955ABA" w14:textId="77777777" w:rsidR="00881B2C" w:rsidRDefault="00DD5B2A">
            <w:pPr>
              <w:spacing w:line="240" w:lineRule="auto"/>
            </w:pPr>
            <w:r>
              <w:rPr>
                <w:sz w:val="21"/>
                <w:szCs w:val="21"/>
              </w:rPr>
              <w:t>FR11</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C67501" w14:textId="77777777" w:rsidR="00881B2C" w:rsidRDefault="00DD5B2A">
            <w:pPr>
              <w:spacing w:line="240" w:lineRule="auto"/>
            </w:pPr>
            <w:r>
              <w:rPr>
                <w:sz w:val="21"/>
                <w:szCs w:val="21"/>
              </w:rPr>
              <w:t>The system shall show energy-profile, enthalpy and entropy graphs and let the user ask the AI to explain them.</w:t>
            </w:r>
          </w:p>
        </w:tc>
      </w:tr>
      <w:tr w:rsidR="00881B2C" w14:paraId="2630DCAD"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2F2589" w14:textId="77777777" w:rsidR="00881B2C" w:rsidRDefault="00DD5B2A">
            <w:pPr>
              <w:spacing w:line="240" w:lineRule="auto"/>
            </w:pPr>
            <w:r>
              <w:rPr>
                <w:sz w:val="21"/>
                <w:szCs w:val="21"/>
              </w:rPr>
              <w:t>FR12</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BFBFE1" w14:textId="77777777" w:rsidR="00881B2C" w:rsidRDefault="00DD5B2A">
            <w:pPr>
              <w:spacing w:line="240" w:lineRule="auto"/>
            </w:pPr>
            <w:r>
              <w:rPr>
                <w:sz w:val="21"/>
                <w:szCs w:val="21"/>
              </w:rPr>
              <w:t>The testing scene shall generate randomized practical and theory tasks with a timer and a chosen task count.</w:t>
            </w:r>
          </w:p>
        </w:tc>
      </w:tr>
      <w:tr w:rsidR="00881B2C" w14:paraId="3E19B1CF"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8EACB1" w14:textId="77777777" w:rsidR="00881B2C" w:rsidRDefault="00DD5B2A">
            <w:pPr>
              <w:spacing w:line="240" w:lineRule="auto"/>
            </w:pPr>
            <w:r>
              <w:rPr>
                <w:sz w:val="21"/>
                <w:szCs w:val="21"/>
              </w:rPr>
              <w:t>FR13</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83E5F4" w14:textId="77777777" w:rsidR="00881B2C" w:rsidRDefault="00DD5B2A">
            <w:pPr>
              <w:spacing w:line="240" w:lineRule="auto"/>
            </w:pPr>
            <w:r>
              <w:rPr>
                <w:sz w:val="21"/>
                <w:szCs w:val="21"/>
              </w:rPr>
              <w:t>The testing scene shall maintain a persistent coin wallet with hints, extra time and skip purchases and ranks.</w:t>
            </w:r>
          </w:p>
        </w:tc>
      </w:tr>
      <w:tr w:rsidR="00881B2C" w14:paraId="3DA22351"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C728E3" w14:textId="77777777" w:rsidR="00881B2C" w:rsidRDefault="00DD5B2A">
            <w:pPr>
              <w:spacing w:line="240" w:lineRule="auto"/>
            </w:pPr>
            <w:r>
              <w:rPr>
                <w:sz w:val="21"/>
                <w:szCs w:val="21"/>
              </w:rPr>
              <w:t>FR14</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7892BD" w14:textId="77777777" w:rsidR="00881B2C" w:rsidRDefault="00DD5B2A">
            <w:pPr>
              <w:spacing w:line="240" w:lineRule="auto"/>
            </w:pPr>
            <w:r>
              <w:rPr>
                <w:sz w:val="21"/>
                <w:szCs w:val="21"/>
              </w:rPr>
              <w:t>The system shall export a test report in HTML and CSV.</w:t>
            </w:r>
          </w:p>
        </w:tc>
      </w:tr>
      <w:tr w:rsidR="00881B2C" w14:paraId="641C1831"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31BF48" w14:textId="77777777" w:rsidR="00881B2C" w:rsidRDefault="00DD5B2A">
            <w:pPr>
              <w:spacing w:line="240" w:lineRule="auto"/>
            </w:pPr>
            <w:r>
              <w:rPr>
                <w:sz w:val="21"/>
                <w:szCs w:val="21"/>
              </w:rPr>
              <w:t>FR15</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83F35D" w14:textId="77777777" w:rsidR="00881B2C" w:rsidRDefault="00DD5B2A">
            <w:pPr>
              <w:spacing w:line="240" w:lineRule="auto"/>
            </w:pPr>
            <w:r>
              <w:rPr>
                <w:sz w:val="21"/>
                <w:szCs w:val="21"/>
              </w:rPr>
              <w:t>The application shall run in VR and, without a headset, with keyboard and mouse.</w:t>
            </w:r>
          </w:p>
        </w:tc>
      </w:tr>
    </w:tbl>
    <w:p w14:paraId="24D8EEBD" w14:textId="77777777" w:rsidR="00881B2C" w:rsidRDefault="00881B2C">
      <w:pPr>
        <w:spacing w:after="60"/>
      </w:pPr>
    </w:p>
    <w:p w14:paraId="314B8175" w14:textId="77777777" w:rsidR="00881B2C" w:rsidRDefault="00DD5B2A">
      <w:pPr>
        <w:pStyle w:val="Heading1"/>
        <w:pageBreakBefore/>
      </w:pPr>
      <w:bookmarkStart w:id="25" w:name="_Toc241842293"/>
      <w:r>
        <w:lastRenderedPageBreak/>
        <w:t>CHAPTER 4: PROJECT ANALYSIS &amp; DESIGN</w:t>
      </w:r>
      <w:bookmarkEnd w:id="25"/>
    </w:p>
    <w:p w14:paraId="38B23335" w14:textId="77777777" w:rsidR="00881B2C" w:rsidRDefault="00DD5B2A">
      <w:pPr>
        <w:pStyle w:val="Heading2"/>
        <w:keepNext/>
      </w:pPr>
      <w:bookmarkStart w:id="26" w:name="_Toc241842294"/>
      <w:r>
        <w:t>4.1 Introduction</w:t>
      </w:r>
      <w:bookmarkEnd w:id="26"/>
    </w:p>
    <w:p w14:paraId="27633998" w14:textId="77777777" w:rsidR="00881B2C" w:rsidRDefault="00DD5B2A">
      <w:pPr>
        <w:spacing w:after="120"/>
        <w:jc w:val="both"/>
      </w:pPr>
      <w:r>
        <w:t>This chapter models Atomix with UML use-case, sequence, state and class diagrams and with data-flow diagrams at levels 0, 1 and 2. All diagrams were drawn from the implemented code.</w:t>
      </w:r>
    </w:p>
    <w:p w14:paraId="24A53EAF" w14:textId="77777777" w:rsidR="00881B2C" w:rsidRDefault="00DD5B2A">
      <w:pPr>
        <w:pStyle w:val="Heading2"/>
        <w:keepNext/>
      </w:pPr>
      <w:bookmarkStart w:id="27" w:name="_Toc241842295"/>
      <w:r>
        <w:t>4.2 UML Diagrams</w:t>
      </w:r>
      <w:bookmarkEnd w:id="27"/>
    </w:p>
    <w:p w14:paraId="72627778" w14:textId="77777777" w:rsidR="00881B2C" w:rsidRDefault="00DD5B2A">
      <w:pPr>
        <w:spacing w:after="120"/>
        <w:jc w:val="both"/>
      </w:pPr>
      <w:r>
        <w:rPr>
          <w:b/>
          <w:bCs/>
        </w:rPr>
        <w:t>Use-case diagram.</w:t>
      </w:r>
      <w:r>
        <w:t xml:space="preserve"> In Figure 4.1 the Student uses all eleven use cases, from selecting a reaction to downloading a test report. The Convai cloud (or its offline knowledge-base substitute) answers assistant questions, and the Instructor consumes exported reports.</w:t>
      </w:r>
    </w:p>
    <w:p w14:paraId="468E23C4" w14:textId="77777777" w:rsidR="00881B2C" w:rsidRDefault="00DD5B2A">
      <w:pPr>
        <w:keepNext/>
        <w:spacing w:before="120" w:after="60" w:line="240" w:lineRule="auto"/>
        <w:jc w:val="center"/>
      </w:pPr>
      <w:r>
        <w:rPr>
          <w:noProof/>
        </w:rPr>
        <w:drawing>
          <wp:inline distT="0" distB="0" distL="0" distR="0" wp14:anchorId="30B90E4A" wp14:editId="4665E9B9">
            <wp:extent cx="4648200" cy="3810000"/>
            <wp:effectExtent l="0" t="0" r="0" b="0"/>
            <wp:docPr id="4" name="fig4_1_usecase.png" descr="fig4_1_usecase.png" title="fig4_1_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48200" cy="3810000"/>
                    </a:xfrm>
                    <a:prstGeom prst="rect">
                      <a:avLst/>
                    </a:prstGeom>
                  </pic:spPr>
                </pic:pic>
              </a:graphicData>
            </a:graphic>
          </wp:inline>
        </w:drawing>
      </w:r>
    </w:p>
    <w:p w14:paraId="55FEE2B4" w14:textId="77777777" w:rsidR="00881B2C" w:rsidRDefault="00DD5B2A">
      <w:pPr>
        <w:pStyle w:val="FigCaption"/>
      </w:pPr>
      <w:bookmarkStart w:id="28" w:name="_Toc241842321"/>
      <w:r>
        <w:t>Figure 4.1: Use-case diagram of Atomix</w:t>
      </w:r>
      <w:bookmarkEnd w:id="28"/>
    </w:p>
    <w:p w14:paraId="2E4BFEB0" w14:textId="77777777" w:rsidR="00881B2C" w:rsidRDefault="00DD5B2A">
      <w:pPr>
        <w:spacing w:after="120"/>
        <w:jc w:val="both"/>
      </w:pPr>
      <w:r>
        <w:rPr>
          <w:b/>
          <w:bCs/>
        </w:rPr>
        <w:t>Sequence diagram.</w:t>
      </w:r>
      <w:r>
        <w:t xml:space="preserve"> Figure 4.2 shows an experiment: the Reaction Book calls ControlReactions.SelectReaction(n), which activates reaction n and configures the shared FreeHandReactionEngine from its ReactionDefinition. Pours and additions are reported with AddQuantity; Evaluate runs every frame until a verdict, after which </w:t>
      </w:r>
      <w:r>
        <w:lastRenderedPageBreak/>
        <w:t>effects, sound and the equation or failure reason are shown and the attempt is saved to the history manager.</w:t>
      </w:r>
    </w:p>
    <w:p w14:paraId="347683F9" w14:textId="77777777" w:rsidR="00881B2C" w:rsidRDefault="00DD5B2A">
      <w:pPr>
        <w:keepNext/>
        <w:spacing w:before="120" w:after="60" w:line="240" w:lineRule="auto"/>
        <w:jc w:val="center"/>
      </w:pPr>
      <w:r>
        <w:rPr>
          <w:noProof/>
        </w:rPr>
        <w:drawing>
          <wp:inline distT="0" distB="0" distL="0" distR="0" wp14:anchorId="4EC44AED" wp14:editId="5B7B5571">
            <wp:extent cx="5143500" cy="3409950"/>
            <wp:effectExtent l="0" t="0" r="0" b="0"/>
            <wp:docPr id="5" name="fig4_2_seq_experiment.png" descr="fig4_2_seq_experiment.png" title="fig4_2_seq_experi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3409950"/>
                    </a:xfrm>
                    <a:prstGeom prst="rect">
                      <a:avLst/>
                    </a:prstGeom>
                  </pic:spPr>
                </pic:pic>
              </a:graphicData>
            </a:graphic>
          </wp:inline>
        </w:drawing>
      </w:r>
    </w:p>
    <w:p w14:paraId="41B1BFB9" w14:textId="77777777" w:rsidR="00881B2C" w:rsidRDefault="00DD5B2A">
      <w:pPr>
        <w:pStyle w:val="FigCaption"/>
      </w:pPr>
      <w:bookmarkStart w:id="29" w:name="_Toc241842322"/>
      <w:r>
        <w:t>Figure 4.2: Sequence diagram - performing a free-hand experiment</w:t>
      </w:r>
      <w:bookmarkEnd w:id="29"/>
    </w:p>
    <w:p w14:paraId="5B14F4FF" w14:textId="77777777" w:rsidR="00881B2C" w:rsidRDefault="00DD5B2A">
      <w:pPr>
        <w:spacing w:after="120"/>
        <w:jc w:val="both"/>
      </w:pPr>
      <w:r>
        <w:rPr>
          <w:b/>
          <w:bCs/>
        </w:rPr>
        <w:t>State diagram.</w:t>
      </w:r>
      <w:r>
        <w:t xml:space="preserve"> Figure 4.3 shows the engine's states. Overdose is checked every frame, so it fails immediately even mid-pour; once all reagents are in and pouring stops, a 1.5 s settle timer runs before underdose is judged, so a learner who pauses is never failed unfairly. Wrong order and heating-procedure errors are separate failures, and F5 resets every terminal state.</w:t>
      </w:r>
    </w:p>
    <w:p w14:paraId="4E07BDD7" w14:textId="77777777" w:rsidR="00881B2C" w:rsidRDefault="00DD5B2A">
      <w:pPr>
        <w:keepNext/>
        <w:spacing w:before="120" w:after="60" w:line="240" w:lineRule="auto"/>
        <w:jc w:val="center"/>
      </w:pPr>
      <w:r>
        <w:rPr>
          <w:noProof/>
        </w:rPr>
        <w:lastRenderedPageBreak/>
        <w:drawing>
          <wp:inline distT="0" distB="0" distL="0" distR="0" wp14:anchorId="2589A6BF" wp14:editId="2CCEA6EF">
            <wp:extent cx="5143500" cy="3362325"/>
            <wp:effectExtent l="0" t="0" r="0" b="0"/>
            <wp:docPr id="6" name="fig4_4_state.png" descr="fig4_4_state.png" title="fig4_4_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3362325"/>
                    </a:xfrm>
                    <a:prstGeom prst="rect">
                      <a:avLst/>
                    </a:prstGeom>
                  </pic:spPr>
                </pic:pic>
              </a:graphicData>
            </a:graphic>
          </wp:inline>
        </w:drawing>
      </w:r>
    </w:p>
    <w:p w14:paraId="1A0ACDD4" w14:textId="77777777" w:rsidR="00881B2C" w:rsidRDefault="00DD5B2A">
      <w:pPr>
        <w:pStyle w:val="FigCaption"/>
      </w:pPr>
      <w:bookmarkStart w:id="30" w:name="_Toc241842323"/>
      <w:r>
        <w:t>Figure 4.3: State diagram of the free-hand reaction engine</w:t>
      </w:r>
      <w:bookmarkEnd w:id="30"/>
    </w:p>
    <w:p w14:paraId="2B8706FF" w14:textId="77777777" w:rsidR="00881B2C" w:rsidRDefault="00DD5B2A">
      <w:pPr>
        <w:spacing w:after="120"/>
        <w:jc w:val="both"/>
      </w:pPr>
      <w:r>
        <w:rPr>
          <w:b/>
          <w:bCs/>
        </w:rPr>
        <w:t>Data flow diagrams.</w:t>
      </w:r>
      <w:r>
        <w:t xml:space="preserve"> At level 0 (Figure 4.4) Atomix exchanges input, feedback and speech with the student, questions and replies with the Convai cloud, and history and reports with the local file system. Level 1 (Figure 4.5) decomposes the system into input handling, reaction selection and learning, reaction evaluation, AI assistance, assessment and history, with recipe, PlayerPrefs and history stores. Level 2 (Figure 4.6) refines evaluation into reagent registration, quantity accumulation, order and overdose checks, settling,</w:t>
      </w:r>
      <w:r>
        <w:t xml:space="preserve"> underdose and procedure checks, scoring and feedback.</w:t>
      </w:r>
    </w:p>
    <w:p w14:paraId="76243B53" w14:textId="77777777" w:rsidR="00881B2C" w:rsidRDefault="00DD5B2A">
      <w:pPr>
        <w:keepNext/>
        <w:spacing w:before="120" w:after="60" w:line="240" w:lineRule="auto"/>
        <w:jc w:val="center"/>
      </w:pPr>
      <w:r>
        <w:rPr>
          <w:noProof/>
        </w:rPr>
        <w:drawing>
          <wp:inline distT="0" distB="0" distL="0" distR="0" wp14:anchorId="0EE6E57C" wp14:editId="4AFE8489">
            <wp:extent cx="5143500" cy="2619375"/>
            <wp:effectExtent l="0" t="0" r="0" b="0"/>
            <wp:docPr id="7" name="fig4_5_dfd0.png" descr="fig4_5_dfd0.png" title="fig4_5_df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619375"/>
                    </a:xfrm>
                    <a:prstGeom prst="rect">
                      <a:avLst/>
                    </a:prstGeom>
                  </pic:spPr>
                </pic:pic>
              </a:graphicData>
            </a:graphic>
          </wp:inline>
        </w:drawing>
      </w:r>
    </w:p>
    <w:p w14:paraId="6704E56C" w14:textId="77777777" w:rsidR="00881B2C" w:rsidRDefault="00DD5B2A">
      <w:pPr>
        <w:pStyle w:val="FigCaption"/>
      </w:pPr>
      <w:bookmarkStart w:id="31" w:name="_Toc241842324"/>
      <w:r>
        <w:t>Figure 4.4: Level 0 DFD (context diagram)</w:t>
      </w:r>
      <w:bookmarkEnd w:id="31"/>
    </w:p>
    <w:p w14:paraId="41E24D41" w14:textId="77777777" w:rsidR="00881B2C" w:rsidRDefault="00DD5B2A">
      <w:pPr>
        <w:keepNext/>
        <w:spacing w:before="120" w:after="60" w:line="240" w:lineRule="auto"/>
        <w:jc w:val="center"/>
      </w:pPr>
      <w:r>
        <w:rPr>
          <w:noProof/>
        </w:rPr>
        <w:lastRenderedPageBreak/>
        <w:drawing>
          <wp:inline distT="0" distB="0" distL="0" distR="0" wp14:anchorId="212F6858" wp14:editId="32C2B303">
            <wp:extent cx="5143500" cy="3524250"/>
            <wp:effectExtent l="0" t="0" r="0" b="0"/>
            <wp:docPr id="8" name="fig4_6_dfd1.png" descr="fig4_6_dfd1.png" title="fig4_6_df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3524250"/>
                    </a:xfrm>
                    <a:prstGeom prst="rect">
                      <a:avLst/>
                    </a:prstGeom>
                  </pic:spPr>
                </pic:pic>
              </a:graphicData>
            </a:graphic>
          </wp:inline>
        </w:drawing>
      </w:r>
    </w:p>
    <w:p w14:paraId="21BA9B78" w14:textId="77777777" w:rsidR="00881B2C" w:rsidRDefault="00DD5B2A">
      <w:pPr>
        <w:pStyle w:val="FigCaption"/>
      </w:pPr>
      <w:bookmarkStart w:id="32" w:name="_Toc241842325"/>
      <w:r>
        <w:t>Figure 4.5: Level 1 DFD</w:t>
      </w:r>
      <w:bookmarkEnd w:id="32"/>
    </w:p>
    <w:p w14:paraId="0EEB10CE" w14:textId="77777777" w:rsidR="00881B2C" w:rsidRDefault="00DD5B2A">
      <w:pPr>
        <w:keepNext/>
        <w:spacing w:before="120" w:after="60" w:line="240" w:lineRule="auto"/>
        <w:jc w:val="center"/>
      </w:pPr>
      <w:r>
        <w:rPr>
          <w:noProof/>
        </w:rPr>
        <w:drawing>
          <wp:inline distT="0" distB="0" distL="0" distR="0" wp14:anchorId="725A5905" wp14:editId="0F161A58">
            <wp:extent cx="5143500" cy="2838450"/>
            <wp:effectExtent l="0" t="0" r="0" b="0"/>
            <wp:docPr id="9" name="fig4_7_dfd2.png" descr="fig4_7_dfd2.png" title="fig4_7_df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838450"/>
                    </a:xfrm>
                    <a:prstGeom prst="rect">
                      <a:avLst/>
                    </a:prstGeom>
                  </pic:spPr>
                </pic:pic>
              </a:graphicData>
            </a:graphic>
          </wp:inline>
        </w:drawing>
      </w:r>
    </w:p>
    <w:p w14:paraId="6AF069E1" w14:textId="77777777" w:rsidR="00881B2C" w:rsidRDefault="00DD5B2A">
      <w:pPr>
        <w:pStyle w:val="FigCaption"/>
      </w:pPr>
      <w:bookmarkStart w:id="33" w:name="_Toc241842326"/>
      <w:r>
        <w:t>Figure 4.6: Level 2 DFD of the reaction-evaluation process</w:t>
      </w:r>
      <w:bookmarkEnd w:id="33"/>
    </w:p>
    <w:p w14:paraId="241ABBAD" w14:textId="77777777" w:rsidR="00881B2C" w:rsidRDefault="00DD5B2A">
      <w:pPr>
        <w:spacing w:after="120"/>
        <w:jc w:val="both"/>
      </w:pPr>
      <w:r>
        <w:rPr>
          <w:b/>
          <w:bCs/>
        </w:rPr>
        <w:t>Class diagram.</w:t>
      </w:r>
      <w:r>
        <w:t xml:space="preserve"> Figure 4.7 shows the core classes: ControlReactions selects among eight reaction scripts; a ReactionDefinition configures the engine; ExperimentScoring rates attempts; ExperimentHistoryManager persists them; the InLabAssistantController uses the Convai backend with the ChemistryKnowledgeBase as fallback; and AtomixCoinBank holds the economy.</w:t>
      </w:r>
    </w:p>
    <w:p w14:paraId="309E94B8" w14:textId="77777777" w:rsidR="00881B2C" w:rsidRDefault="00DD5B2A">
      <w:pPr>
        <w:keepNext/>
        <w:spacing w:before="120" w:after="60" w:line="240" w:lineRule="auto"/>
        <w:jc w:val="center"/>
      </w:pPr>
      <w:r>
        <w:rPr>
          <w:noProof/>
        </w:rPr>
        <w:lastRenderedPageBreak/>
        <w:drawing>
          <wp:inline distT="0" distB="0" distL="0" distR="0" wp14:anchorId="5DFD4974" wp14:editId="58F7DCC7">
            <wp:extent cx="5143500" cy="3752850"/>
            <wp:effectExtent l="0" t="0" r="0" b="0"/>
            <wp:docPr id="10" name="fig4_8_class.png" descr="fig4_8_class.png" title="fig4_8_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3752850"/>
                    </a:xfrm>
                    <a:prstGeom prst="rect">
                      <a:avLst/>
                    </a:prstGeom>
                  </pic:spPr>
                </pic:pic>
              </a:graphicData>
            </a:graphic>
          </wp:inline>
        </w:drawing>
      </w:r>
    </w:p>
    <w:p w14:paraId="4EBC2B83" w14:textId="77777777" w:rsidR="00881B2C" w:rsidRDefault="00DD5B2A">
      <w:pPr>
        <w:pStyle w:val="FigCaption"/>
      </w:pPr>
      <w:bookmarkStart w:id="34" w:name="_Toc241842327"/>
      <w:r>
        <w:t>Figure 4.7: Class diagram of the core subsystems</w:t>
      </w:r>
      <w:bookmarkEnd w:id="34"/>
    </w:p>
    <w:p w14:paraId="23DE242C" w14:textId="77777777" w:rsidR="00881B2C" w:rsidRDefault="00DD5B2A">
      <w:pPr>
        <w:pStyle w:val="Heading2"/>
        <w:keepNext/>
      </w:pPr>
      <w:bookmarkStart w:id="35" w:name="_Toc241842296"/>
      <w:r>
        <w:t>4.3 Scene Architecture</w:t>
      </w:r>
      <w:bookmarkEnd w:id="35"/>
    </w:p>
    <w:p w14:paraId="1C1E6ED3" w14:textId="77777777" w:rsidR="00881B2C" w:rsidRDefault="00DD5B2A">
      <w:pPr>
        <w:spacing w:after="120"/>
        <w:jc w:val="both"/>
      </w:pPr>
      <w:r>
        <w:t>Atomix uses four scenes (Table 4.1) so that each loads only the systems it needs.</w:t>
      </w:r>
    </w:p>
    <w:p w14:paraId="568E4907" w14:textId="77777777" w:rsidR="00881B2C" w:rsidRDefault="00DD5B2A">
      <w:pPr>
        <w:pStyle w:val="TabCaption"/>
        <w:keepNext/>
      </w:pPr>
      <w:bookmarkStart w:id="36" w:name="_Toc241842344"/>
      <w:r>
        <w:t>Table 4.1: Scene architecture</w:t>
      </w:r>
      <w:bookmarkEnd w:id="36"/>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2592"/>
        <w:gridCol w:w="3672"/>
      </w:tblGrid>
      <w:tr w:rsidR="00881B2C" w14:paraId="05AC9112" w14:textId="77777777">
        <w:tblPrEx>
          <w:tblCellMar>
            <w:top w:w="0" w:type="dxa"/>
            <w:bottom w:w="0" w:type="dxa"/>
          </w:tblCellMar>
        </w:tblPrEx>
        <w:trPr>
          <w:tblHeader/>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B946A1C" w14:textId="77777777" w:rsidR="00881B2C" w:rsidRDefault="00DD5B2A">
            <w:pPr>
              <w:spacing w:line="240" w:lineRule="auto"/>
              <w:jc w:val="center"/>
            </w:pPr>
            <w:r>
              <w:rPr>
                <w:b/>
                <w:bCs/>
                <w:sz w:val="21"/>
                <w:szCs w:val="21"/>
              </w:rPr>
              <w:t>Scene</w:t>
            </w:r>
          </w:p>
        </w:tc>
        <w:tc>
          <w:tcPr>
            <w:tcW w:w="259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7B78278" w14:textId="77777777" w:rsidR="00881B2C" w:rsidRDefault="00DD5B2A">
            <w:pPr>
              <w:spacing w:line="240" w:lineRule="auto"/>
              <w:jc w:val="center"/>
            </w:pPr>
            <w:r>
              <w:rPr>
                <w:b/>
                <w:bCs/>
                <w:sz w:val="21"/>
                <w:szCs w:val="21"/>
              </w:rPr>
              <w:t>Responsibility</w:t>
            </w:r>
          </w:p>
        </w:tc>
        <w:tc>
          <w:tcPr>
            <w:tcW w:w="367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6152EAD" w14:textId="77777777" w:rsidR="00881B2C" w:rsidRDefault="00DD5B2A">
            <w:pPr>
              <w:spacing w:line="240" w:lineRule="auto"/>
              <w:jc w:val="center"/>
            </w:pPr>
            <w:r>
              <w:rPr>
                <w:b/>
                <w:bCs/>
                <w:sz w:val="21"/>
                <w:szCs w:val="21"/>
              </w:rPr>
              <w:t>Key systems</w:t>
            </w:r>
          </w:p>
        </w:tc>
      </w:tr>
      <w:tr w:rsidR="00881B2C" w14:paraId="2135BEC1" w14:textId="77777777">
        <w:tblPrEx>
          <w:tblCellMar>
            <w:top w:w="0" w:type="dxa"/>
            <w:bottom w:w="0" w:type="dxa"/>
          </w:tblCellMar>
        </w:tblPrEx>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461A6F" w14:textId="77777777" w:rsidR="00881B2C" w:rsidRDefault="00DD5B2A">
            <w:pPr>
              <w:spacing w:line="240" w:lineRule="auto"/>
            </w:pPr>
            <w:r>
              <w:rPr>
                <w:sz w:val="21"/>
                <w:szCs w:val="21"/>
              </w:rPr>
              <w:t>MainMenuScene</w:t>
            </w:r>
          </w:p>
        </w:tc>
        <w:tc>
          <w:tcPr>
            <w:tcW w:w="25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70E552" w14:textId="77777777" w:rsidR="00881B2C" w:rsidRDefault="00DD5B2A">
            <w:pPr>
              <w:spacing w:line="240" w:lineRule="auto"/>
            </w:pPr>
            <w:r>
              <w:rPr>
                <w:sz w:val="21"/>
                <w:szCs w:val="21"/>
              </w:rPr>
              <w:t>Entry point; mode selection; settings</w:t>
            </w:r>
          </w:p>
        </w:tc>
        <w:tc>
          <w:tcPr>
            <w:tcW w:w="36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1A6231" w14:textId="77777777" w:rsidR="00881B2C" w:rsidRDefault="00DD5B2A">
            <w:pPr>
              <w:spacing w:line="240" w:lineRule="auto"/>
            </w:pPr>
            <w:r>
              <w:rPr>
                <w:sz w:val="21"/>
                <w:szCs w:val="21"/>
              </w:rPr>
              <w:t>MainMenu, world-space canvas, async loader</w:t>
            </w:r>
          </w:p>
        </w:tc>
      </w:tr>
      <w:tr w:rsidR="00881B2C" w14:paraId="149DD820" w14:textId="77777777">
        <w:tblPrEx>
          <w:tblCellMar>
            <w:top w:w="0" w:type="dxa"/>
            <w:bottom w:w="0" w:type="dxa"/>
          </w:tblCellMar>
        </w:tblPrEx>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E3BA7F" w14:textId="77777777" w:rsidR="00881B2C" w:rsidRDefault="00DD5B2A">
            <w:pPr>
              <w:spacing w:line="240" w:lineRule="auto"/>
            </w:pPr>
            <w:r>
              <w:rPr>
                <w:sz w:val="21"/>
                <w:szCs w:val="21"/>
              </w:rPr>
              <w:t>LabScene</w:t>
            </w:r>
          </w:p>
        </w:tc>
        <w:tc>
          <w:tcPr>
            <w:tcW w:w="25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765F72" w14:textId="77777777" w:rsidR="00881B2C" w:rsidRDefault="00DD5B2A">
            <w:pPr>
              <w:spacing w:line="240" w:lineRule="auto"/>
            </w:pPr>
            <w:r>
              <w:rPr>
                <w:sz w:val="21"/>
                <w:szCs w:val="21"/>
              </w:rPr>
              <w:t>Practice laboratory</w:t>
            </w:r>
          </w:p>
        </w:tc>
        <w:tc>
          <w:tcPr>
            <w:tcW w:w="36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3872ED" w14:textId="77777777" w:rsidR="00881B2C" w:rsidRDefault="00DD5B2A">
            <w:pPr>
              <w:spacing w:line="240" w:lineRule="auto"/>
            </w:pPr>
            <w:r>
              <w:rPr>
                <w:sz w:val="21"/>
                <w:szCs w:val="21"/>
              </w:rPr>
              <w:t>Reaction Book, ControlReactions, eight reactions, FreeHandReactionEngine, history, graphs, in-lab AI, periodic table</w:t>
            </w:r>
          </w:p>
        </w:tc>
      </w:tr>
      <w:tr w:rsidR="00881B2C" w14:paraId="7E4BD156" w14:textId="77777777">
        <w:tblPrEx>
          <w:tblCellMar>
            <w:top w:w="0" w:type="dxa"/>
            <w:bottom w:w="0" w:type="dxa"/>
          </w:tblCellMar>
        </w:tblPrEx>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78F7EE" w14:textId="77777777" w:rsidR="00881B2C" w:rsidRDefault="00DD5B2A">
            <w:pPr>
              <w:spacing w:line="240" w:lineRule="auto"/>
            </w:pPr>
            <w:r>
              <w:rPr>
                <w:sz w:val="21"/>
                <w:szCs w:val="21"/>
              </w:rPr>
              <w:t>TestingPhaseLab</w:t>
            </w:r>
          </w:p>
        </w:tc>
        <w:tc>
          <w:tcPr>
            <w:tcW w:w="25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CC10B1" w14:textId="77777777" w:rsidR="00881B2C" w:rsidRDefault="00DD5B2A">
            <w:pPr>
              <w:spacing w:line="240" w:lineRule="auto"/>
            </w:pPr>
            <w:r>
              <w:rPr>
                <w:sz w:val="21"/>
                <w:szCs w:val="21"/>
              </w:rPr>
              <w:t>Assessment</w:t>
            </w:r>
          </w:p>
        </w:tc>
        <w:tc>
          <w:tcPr>
            <w:tcW w:w="36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A94F16" w14:textId="77777777" w:rsidR="00881B2C" w:rsidRDefault="00DD5B2A">
            <w:pPr>
              <w:spacing w:line="240" w:lineRule="auto"/>
            </w:pPr>
            <w:r>
              <w:rPr>
                <w:sz w:val="21"/>
                <w:szCs w:val="21"/>
              </w:rPr>
              <w:t>Randomize, TheoreticalTasksManager, CountdownTimer, ExamSession, AtomixCoinBank, ExamReportExporter</w:t>
            </w:r>
          </w:p>
        </w:tc>
      </w:tr>
      <w:tr w:rsidR="00881B2C" w14:paraId="0356BA7A" w14:textId="77777777">
        <w:tblPrEx>
          <w:tblCellMar>
            <w:top w:w="0" w:type="dxa"/>
            <w:bottom w:w="0" w:type="dxa"/>
          </w:tblCellMar>
        </w:tblPrEx>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AAC1FC" w14:textId="77777777" w:rsidR="00881B2C" w:rsidRDefault="00DD5B2A">
            <w:pPr>
              <w:spacing w:line="240" w:lineRule="auto"/>
            </w:pPr>
            <w:r>
              <w:rPr>
                <w:sz w:val="21"/>
                <w:szCs w:val="21"/>
              </w:rPr>
              <w:t>LabAssistantScene</w:t>
            </w:r>
          </w:p>
        </w:tc>
        <w:tc>
          <w:tcPr>
            <w:tcW w:w="25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E0B032" w14:textId="77777777" w:rsidR="00881B2C" w:rsidRDefault="00DD5B2A">
            <w:pPr>
              <w:spacing w:line="240" w:lineRule="auto"/>
            </w:pPr>
            <w:r>
              <w:rPr>
                <w:sz w:val="21"/>
                <w:szCs w:val="21"/>
              </w:rPr>
              <w:t>Dedicated AI tutor with avatar</w:t>
            </w:r>
          </w:p>
        </w:tc>
        <w:tc>
          <w:tcPr>
            <w:tcW w:w="36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D44B39" w14:textId="77777777" w:rsidR="00881B2C" w:rsidRDefault="00DD5B2A">
            <w:pPr>
              <w:spacing w:line="240" w:lineRule="auto"/>
            </w:pPr>
            <w:r>
              <w:rPr>
                <w:sz w:val="21"/>
                <w:szCs w:val="21"/>
              </w:rPr>
              <w:t>LabAssistantCharacter, InLabAssistantController, avatar animator</w:t>
            </w:r>
          </w:p>
        </w:tc>
      </w:tr>
    </w:tbl>
    <w:p w14:paraId="313C9C09" w14:textId="77777777" w:rsidR="00881B2C" w:rsidRDefault="00881B2C">
      <w:pPr>
        <w:spacing w:after="60"/>
      </w:pPr>
    </w:p>
    <w:p w14:paraId="7D3AC435" w14:textId="77777777" w:rsidR="00881B2C" w:rsidRDefault="00DD5B2A">
      <w:pPr>
        <w:pStyle w:val="Heading1"/>
        <w:pageBreakBefore/>
      </w:pPr>
      <w:bookmarkStart w:id="37" w:name="_Toc241842297"/>
      <w:r>
        <w:lastRenderedPageBreak/>
        <w:t>CHAPTER 5: METHODOLOGY</w:t>
      </w:r>
      <w:bookmarkEnd w:id="37"/>
    </w:p>
    <w:p w14:paraId="52861545" w14:textId="77777777" w:rsidR="00881B2C" w:rsidRDefault="00DD5B2A">
      <w:pPr>
        <w:pStyle w:val="Heading2"/>
        <w:keepNext/>
      </w:pPr>
      <w:bookmarkStart w:id="38" w:name="_Toc241842298"/>
      <w:r>
        <w:t>5.1 Introduction</w:t>
      </w:r>
      <w:bookmarkEnd w:id="38"/>
    </w:p>
    <w:p w14:paraId="7CEAE72F" w14:textId="77777777" w:rsidR="00881B2C" w:rsidRDefault="00DD5B2A">
      <w:pPr>
        <w:spacing w:after="120"/>
        <w:jc w:val="both"/>
      </w:pPr>
      <w:r>
        <w:t>Atomix was developed incrementally: a first prototype was extended through ten feature-and-fix iterations, each compiled against the real Unity assemblies and checked by automated tests before merging.</w:t>
      </w:r>
    </w:p>
    <w:p w14:paraId="5AB3DE39" w14:textId="77777777" w:rsidR="00881B2C" w:rsidRDefault="00DD5B2A">
      <w:pPr>
        <w:pStyle w:val="Heading2"/>
        <w:keepNext/>
      </w:pPr>
      <w:bookmarkStart w:id="39" w:name="_Toc241842299"/>
      <w:r>
        <w:t>5.2 System Block Diagram</w:t>
      </w:r>
      <w:bookmarkEnd w:id="39"/>
    </w:p>
    <w:p w14:paraId="41611D21" w14:textId="77777777" w:rsidR="00881B2C" w:rsidRDefault="00DD5B2A">
      <w:pPr>
        <w:spacing w:after="120"/>
        <w:jc w:val="both"/>
      </w:pPr>
      <w:r>
        <w:t xml:space="preserve">Figure 5.1 shows five layers. The </w:t>
      </w:r>
      <w:r>
        <w:rPr>
          <w:b/>
          <w:bCs/>
        </w:rPr>
        <w:t>input layer</w:t>
      </w:r>
      <w:r>
        <w:t xml:space="preserve"> uses the XR Interaction Toolkit on a headset; otherwise DesktopBootstrap injects a first-person controller, crosshair and ray grabbing at run time, and LabTextInput captures typed questions while gating the keyboard. The </w:t>
      </w:r>
      <w:r>
        <w:rPr>
          <w:b/>
          <w:bCs/>
        </w:rPr>
        <w:t>presentation layer</w:t>
      </w:r>
      <w:r>
        <w:t xml:space="preserve"> holds the Reaction Book, learning panel and HUD. The </w:t>
      </w:r>
      <w:r>
        <w:rPr>
          <w:b/>
          <w:bCs/>
        </w:rPr>
        <w:t>simulation core</w:t>
      </w:r>
      <w:r>
        <w:t xml:space="preserve"> holds ControlReactions, the eight reaction scripts, the engine and the feedback director. The </w:t>
      </w:r>
      <w:r>
        <w:rPr>
          <w:b/>
          <w:bCs/>
        </w:rPr>
        <w:t>intelligence layer</w:t>
      </w:r>
      <w:r>
        <w:t xml:space="preserve"> holds the assistant, scoring and graph catalog, and the </w:t>
      </w:r>
      <w:r>
        <w:rPr>
          <w:b/>
          <w:bCs/>
        </w:rPr>
        <w:t>persistence layer</w:t>
      </w:r>
      <w:r>
        <w:t xml:space="preserve"> holds history, test session, coin bank and report exporter.</w:t>
      </w:r>
    </w:p>
    <w:p w14:paraId="45A74E75" w14:textId="77777777" w:rsidR="00881B2C" w:rsidRDefault="00DD5B2A">
      <w:pPr>
        <w:keepNext/>
        <w:spacing w:before="120" w:after="60" w:line="240" w:lineRule="auto"/>
        <w:jc w:val="center"/>
      </w:pPr>
      <w:r>
        <w:rPr>
          <w:noProof/>
        </w:rPr>
        <w:drawing>
          <wp:inline distT="0" distB="0" distL="0" distR="0" wp14:anchorId="37DD9EE0" wp14:editId="4C24D662">
            <wp:extent cx="5143500" cy="3752850"/>
            <wp:effectExtent l="0" t="0" r="0" b="0"/>
            <wp:docPr id="11" name="fig5_1_block.png" descr="fig5_1_block.png" title="fig5_1_b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3752850"/>
                    </a:xfrm>
                    <a:prstGeom prst="rect">
                      <a:avLst/>
                    </a:prstGeom>
                  </pic:spPr>
                </pic:pic>
              </a:graphicData>
            </a:graphic>
          </wp:inline>
        </w:drawing>
      </w:r>
    </w:p>
    <w:p w14:paraId="3E79C5AE" w14:textId="77777777" w:rsidR="00881B2C" w:rsidRDefault="00DD5B2A">
      <w:pPr>
        <w:pStyle w:val="FigCaption"/>
      </w:pPr>
      <w:bookmarkStart w:id="40" w:name="_Toc241842328"/>
      <w:r>
        <w:t>Figure 5.1: System block diagram of Atomix</w:t>
      </w:r>
      <w:bookmarkEnd w:id="40"/>
    </w:p>
    <w:p w14:paraId="60A1829E" w14:textId="77777777" w:rsidR="00881B2C" w:rsidRDefault="00DD5B2A">
      <w:pPr>
        <w:pStyle w:val="Heading2"/>
        <w:keepNext/>
      </w:pPr>
      <w:bookmarkStart w:id="41" w:name="_Toc241842300"/>
      <w:r>
        <w:lastRenderedPageBreak/>
        <w:t>5.3 Reaction Recipes and Evaluation Algorithm</w:t>
      </w:r>
      <w:bookmarkEnd w:id="41"/>
    </w:p>
    <w:p w14:paraId="2F1CE282" w14:textId="77777777" w:rsidR="00881B2C" w:rsidRDefault="00DD5B2A">
      <w:pPr>
        <w:spacing w:after="120"/>
        <w:jc w:val="both"/>
      </w:pPr>
      <w:r>
        <w:t>Each experiment is a ReactionDefinition asset (Table 5.1). For reagent i with target T</w:t>
      </w:r>
      <w:r>
        <w:rPr>
          <w:vertAlign w:val="subscript"/>
        </w:rPr>
        <w:t>i</w:t>
      </w:r>
      <w:r>
        <w:t>, tolerance τ</w:t>
      </w:r>
      <w:r>
        <w:rPr>
          <w:vertAlign w:val="subscript"/>
        </w:rPr>
        <w:t>i</w:t>
      </w:r>
      <w:r>
        <w:t xml:space="preserve"> and difficulty scale s (1.5 Guided, 1.0 Standard, 0.6 Expert), the accepted range is given by Equation (5.1).</w:t>
      </w:r>
    </w:p>
    <w:p w14:paraId="022A596A" w14:textId="77777777" w:rsidR="00881B2C" w:rsidRDefault="00DD5B2A">
      <w:pPr>
        <w:pStyle w:val="TabCaption"/>
        <w:keepNext/>
      </w:pPr>
      <w:bookmarkStart w:id="42" w:name="_Toc241842345"/>
      <w:r>
        <w:t>Table 5.1: Reaction recipes used by the free-hand engine</w:t>
      </w:r>
      <w:bookmarkEnd w:id="42"/>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
        <w:gridCol w:w="2952"/>
        <w:gridCol w:w="3384"/>
        <w:gridCol w:w="1440"/>
      </w:tblGrid>
      <w:tr w:rsidR="00881B2C" w14:paraId="59C2B837" w14:textId="77777777">
        <w:tblPrEx>
          <w:tblCellMar>
            <w:top w:w="0" w:type="dxa"/>
            <w:bottom w:w="0" w:type="dxa"/>
          </w:tblCellMar>
        </w:tblPrEx>
        <w:trPr>
          <w:tblHeader/>
          <w:jc w:val="center"/>
        </w:trPr>
        <w:tc>
          <w:tcPr>
            <w:tcW w:w="50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DB4F639" w14:textId="77777777" w:rsidR="00881B2C" w:rsidRDefault="00DD5B2A">
            <w:pPr>
              <w:spacing w:line="240" w:lineRule="auto"/>
              <w:jc w:val="center"/>
            </w:pPr>
            <w:r>
              <w:rPr>
                <w:b/>
                <w:bCs/>
                <w:sz w:val="21"/>
                <w:szCs w:val="21"/>
              </w:rPr>
              <w:t>#</w:t>
            </w:r>
          </w:p>
        </w:tc>
        <w:tc>
          <w:tcPr>
            <w:tcW w:w="295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256C3D3" w14:textId="77777777" w:rsidR="00881B2C" w:rsidRDefault="00DD5B2A">
            <w:pPr>
              <w:spacing w:line="240" w:lineRule="auto"/>
              <w:jc w:val="center"/>
            </w:pPr>
            <w:r>
              <w:rPr>
                <w:b/>
                <w:bCs/>
                <w:sz w:val="21"/>
                <w:szCs w:val="21"/>
              </w:rPr>
              <w:t>Reaction</w:t>
            </w:r>
          </w:p>
        </w:tc>
        <w:tc>
          <w:tcPr>
            <w:tcW w:w="338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5A33B56" w14:textId="77777777" w:rsidR="00881B2C" w:rsidRDefault="00DD5B2A">
            <w:pPr>
              <w:spacing w:line="240" w:lineRule="auto"/>
              <w:jc w:val="center"/>
            </w:pPr>
            <w:r>
              <w:rPr>
                <w:b/>
                <w:bCs/>
                <w:sz w:val="21"/>
                <w:szCs w:val="21"/>
              </w:rPr>
              <w:t>Reagents and targets (in order)</w:t>
            </w:r>
          </w:p>
        </w:tc>
        <w:tc>
          <w:tcPr>
            <w:tcW w:w="144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228293D" w14:textId="77777777" w:rsidR="00881B2C" w:rsidRDefault="00DD5B2A">
            <w:pPr>
              <w:spacing w:line="240" w:lineRule="auto"/>
              <w:jc w:val="center"/>
            </w:pPr>
            <w:r>
              <w:rPr>
                <w:b/>
                <w:bCs/>
                <w:sz w:val="21"/>
                <w:szCs w:val="21"/>
              </w:rPr>
              <w:t>Tolerance τ</w:t>
            </w:r>
          </w:p>
        </w:tc>
      </w:tr>
      <w:tr w:rsidR="00881B2C" w14:paraId="57E90EAD" w14:textId="77777777">
        <w:tblPrEx>
          <w:tblCellMar>
            <w:top w:w="0" w:type="dxa"/>
            <w:bottom w:w="0" w:type="dxa"/>
          </w:tblCellMar>
        </w:tblPrEx>
        <w:trPr>
          <w:cantSplit/>
          <w:jc w:val="center"/>
        </w:trPr>
        <w:tc>
          <w:tcPr>
            <w:tcW w:w="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21F286" w14:textId="77777777" w:rsidR="00881B2C" w:rsidRDefault="00DD5B2A">
            <w:pPr>
              <w:spacing w:line="240" w:lineRule="auto"/>
            </w:pPr>
            <w:r>
              <w:rPr>
                <w:sz w:val="21"/>
                <w:szCs w:val="21"/>
              </w:rPr>
              <w:t>1</w:t>
            </w:r>
          </w:p>
        </w:tc>
        <w:tc>
          <w:tcPr>
            <w:tcW w:w="29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61AF50" w14:textId="77777777" w:rsidR="00881B2C" w:rsidRDefault="00DD5B2A">
            <w:pPr>
              <w:spacing w:line="240" w:lineRule="auto"/>
            </w:pPr>
            <w:r>
              <w:rPr>
                <w:sz w:val="21"/>
                <w:szCs w:val="21"/>
              </w:rPr>
              <w:t>2Na + 2H</w:t>
            </w:r>
            <w:r>
              <w:rPr>
                <w:sz w:val="21"/>
                <w:szCs w:val="21"/>
                <w:vertAlign w:val="subscript"/>
              </w:rPr>
              <w:t>2</w:t>
            </w:r>
            <w:r>
              <w:rPr>
                <w:sz w:val="21"/>
                <w:szCs w:val="21"/>
              </w:rPr>
              <w:t>O → 2NaOH + H</w:t>
            </w:r>
            <w:r>
              <w:rPr>
                <w:sz w:val="21"/>
                <w:szCs w:val="21"/>
                <w:vertAlign w:val="subscript"/>
              </w:rPr>
              <w:t>2</w:t>
            </w:r>
          </w:p>
        </w:tc>
        <w:tc>
          <w:tcPr>
            <w:tcW w:w="3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8F3F1F" w14:textId="77777777" w:rsidR="00881B2C" w:rsidRDefault="00DD5B2A">
            <w:pPr>
              <w:spacing w:line="240" w:lineRule="auto"/>
            </w:pPr>
            <w:r>
              <w:rPr>
                <w:sz w:val="21"/>
                <w:szCs w:val="21"/>
              </w:rPr>
              <w:t>Water 50 ml; Sodium 5 g</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753E70" w14:textId="77777777" w:rsidR="00881B2C" w:rsidRDefault="00DD5B2A">
            <w:pPr>
              <w:spacing w:line="240" w:lineRule="auto"/>
            </w:pPr>
            <w:r>
              <w:rPr>
                <w:sz w:val="21"/>
                <w:szCs w:val="21"/>
              </w:rPr>
              <w:t>± 5 %</w:t>
            </w:r>
          </w:p>
        </w:tc>
      </w:tr>
      <w:tr w:rsidR="00881B2C" w14:paraId="3AEB736A" w14:textId="77777777">
        <w:tblPrEx>
          <w:tblCellMar>
            <w:top w:w="0" w:type="dxa"/>
            <w:bottom w:w="0" w:type="dxa"/>
          </w:tblCellMar>
        </w:tblPrEx>
        <w:trPr>
          <w:cantSplit/>
          <w:jc w:val="center"/>
        </w:trPr>
        <w:tc>
          <w:tcPr>
            <w:tcW w:w="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E4E156" w14:textId="77777777" w:rsidR="00881B2C" w:rsidRDefault="00DD5B2A">
            <w:pPr>
              <w:spacing w:line="240" w:lineRule="auto"/>
            </w:pPr>
            <w:r>
              <w:rPr>
                <w:sz w:val="21"/>
                <w:szCs w:val="21"/>
              </w:rPr>
              <w:t>2</w:t>
            </w:r>
          </w:p>
        </w:tc>
        <w:tc>
          <w:tcPr>
            <w:tcW w:w="29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A55597" w14:textId="77777777" w:rsidR="00881B2C" w:rsidRDefault="00DD5B2A">
            <w:pPr>
              <w:spacing w:line="240" w:lineRule="auto"/>
            </w:pPr>
            <w:r>
              <w:rPr>
                <w:sz w:val="21"/>
                <w:szCs w:val="21"/>
              </w:rPr>
              <w:t>H</w:t>
            </w:r>
            <w:r>
              <w:rPr>
                <w:sz w:val="21"/>
                <w:szCs w:val="21"/>
                <w:vertAlign w:val="subscript"/>
              </w:rPr>
              <w:t>2</w:t>
            </w:r>
            <w:r>
              <w:rPr>
                <w:sz w:val="21"/>
                <w:szCs w:val="21"/>
              </w:rPr>
              <w:t>SO</w:t>
            </w:r>
            <w:r>
              <w:rPr>
                <w:sz w:val="21"/>
                <w:szCs w:val="21"/>
                <w:vertAlign w:val="subscript"/>
              </w:rPr>
              <w:t>4</w:t>
            </w:r>
            <w:r>
              <w:rPr>
                <w:sz w:val="21"/>
                <w:szCs w:val="21"/>
              </w:rPr>
              <w:t xml:space="preserve"> + CuO → CuSO</w:t>
            </w:r>
            <w:r>
              <w:rPr>
                <w:sz w:val="21"/>
                <w:szCs w:val="21"/>
                <w:vertAlign w:val="subscript"/>
              </w:rPr>
              <w:t>4</w:t>
            </w:r>
            <w:r>
              <w:rPr>
                <w:sz w:val="21"/>
                <w:szCs w:val="21"/>
              </w:rPr>
              <w:t xml:space="preserve"> + H</w:t>
            </w:r>
            <w:r>
              <w:rPr>
                <w:sz w:val="21"/>
                <w:szCs w:val="21"/>
                <w:vertAlign w:val="subscript"/>
              </w:rPr>
              <w:t>2</w:t>
            </w:r>
            <w:r>
              <w:rPr>
                <w:sz w:val="21"/>
                <w:szCs w:val="21"/>
              </w:rPr>
              <w:t>O</w:t>
            </w:r>
          </w:p>
        </w:tc>
        <w:tc>
          <w:tcPr>
            <w:tcW w:w="3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D16847" w14:textId="77777777" w:rsidR="00881B2C" w:rsidRDefault="00DD5B2A">
            <w:pPr>
              <w:spacing w:line="240" w:lineRule="auto"/>
            </w:pPr>
            <w:r>
              <w:rPr>
                <w:sz w:val="21"/>
                <w:szCs w:val="21"/>
              </w:rPr>
              <w:t>H</w:t>
            </w:r>
            <w:r>
              <w:rPr>
                <w:sz w:val="21"/>
                <w:szCs w:val="21"/>
                <w:vertAlign w:val="subscript"/>
              </w:rPr>
              <w:t>2</w:t>
            </w:r>
            <w:r>
              <w:rPr>
                <w:sz w:val="21"/>
                <w:szCs w:val="21"/>
              </w:rPr>
              <w:t>SO</w:t>
            </w:r>
            <w:r>
              <w:rPr>
                <w:sz w:val="21"/>
                <w:szCs w:val="21"/>
                <w:vertAlign w:val="subscript"/>
              </w:rPr>
              <w:t>4</w:t>
            </w:r>
            <w:r>
              <w:rPr>
                <w:sz w:val="21"/>
                <w:szCs w:val="21"/>
              </w:rPr>
              <w:t xml:space="preserve"> 20 ml; CuO 8 g</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9A779C" w14:textId="77777777" w:rsidR="00881B2C" w:rsidRDefault="00DD5B2A">
            <w:pPr>
              <w:spacing w:line="240" w:lineRule="auto"/>
            </w:pPr>
            <w:r>
              <w:rPr>
                <w:sz w:val="21"/>
                <w:szCs w:val="21"/>
              </w:rPr>
              <w:t>± 8 %</w:t>
            </w:r>
          </w:p>
        </w:tc>
      </w:tr>
      <w:tr w:rsidR="00881B2C" w14:paraId="78C50BCA" w14:textId="77777777">
        <w:tblPrEx>
          <w:tblCellMar>
            <w:top w:w="0" w:type="dxa"/>
            <w:bottom w:w="0" w:type="dxa"/>
          </w:tblCellMar>
        </w:tblPrEx>
        <w:trPr>
          <w:cantSplit/>
          <w:jc w:val="center"/>
        </w:trPr>
        <w:tc>
          <w:tcPr>
            <w:tcW w:w="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B777E1" w14:textId="77777777" w:rsidR="00881B2C" w:rsidRDefault="00DD5B2A">
            <w:pPr>
              <w:spacing w:line="240" w:lineRule="auto"/>
            </w:pPr>
            <w:r>
              <w:rPr>
                <w:sz w:val="21"/>
                <w:szCs w:val="21"/>
              </w:rPr>
              <w:t>3</w:t>
            </w:r>
          </w:p>
        </w:tc>
        <w:tc>
          <w:tcPr>
            <w:tcW w:w="29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7EF2CB" w14:textId="77777777" w:rsidR="00881B2C" w:rsidRDefault="00DD5B2A">
            <w:pPr>
              <w:spacing w:line="240" w:lineRule="auto"/>
            </w:pPr>
            <w:r>
              <w:rPr>
                <w:sz w:val="21"/>
                <w:szCs w:val="21"/>
              </w:rPr>
              <w:t>HCl + NaHCO</w:t>
            </w:r>
            <w:r>
              <w:rPr>
                <w:sz w:val="21"/>
                <w:szCs w:val="21"/>
                <w:vertAlign w:val="subscript"/>
              </w:rPr>
              <w:t>3</w:t>
            </w:r>
            <w:r>
              <w:rPr>
                <w:sz w:val="21"/>
                <w:szCs w:val="21"/>
              </w:rPr>
              <w:t xml:space="preserve"> → NaCl + H</w:t>
            </w:r>
            <w:r>
              <w:rPr>
                <w:sz w:val="21"/>
                <w:szCs w:val="21"/>
                <w:vertAlign w:val="subscript"/>
              </w:rPr>
              <w:t>2</w:t>
            </w:r>
            <w:r>
              <w:rPr>
                <w:sz w:val="21"/>
                <w:szCs w:val="21"/>
              </w:rPr>
              <w:t>O + CO</w:t>
            </w:r>
            <w:r>
              <w:rPr>
                <w:sz w:val="21"/>
                <w:szCs w:val="21"/>
                <w:vertAlign w:val="subscript"/>
              </w:rPr>
              <w:t>2</w:t>
            </w:r>
          </w:p>
        </w:tc>
        <w:tc>
          <w:tcPr>
            <w:tcW w:w="3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35198F" w14:textId="77777777" w:rsidR="00881B2C" w:rsidRDefault="00DD5B2A">
            <w:pPr>
              <w:spacing w:line="240" w:lineRule="auto"/>
            </w:pPr>
            <w:r>
              <w:rPr>
                <w:sz w:val="21"/>
                <w:szCs w:val="21"/>
              </w:rPr>
              <w:t>HCl 15 ml; NaHCO</w:t>
            </w:r>
            <w:r>
              <w:rPr>
                <w:sz w:val="21"/>
                <w:szCs w:val="21"/>
                <w:vertAlign w:val="subscript"/>
              </w:rPr>
              <w:t>3</w:t>
            </w:r>
            <w:r>
              <w:rPr>
                <w:sz w:val="21"/>
                <w:szCs w:val="21"/>
              </w:rPr>
              <w:t xml:space="preserve"> 12 g</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22452F" w14:textId="77777777" w:rsidR="00881B2C" w:rsidRDefault="00DD5B2A">
            <w:pPr>
              <w:spacing w:line="240" w:lineRule="auto"/>
            </w:pPr>
            <w:r>
              <w:rPr>
                <w:sz w:val="21"/>
                <w:szCs w:val="21"/>
              </w:rPr>
              <w:t>± 10 %</w:t>
            </w:r>
          </w:p>
        </w:tc>
      </w:tr>
      <w:tr w:rsidR="00881B2C" w14:paraId="7DE8EEF6" w14:textId="77777777">
        <w:tblPrEx>
          <w:tblCellMar>
            <w:top w:w="0" w:type="dxa"/>
            <w:bottom w:w="0" w:type="dxa"/>
          </w:tblCellMar>
        </w:tblPrEx>
        <w:trPr>
          <w:cantSplit/>
          <w:jc w:val="center"/>
        </w:trPr>
        <w:tc>
          <w:tcPr>
            <w:tcW w:w="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623DFE" w14:textId="77777777" w:rsidR="00881B2C" w:rsidRDefault="00DD5B2A">
            <w:pPr>
              <w:spacing w:line="240" w:lineRule="auto"/>
            </w:pPr>
            <w:r>
              <w:rPr>
                <w:sz w:val="21"/>
                <w:szCs w:val="21"/>
              </w:rPr>
              <w:t>4</w:t>
            </w:r>
          </w:p>
        </w:tc>
        <w:tc>
          <w:tcPr>
            <w:tcW w:w="29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F10B9E" w14:textId="77777777" w:rsidR="00881B2C" w:rsidRDefault="00DD5B2A">
            <w:pPr>
              <w:spacing w:line="240" w:lineRule="auto"/>
            </w:pPr>
            <w:r>
              <w:rPr>
                <w:sz w:val="21"/>
                <w:szCs w:val="21"/>
              </w:rPr>
              <w:t>2K + 2H</w:t>
            </w:r>
            <w:r>
              <w:rPr>
                <w:sz w:val="21"/>
                <w:szCs w:val="21"/>
                <w:vertAlign w:val="subscript"/>
              </w:rPr>
              <w:t>2</w:t>
            </w:r>
            <w:r>
              <w:rPr>
                <w:sz w:val="21"/>
                <w:szCs w:val="21"/>
              </w:rPr>
              <w:t>O → 2KOH + H</w:t>
            </w:r>
            <w:r>
              <w:rPr>
                <w:sz w:val="21"/>
                <w:szCs w:val="21"/>
                <w:vertAlign w:val="subscript"/>
              </w:rPr>
              <w:t>2</w:t>
            </w:r>
          </w:p>
        </w:tc>
        <w:tc>
          <w:tcPr>
            <w:tcW w:w="3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579E23" w14:textId="77777777" w:rsidR="00881B2C" w:rsidRDefault="00DD5B2A">
            <w:pPr>
              <w:spacing w:line="240" w:lineRule="auto"/>
            </w:pPr>
            <w:r>
              <w:rPr>
                <w:sz w:val="21"/>
                <w:szCs w:val="21"/>
              </w:rPr>
              <w:t>Water 50 ml; Potassium 3 g</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5A9A94" w14:textId="77777777" w:rsidR="00881B2C" w:rsidRDefault="00DD5B2A">
            <w:pPr>
              <w:spacing w:line="240" w:lineRule="auto"/>
            </w:pPr>
            <w:r>
              <w:rPr>
                <w:sz w:val="21"/>
                <w:szCs w:val="21"/>
              </w:rPr>
              <w:t>± 5 %</w:t>
            </w:r>
          </w:p>
        </w:tc>
      </w:tr>
      <w:tr w:rsidR="00881B2C" w14:paraId="4D402AD4" w14:textId="77777777">
        <w:tblPrEx>
          <w:tblCellMar>
            <w:top w:w="0" w:type="dxa"/>
            <w:bottom w:w="0" w:type="dxa"/>
          </w:tblCellMar>
        </w:tblPrEx>
        <w:trPr>
          <w:cantSplit/>
          <w:jc w:val="center"/>
        </w:trPr>
        <w:tc>
          <w:tcPr>
            <w:tcW w:w="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245358" w14:textId="77777777" w:rsidR="00881B2C" w:rsidRDefault="00DD5B2A">
            <w:pPr>
              <w:spacing w:line="240" w:lineRule="auto"/>
            </w:pPr>
            <w:r>
              <w:rPr>
                <w:sz w:val="21"/>
                <w:szCs w:val="21"/>
              </w:rPr>
              <w:t>5</w:t>
            </w:r>
          </w:p>
        </w:tc>
        <w:tc>
          <w:tcPr>
            <w:tcW w:w="29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9E3A19" w14:textId="77777777" w:rsidR="00881B2C" w:rsidRDefault="00DD5B2A">
            <w:pPr>
              <w:spacing w:line="240" w:lineRule="auto"/>
            </w:pPr>
            <w:r>
              <w:rPr>
                <w:sz w:val="21"/>
                <w:szCs w:val="21"/>
              </w:rPr>
              <w:t>2Al + 3I</w:t>
            </w:r>
            <w:r>
              <w:rPr>
                <w:sz w:val="21"/>
                <w:szCs w:val="21"/>
                <w:vertAlign w:val="subscript"/>
              </w:rPr>
              <w:t>2</w:t>
            </w:r>
            <w:r>
              <w:rPr>
                <w:sz w:val="21"/>
                <w:szCs w:val="21"/>
              </w:rPr>
              <w:t xml:space="preserve"> → 2AlI</w:t>
            </w:r>
            <w:r>
              <w:rPr>
                <w:sz w:val="21"/>
                <w:szCs w:val="21"/>
                <w:vertAlign w:val="subscript"/>
              </w:rPr>
              <w:t>3</w:t>
            </w:r>
          </w:p>
        </w:tc>
        <w:tc>
          <w:tcPr>
            <w:tcW w:w="3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27B6E8" w14:textId="77777777" w:rsidR="00881B2C" w:rsidRDefault="00DD5B2A">
            <w:pPr>
              <w:spacing w:line="240" w:lineRule="auto"/>
            </w:pPr>
            <w:r>
              <w:rPr>
                <w:sz w:val="21"/>
                <w:szCs w:val="21"/>
              </w:rPr>
              <w:t>Aluminium 5 g; Iodine 15 g; Water drops 2 ml</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A0DCB8" w14:textId="77777777" w:rsidR="00881B2C" w:rsidRDefault="00DD5B2A">
            <w:pPr>
              <w:spacing w:line="240" w:lineRule="auto"/>
            </w:pPr>
            <w:r>
              <w:rPr>
                <w:sz w:val="21"/>
                <w:szCs w:val="21"/>
              </w:rPr>
              <w:t>± 10 %</w:t>
            </w:r>
          </w:p>
        </w:tc>
      </w:tr>
      <w:tr w:rsidR="00881B2C" w14:paraId="4488A046" w14:textId="77777777">
        <w:tblPrEx>
          <w:tblCellMar>
            <w:top w:w="0" w:type="dxa"/>
            <w:bottom w:w="0" w:type="dxa"/>
          </w:tblCellMar>
        </w:tblPrEx>
        <w:trPr>
          <w:cantSplit/>
          <w:jc w:val="center"/>
        </w:trPr>
        <w:tc>
          <w:tcPr>
            <w:tcW w:w="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B7D265" w14:textId="77777777" w:rsidR="00881B2C" w:rsidRDefault="00DD5B2A">
            <w:pPr>
              <w:spacing w:line="240" w:lineRule="auto"/>
            </w:pPr>
            <w:r>
              <w:rPr>
                <w:sz w:val="21"/>
                <w:szCs w:val="21"/>
              </w:rPr>
              <w:t>6</w:t>
            </w:r>
          </w:p>
        </w:tc>
        <w:tc>
          <w:tcPr>
            <w:tcW w:w="29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0F3C30" w14:textId="77777777" w:rsidR="00881B2C" w:rsidRDefault="00DD5B2A">
            <w:pPr>
              <w:spacing w:line="240" w:lineRule="auto"/>
            </w:pPr>
            <w:r>
              <w:rPr>
                <w:sz w:val="21"/>
                <w:szCs w:val="21"/>
              </w:rPr>
              <w:t>CaO + H</w:t>
            </w:r>
            <w:r>
              <w:rPr>
                <w:sz w:val="21"/>
                <w:szCs w:val="21"/>
                <w:vertAlign w:val="subscript"/>
              </w:rPr>
              <w:t>2</w:t>
            </w:r>
            <w:r>
              <w:rPr>
                <w:sz w:val="21"/>
                <w:szCs w:val="21"/>
              </w:rPr>
              <w:t>O → Ca(OH)</w:t>
            </w:r>
            <w:r>
              <w:rPr>
                <w:sz w:val="21"/>
                <w:szCs w:val="21"/>
                <w:vertAlign w:val="subscript"/>
              </w:rPr>
              <w:t>2</w:t>
            </w:r>
          </w:p>
        </w:tc>
        <w:tc>
          <w:tcPr>
            <w:tcW w:w="3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84F2EE" w14:textId="77777777" w:rsidR="00881B2C" w:rsidRDefault="00DD5B2A">
            <w:pPr>
              <w:spacing w:line="240" w:lineRule="auto"/>
            </w:pPr>
            <w:r>
              <w:rPr>
                <w:sz w:val="21"/>
                <w:szCs w:val="21"/>
              </w:rPr>
              <w:t>Water 30 ml; CaO 15 g</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6840BF" w14:textId="77777777" w:rsidR="00881B2C" w:rsidRDefault="00DD5B2A">
            <w:pPr>
              <w:spacing w:line="240" w:lineRule="auto"/>
            </w:pPr>
            <w:r>
              <w:rPr>
                <w:sz w:val="21"/>
                <w:szCs w:val="21"/>
              </w:rPr>
              <w:t>± 8 %</w:t>
            </w:r>
          </w:p>
        </w:tc>
      </w:tr>
      <w:tr w:rsidR="00881B2C" w14:paraId="2A5FDFBA" w14:textId="77777777">
        <w:tblPrEx>
          <w:tblCellMar>
            <w:top w:w="0" w:type="dxa"/>
            <w:bottom w:w="0" w:type="dxa"/>
          </w:tblCellMar>
        </w:tblPrEx>
        <w:trPr>
          <w:cantSplit/>
          <w:jc w:val="center"/>
        </w:trPr>
        <w:tc>
          <w:tcPr>
            <w:tcW w:w="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7982CF" w14:textId="77777777" w:rsidR="00881B2C" w:rsidRDefault="00DD5B2A">
            <w:pPr>
              <w:spacing w:line="240" w:lineRule="auto"/>
            </w:pPr>
            <w:r>
              <w:rPr>
                <w:sz w:val="21"/>
                <w:szCs w:val="21"/>
              </w:rPr>
              <w:t>7</w:t>
            </w:r>
          </w:p>
        </w:tc>
        <w:tc>
          <w:tcPr>
            <w:tcW w:w="29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9C0FD2" w14:textId="77777777" w:rsidR="00881B2C" w:rsidRDefault="00DD5B2A">
            <w:pPr>
              <w:spacing w:line="240" w:lineRule="auto"/>
            </w:pPr>
            <w:r>
              <w:rPr>
                <w:sz w:val="21"/>
                <w:szCs w:val="21"/>
              </w:rPr>
              <w:t>CaCO</w:t>
            </w:r>
            <w:r>
              <w:rPr>
                <w:sz w:val="21"/>
                <w:szCs w:val="21"/>
                <w:vertAlign w:val="subscript"/>
              </w:rPr>
              <w:t>3</w:t>
            </w:r>
            <w:r>
              <w:rPr>
                <w:sz w:val="21"/>
                <w:szCs w:val="21"/>
              </w:rPr>
              <w:t xml:space="preserve"> → CaO + CO</w:t>
            </w:r>
            <w:r>
              <w:rPr>
                <w:sz w:val="21"/>
                <w:szCs w:val="21"/>
                <w:vertAlign w:val="subscript"/>
              </w:rPr>
              <w:t>2</w:t>
            </w:r>
            <w:r>
              <w:rPr>
                <w:sz w:val="21"/>
                <w:szCs w:val="21"/>
              </w:rPr>
              <w:t xml:space="preserve"> (heat)</w:t>
            </w:r>
          </w:p>
        </w:tc>
        <w:tc>
          <w:tcPr>
            <w:tcW w:w="3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17D637" w14:textId="77777777" w:rsidR="00881B2C" w:rsidRDefault="00DD5B2A">
            <w:pPr>
              <w:spacing w:line="240" w:lineRule="auto"/>
            </w:pPr>
            <w:r>
              <w:rPr>
                <w:sz w:val="21"/>
                <w:szCs w:val="21"/>
              </w:rPr>
              <w:t>Heating 10 s (balloon fitted first)</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81B740" w14:textId="77777777" w:rsidR="00881B2C" w:rsidRDefault="00DD5B2A">
            <w:pPr>
              <w:spacing w:line="240" w:lineRule="auto"/>
            </w:pPr>
            <w:r>
              <w:rPr>
                <w:sz w:val="21"/>
                <w:szCs w:val="21"/>
              </w:rPr>
              <w:t>± 15 %</w:t>
            </w:r>
          </w:p>
        </w:tc>
      </w:tr>
      <w:tr w:rsidR="00881B2C" w14:paraId="2E462A9B" w14:textId="77777777">
        <w:tblPrEx>
          <w:tblCellMar>
            <w:top w:w="0" w:type="dxa"/>
            <w:bottom w:w="0" w:type="dxa"/>
          </w:tblCellMar>
        </w:tblPrEx>
        <w:trPr>
          <w:cantSplit/>
          <w:jc w:val="center"/>
        </w:trPr>
        <w:tc>
          <w:tcPr>
            <w:tcW w:w="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16B55E" w14:textId="77777777" w:rsidR="00881B2C" w:rsidRDefault="00DD5B2A">
            <w:pPr>
              <w:spacing w:line="240" w:lineRule="auto"/>
            </w:pPr>
            <w:r>
              <w:rPr>
                <w:sz w:val="21"/>
                <w:szCs w:val="21"/>
              </w:rPr>
              <w:t>8</w:t>
            </w:r>
          </w:p>
        </w:tc>
        <w:tc>
          <w:tcPr>
            <w:tcW w:w="29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38A5F8" w14:textId="77777777" w:rsidR="00881B2C" w:rsidRDefault="00DD5B2A">
            <w:pPr>
              <w:spacing w:line="240" w:lineRule="auto"/>
            </w:pPr>
            <w:r>
              <w:rPr>
                <w:sz w:val="21"/>
                <w:szCs w:val="21"/>
              </w:rPr>
              <w:t>2FeSO</w:t>
            </w:r>
            <w:r>
              <w:rPr>
                <w:sz w:val="21"/>
                <w:szCs w:val="21"/>
                <w:vertAlign w:val="subscript"/>
              </w:rPr>
              <w:t>4</w:t>
            </w:r>
            <w:r>
              <w:rPr>
                <w:sz w:val="21"/>
                <w:szCs w:val="21"/>
              </w:rPr>
              <w:t xml:space="preserve"> → Fe</w:t>
            </w:r>
            <w:r>
              <w:rPr>
                <w:sz w:val="21"/>
                <w:szCs w:val="21"/>
                <w:vertAlign w:val="subscript"/>
              </w:rPr>
              <w:t>2</w:t>
            </w:r>
            <w:r>
              <w:rPr>
                <w:sz w:val="21"/>
                <w:szCs w:val="21"/>
              </w:rPr>
              <w:t>O</w:t>
            </w:r>
            <w:r>
              <w:rPr>
                <w:sz w:val="21"/>
                <w:szCs w:val="21"/>
                <w:vertAlign w:val="subscript"/>
              </w:rPr>
              <w:t>3</w:t>
            </w:r>
            <w:r>
              <w:rPr>
                <w:sz w:val="21"/>
                <w:szCs w:val="21"/>
              </w:rPr>
              <w:t xml:space="preserve"> + SO</w:t>
            </w:r>
            <w:r>
              <w:rPr>
                <w:sz w:val="21"/>
                <w:szCs w:val="21"/>
                <w:vertAlign w:val="subscript"/>
              </w:rPr>
              <w:t>2</w:t>
            </w:r>
            <w:r>
              <w:rPr>
                <w:sz w:val="21"/>
                <w:szCs w:val="21"/>
              </w:rPr>
              <w:t xml:space="preserve"> + SO</w:t>
            </w:r>
            <w:r>
              <w:rPr>
                <w:sz w:val="21"/>
                <w:szCs w:val="21"/>
                <w:vertAlign w:val="subscript"/>
              </w:rPr>
              <w:t>3</w:t>
            </w:r>
            <w:r>
              <w:rPr>
                <w:sz w:val="21"/>
                <w:szCs w:val="21"/>
              </w:rPr>
              <w:t xml:space="preserve"> (heat)</w:t>
            </w:r>
          </w:p>
        </w:tc>
        <w:tc>
          <w:tcPr>
            <w:tcW w:w="3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441E98" w14:textId="77777777" w:rsidR="00881B2C" w:rsidRDefault="00DD5B2A">
            <w:pPr>
              <w:spacing w:line="240" w:lineRule="auto"/>
            </w:pPr>
            <w:r>
              <w:rPr>
                <w:sz w:val="21"/>
                <w:szCs w:val="21"/>
              </w:rPr>
              <w:t>Heating 10 s</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567EAB" w14:textId="77777777" w:rsidR="00881B2C" w:rsidRDefault="00DD5B2A">
            <w:pPr>
              <w:spacing w:line="240" w:lineRule="auto"/>
            </w:pPr>
            <w:r>
              <w:rPr>
                <w:sz w:val="21"/>
                <w:szCs w:val="21"/>
              </w:rPr>
              <w:t>± 15 %</w:t>
            </w:r>
          </w:p>
        </w:tc>
      </w:tr>
    </w:tbl>
    <w:p w14:paraId="54DD56E5" w14:textId="77777777" w:rsidR="00881B2C" w:rsidRDefault="00881B2C">
      <w:pPr>
        <w:spacing w:after="60"/>
      </w:pPr>
    </w:p>
    <w:p w14:paraId="4A5B802F" w14:textId="77777777" w:rsidR="00881B2C" w:rsidRDefault="00DD5B2A">
      <w:pPr>
        <w:tabs>
          <w:tab w:val="center" w:pos="4153"/>
          <w:tab w:val="right" w:pos="8306"/>
        </w:tabs>
        <w:spacing w:before="60" w:after="120" w:line="300" w:lineRule="auto"/>
      </w:pPr>
      <w:r>
        <w:tab/>
      </w:r>
      <w:r>
        <w:rPr>
          <w:i/>
          <w:iCs/>
        </w:rPr>
        <w:t>T</w:t>
      </w:r>
      <w:r>
        <w:rPr>
          <w:i/>
          <w:iCs/>
          <w:vertAlign w:val="subscript"/>
        </w:rPr>
        <w:t>i</w:t>
      </w:r>
      <w:r>
        <w:rPr>
          <w:i/>
          <w:iCs/>
        </w:rPr>
        <w:t>(1 − s·τ</w:t>
      </w:r>
      <w:r>
        <w:rPr>
          <w:i/>
          <w:iCs/>
          <w:vertAlign w:val="subscript"/>
        </w:rPr>
        <w:t>i</w:t>
      </w:r>
      <w:r>
        <w:rPr>
          <w:i/>
          <w:iCs/>
        </w:rPr>
        <w:t>/100) ≤ q</w:t>
      </w:r>
      <w:r>
        <w:rPr>
          <w:i/>
          <w:iCs/>
          <w:vertAlign w:val="subscript"/>
        </w:rPr>
        <w:t>i</w:t>
      </w:r>
      <w:r>
        <w:rPr>
          <w:i/>
          <w:iCs/>
        </w:rPr>
        <w:t xml:space="preserve"> ≤ T</w:t>
      </w:r>
      <w:r>
        <w:rPr>
          <w:i/>
          <w:iCs/>
          <w:vertAlign w:val="subscript"/>
        </w:rPr>
        <w:t>i</w:t>
      </w:r>
      <w:r>
        <w:rPr>
          <w:i/>
          <w:iCs/>
        </w:rPr>
        <w:t>(1 + s·τ</w:t>
      </w:r>
      <w:r>
        <w:rPr>
          <w:i/>
          <w:iCs/>
          <w:vertAlign w:val="subscript"/>
        </w:rPr>
        <w:t>i</w:t>
      </w:r>
      <w:r>
        <w:rPr>
          <w:i/>
          <w:iCs/>
        </w:rPr>
        <w:t>/100)</w:t>
      </w:r>
      <w:r>
        <w:tab/>
        <w:t>(5.1)</w:t>
      </w:r>
    </w:p>
    <w:p w14:paraId="3351619E" w14:textId="77777777" w:rsidR="00881B2C" w:rsidRDefault="00DD5B2A">
      <w:pPr>
        <w:spacing w:after="120"/>
        <w:jc w:val="both"/>
      </w:pPr>
      <w:r>
        <w:t>Liquid quantity is integrated from a tilt-dependent pour rate, solids increase in discrete additions and heating accumulates time over the flame. Every frame the engine:</w:t>
      </w:r>
    </w:p>
    <w:p w14:paraId="541ABC5E" w14:textId="77777777" w:rsidR="00881B2C" w:rsidRDefault="00DD5B2A">
      <w:pPr>
        <w:pStyle w:val="ListParagraph"/>
        <w:numPr>
          <w:ilvl w:val="0"/>
          <w:numId w:val="3"/>
        </w:numPr>
        <w:spacing w:after="80"/>
        <w:jc w:val="both"/>
      </w:pPr>
      <w:r>
        <w:t xml:space="preserve">Returns </w:t>
      </w:r>
      <w:r>
        <w:rPr>
          <w:b/>
          <w:bCs/>
        </w:rPr>
        <w:t>FailWrongOrder</w:t>
      </w:r>
      <w:r>
        <w:t xml:space="preserve"> if a reagent is added before an earlier one.</w:t>
      </w:r>
    </w:p>
    <w:p w14:paraId="20B9576A" w14:textId="77777777" w:rsidR="00881B2C" w:rsidRDefault="00DD5B2A">
      <w:pPr>
        <w:pStyle w:val="ListParagraph"/>
        <w:numPr>
          <w:ilvl w:val="0"/>
          <w:numId w:val="3"/>
        </w:numPr>
        <w:spacing w:after="80"/>
        <w:jc w:val="both"/>
      </w:pPr>
      <w:r>
        <w:t xml:space="preserve">Returns </w:t>
      </w:r>
      <w:r>
        <w:rPr>
          <w:b/>
          <w:bCs/>
        </w:rPr>
        <w:t>FailOverdose</w:t>
      </w:r>
      <w:r>
        <w:t xml:space="preserve"> immediately if any q</w:t>
      </w:r>
      <w:r>
        <w:rPr>
          <w:vertAlign w:val="subscript"/>
        </w:rPr>
        <w:t>i</w:t>
      </w:r>
      <w:r>
        <w:t xml:space="preserve"> exceeds its upper bound.</w:t>
      </w:r>
    </w:p>
    <w:p w14:paraId="015B3B41" w14:textId="77777777" w:rsidR="00881B2C" w:rsidRDefault="00DD5B2A">
      <w:pPr>
        <w:pStyle w:val="ListParagraph"/>
        <w:numPr>
          <w:ilvl w:val="0"/>
          <w:numId w:val="3"/>
        </w:numPr>
        <w:spacing w:after="80"/>
        <w:jc w:val="both"/>
      </w:pPr>
      <w:r>
        <w:t>Returns InProgress while pouring or while any reagent is missing, resetting the settle timer.</w:t>
      </w:r>
    </w:p>
    <w:p w14:paraId="23FCD381" w14:textId="77777777" w:rsidR="00881B2C" w:rsidRDefault="00DD5B2A">
      <w:pPr>
        <w:pStyle w:val="ListParagraph"/>
        <w:numPr>
          <w:ilvl w:val="0"/>
          <w:numId w:val="3"/>
        </w:numPr>
        <w:spacing w:after="80"/>
        <w:jc w:val="both"/>
      </w:pPr>
      <w:r>
        <w:t>Otherwise accumulates the settle timer t</w:t>
      </w:r>
      <w:r>
        <w:rPr>
          <w:vertAlign w:val="subscript"/>
        </w:rPr>
        <w:t>s</w:t>
      </w:r>
      <w:r>
        <w:t xml:space="preserve"> (Equation 5.2) and waits until t</w:t>
      </w:r>
      <w:r>
        <w:rPr>
          <w:vertAlign w:val="subscript"/>
        </w:rPr>
        <w:t>s</w:t>
      </w:r>
      <w:r>
        <w:t xml:space="preserve"> ≥ 1.5 s.</w:t>
      </w:r>
    </w:p>
    <w:p w14:paraId="354AB9C2" w14:textId="77777777" w:rsidR="00881B2C" w:rsidRDefault="00DD5B2A">
      <w:pPr>
        <w:pStyle w:val="ListParagraph"/>
        <w:numPr>
          <w:ilvl w:val="0"/>
          <w:numId w:val="3"/>
        </w:numPr>
        <w:spacing w:after="80"/>
        <w:jc w:val="both"/>
      </w:pPr>
      <w:r>
        <w:t xml:space="preserve">Returns </w:t>
      </w:r>
      <w:r>
        <w:rPr>
          <w:b/>
          <w:bCs/>
        </w:rPr>
        <w:t>FailUnderdose</w:t>
      </w:r>
      <w:r>
        <w:t xml:space="preserve"> if any q</w:t>
      </w:r>
      <w:r>
        <w:rPr>
          <w:vertAlign w:val="subscript"/>
        </w:rPr>
        <w:t>i</w:t>
      </w:r>
      <w:r>
        <w:t xml:space="preserve"> is below range, or a procedure failure for wrong heating or (for CaCO</w:t>
      </w:r>
      <w:r>
        <w:rPr>
          <w:vertAlign w:val="subscript"/>
        </w:rPr>
        <w:t>3</w:t>
      </w:r>
      <w:r>
        <w:t>) heating before fitting the balloon.</w:t>
      </w:r>
    </w:p>
    <w:p w14:paraId="0EC507CE" w14:textId="77777777" w:rsidR="00881B2C" w:rsidRDefault="00DD5B2A">
      <w:pPr>
        <w:pStyle w:val="ListParagraph"/>
        <w:numPr>
          <w:ilvl w:val="0"/>
          <w:numId w:val="3"/>
        </w:numPr>
        <w:spacing w:after="80"/>
        <w:jc w:val="both"/>
      </w:pPr>
      <w:r>
        <w:t xml:space="preserve">Otherwise returns </w:t>
      </w:r>
      <w:r>
        <w:rPr>
          <w:b/>
          <w:bCs/>
        </w:rPr>
        <w:t>Success</w:t>
      </w:r>
      <w:r>
        <w:t>, scores the attempt and records it.</w:t>
      </w:r>
    </w:p>
    <w:p w14:paraId="37C92E22" w14:textId="77777777" w:rsidR="00881B2C" w:rsidRDefault="00DD5B2A">
      <w:pPr>
        <w:tabs>
          <w:tab w:val="center" w:pos="4153"/>
          <w:tab w:val="right" w:pos="8306"/>
        </w:tabs>
        <w:spacing w:before="60" w:after="120" w:line="300" w:lineRule="auto"/>
      </w:pPr>
      <w:r>
        <w:tab/>
      </w:r>
      <w:r>
        <w:rPr>
          <w:i/>
          <w:iCs/>
        </w:rPr>
        <w:t>t</w:t>
      </w:r>
      <w:r>
        <w:rPr>
          <w:i/>
          <w:iCs/>
          <w:vertAlign w:val="subscript"/>
        </w:rPr>
        <w:t>s</w:t>
      </w:r>
      <w:r>
        <w:rPr>
          <w:i/>
          <w:iCs/>
        </w:rPr>
        <w:t xml:space="preserve"> ← (t</w:t>
      </w:r>
      <w:r>
        <w:rPr>
          <w:i/>
          <w:iCs/>
          <w:vertAlign w:val="subscript"/>
        </w:rPr>
        <w:t>s</w:t>
      </w:r>
      <w:r>
        <w:rPr>
          <w:i/>
          <w:iCs/>
        </w:rPr>
        <w:t xml:space="preserve"> + Δt) · [A(t) ∧ ¬P(t)]</w:t>
      </w:r>
      <w:r>
        <w:tab/>
        <w:t>(5.2)</w:t>
      </w:r>
    </w:p>
    <w:p w14:paraId="3BFBAAB4" w14:textId="77777777" w:rsidR="00881B2C" w:rsidRDefault="00DD5B2A">
      <w:pPr>
        <w:spacing w:after="120"/>
        <w:jc w:val="both"/>
      </w:pPr>
      <w:r>
        <w:t>where A(t) is true when all reagents are present and P(t) while any pour is active. Table 5.2 lists the verdicts and the feedback given.</w:t>
      </w:r>
    </w:p>
    <w:p w14:paraId="40D07D2E" w14:textId="77777777" w:rsidR="00881B2C" w:rsidRDefault="00DD5B2A">
      <w:pPr>
        <w:pStyle w:val="TabCaption"/>
        <w:keepNext/>
      </w:pPr>
      <w:bookmarkStart w:id="43" w:name="_Toc241842346"/>
      <w:r>
        <w:lastRenderedPageBreak/>
        <w:t>Table 5.2: Engine verdicts and feedback</w:t>
      </w:r>
      <w:bookmarkEnd w:id="43"/>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8"/>
        <w:gridCol w:w="2880"/>
        <w:gridCol w:w="3672"/>
      </w:tblGrid>
      <w:tr w:rsidR="00881B2C" w14:paraId="73DAD37E" w14:textId="77777777">
        <w:tblPrEx>
          <w:tblCellMar>
            <w:top w:w="0" w:type="dxa"/>
            <w:bottom w:w="0" w:type="dxa"/>
          </w:tblCellMar>
        </w:tblPrEx>
        <w:trPr>
          <w:tblHeade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95F139F" w14:textId="77777777" w:rsidR="00881B2C" w:rsidRDefault="00DD5B2A">
            <w:pPr>
              <w:spacing w:line="240" w:lineRule="auto"/>
              <w:jc w:val="center"/>
            </w:pPr>
            <w:r>
              <w:rPr>
                <w:b/>
                <w:bCs/>
                <w:sz w:val="21"/>
                <w:szCs w:val="21"/>
              </w:rPr>
              <w:t>Verdict</w:t>
            </w:r>
          </w:p>
        </w:tc>
        <w:tc>
          <w:tcPr>
            <w:tcW w:w="288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F80804B" w14:textId="77777777" w:rsidR="00881B2C" w:rsidRDefault="00DD5B2A">
            <w:pPr>
              <w:spacing w:line="240" w:lineRule="auto"/>
              <w:jc w:val="center"/>
            </w:pPr>
            <w:r>
              <w:rPr>
                <w:b/>
                <w:bCs/>
                <w:sz w:val="21"/>
                <w:szCs w:val="21"/>
              </w:rPr>
              <w:t>Trigger</w:t>
            </w:r>
          </w:p>
        </w:tc>
        <w:tc>
          <w:tcPr>
            <w:tcW w:w="367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FC6ACAA" w14:textId="77777777" w:rsidR="00881B2C" w:rsidRDefault="00DD5B2A">
            <w:pPr>
              <w:spacing w:line="240" w:lineRule="auto"/>
              <w:jc w:val="center"/>
            </w:pPr>
            <w:r>
              <w:rPr>
                <w:b/>
                <w:bCs/>
                <w:sz w:val="21"/>
                <w:szCs w:val="21"/>
              </w:rPr>
              <w:t>Feedback to the learner</w:t>
            </w:r>
          </w:p>
        </w:tc>
      </w:tr>
      <w:tr w:rsidR="00881B2C" w14:paraId="0C56EC95" w14:textId="77777777">
        <w:tblPrEx>
          <w:tblCellMar>
            <w:top w:w="0" w:type="dxa"/>
            <w:bottom w:w="0" w:type="dxa"/>
          </w:tblCellMar>
        </w:tblPrEx>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F06B88" w14:textId="77777777" w:rsidR="00881B2C" w:rsidRDefault="00DD5B2A">
            <w:pPr>
              <w:spacing w:line="240" w:lineRule="auto"/>
            </w:pPr>
            <w:r>
              <w:rPr>
                <w:sz w:val="21"/>
                <w:szCs w:val="21"/>
              </w:rPr>
              <w:t>Success</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5A0378" w14:textId="77777777" w:rsidR="00881B2C" w:rsidRDefault="00DD5B2A">
            <w:pPr>
              <w:spacing w:line="240" w:lineRule="auto"/>
            </w:pPr>
            <w:r>
              <w:rPr>
                <w:sz w:val="21"/>
                <w:szCs w:val="21"/>
              </w:rPr>
              <w:t>All quantities within range after settling; procedure correct</w:t>
            </w:r>
          </w:p>
        </w:tc>
        <w:tc>
          <w:tcPr>
            <w:tcW w:w="36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43DBDF" w14:textId="77777777" w:rsidR="00881B2C" w:rsidRDefault="00DD5B2A">
            <w:pPr>
              <w:spacing w:line="240" w:lineRule="auto"/>
            </w:pPr>
            <w:r>
              <w:rPr>
                <w:sz w:val="21"/>
                <w:szCs w:val="21"/>
              </w:rPr>
              <w:t>Reaction effect, sound, balanced equation, accuracy and stars, graphs unlocked</w:t>
            </w:r>
          </w:p>
        </w:tc>
      </w:tr>
      <w:tr w:rsidR="00881B2C" w14:paraId="0955E9A6" w14:textId="77777777">
        <w:tblPrEx>
          <w:tblCellMar>
            <w:top w:w="0" w:type="dxa"/>
            <w:bottom w:w="0" w:type="dxa"/>
          </w:tblCellMar>
        </w:tblPrEx>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BEB943" w14:textId="77777777" w:rsidR="00881B2C" w:rsidRDefault="00DD5B2A">
            <w:pPr>
              <w:spacing w:line="240" w:lineRule="auto"/>
            </w:pPr>
            <w:r>
              <w:rPr>
                <w:sz w:val="21"/>
                <w:szCs w:val="21"/>
              </w:rPr>
              <w:t>FailOverdose</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D634D5" w14:textId="77777777" w:rsidR="00881B2C" w:rsidRDefault="00DD5B2A">
            <w:pPr>
              <w:spacing w:line="240" w:lineRule="auto"/>
            </w:pPr>
            <w:r>
              <w:rPr>
                <w:sz w:val="21"/>
                <w:szCs w:val="21"/>
              </w:rPr>
              <w:t>Any q</w:t>
            </w:r>
            <w:r>
              <w:rPr>
                <w:sz w:val="21"/>
                <w:szCs w:val="21"/>
                <w:vertAlign w:val="subscript"/>
              </w:rPr>
              <w:t>i</w:t>
            </w:r>
            <w:r>
              <w:rPr>
                <w:sz w:val="21"/>
                <w:szCs w:val="21"/>
              </w:rPr>
              <w:t xml:space="preserve"> &gt; q</w:t>
            </w:r>
            <w:r>
              <w:rPr>
                <w:sz w:val="21"/>
                <w:szCs w:val="21"/>
                <w:vertAlign w:val="subscript"/>
              </w:rPr>
              <w:t>i</w:t>
            </w:r>
            <w:r>
              <w:rPr>
                <w:sz w:val="21"/>
                <w:szCs w:val="21"/>
                <w:vertAlign w:val="superscript"/>
              </w:rPr>
              <w:t>max</w:t>
            </w:r>
            <w:r>
              <w:rPr>
                <w:sz w:val="21"/>
                <w:szCs w:val="21"/>
              </w:rPr>
              <w:t xml:space="preserve"> (checked every frame)</w:t>
            </w:r>
          </w:p>
        </w:tc>
        <w:tc>
          <w:tcPr>
            <w:tcW w:w="36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B57BA9" w14:textId="77777777" w:rsidR="00881B2C" w:rsidRDefault="00DD5B2A">
            <w:pPr>
              <w:spacing w:line="240" w:lineRule="auto"/>
            </w:pPr>
            <w:r>
              <w:rPr>
                <w:sz w:val="21"/>
                <w:szCs w:val="21"/>
              </w:rPr>
              <w:t>Reagent-specific chemistry reason, e.g. excess reagent pushes mixture away from the balanced equation</w:t>
            </w:r>
          </w:p>
        </w:tc>
      </w:tr>
      <w:tr w:rsidR="00881B2C" w14:paraId="39987723" w14:textId="77777777">
        <w:tblPrEx>
          <w:tblCellMar>
            <w:top w:w="0" w:type="dxa"/>
            <w:bottom w:w="0" w:type="dxa"/>
          </w:tblCellMar>
        </w:tblPrEx>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F14478" w14:textId="77777777" w:rsidR="00881B2C" w:rsidRDefault="00DD5B2A">
            <w:pPr>
              <w:spacing w:line="240" w:lineRule="auto"/>
            </w:pPr>
            <w:r>
              <w:rPr>
                <w:sz w:val="21"/>
                <w:szCs w:val="21"/>
              </w:rPr>
              <w:t>FailUnderdose</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DC8E28" w14:textId="77777777" w:rsidR="00881B2C" w:rsidRDefault="00DD5B2A">
            <w:pPr>
              <w:spacing w:line="240" w:lineRule="auto"/>
            </w:pPr>
            <w:r>
              <w:rPr>
                <w:sz w:val="21"/>
                <w:szCs w:val="21"/>
              </w:rPr>
              <w:t>Any q</w:t>
            </w:r>
            <w:r>
              <w:rPr>
                <w:sz w:val="21"/>
                <w:szCs w:val="21"/>
                <w:vertAlign w:val="subscript"/>
              </w:rPr>
              <w:t>i</w:t>
            </w:r>
            <w:r>
              <w:rPr>
                <w:sz w:val="21"/>
                <w:szCs w:val="21"/>
              </w:rPr>
              <w:t xml:space="preserve"> &lt; q</w:t>
            </w:r>
            <w:r>
              <w:rPr>
                <w:sz w:val="21"/>
                <w:szCs w:val="21"/>
                <w:vertAlign w:val="subscript"/>
              </w:rPr>
              <w:t>i</w:t>
            </w:r>
            <w:r>
              <w:rPr>
                <w:sz w:val="21"/>
                <w:szCs w:val="21"/>
                <w:vertAlign w:val="superscript"/>
              </w:rPr>
              <w:t>min</w:t>
            </w:r>
            <w:r>
              <w:rPr>
                <w:sz w:val="21"/>
                <w:szCs w:val="21"/>
              </w:rPr>
              <w:t xml:space="preserve"> after 1.5 s settling</w:t>
            </w:r>
          </w:p>
        </w:tc>
        <w:tc>
          <w:tcPr>
            <w:tcW w:w="36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4650DA" w14:textId="77777777" w:rsidR="00881B2C" w:rsidRDefault="00DD5B2A">
            <w:pPr>
              <w:spacing w:line="240" w:lineRule="auto"/>
            </w:pPr>
            <w:r>
              <w:rPr>
                <w:sz w:val="21"/>
                <w:szCs w:val="21"/>
              </w:rPr>
              <w:t>Which reagent was short and its chemical consequence</w:t>
            </w:r>
          </w:p>
        </w:tc>
      </w:tr>
      <w:tr w:rsidR="00881B2C" w14:paraId="32CCEDD1" w14:textId="77777777">
        <w:tblPrEx>
          <w:tblCellMar>
            <w:top w:w="0" w:type="dxa"/>
            <w:bottom w:w="0" w:type="dxa"/>
          </w:tblCellMar>
        </w:tblPrEx>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1F5F8B" w14:textId="77777777" w:rsidR="00881B2C" w:rsidRDefault="00DD5B2A">
            <w:pPr>
              <w:spacing w:line="240" w:lineRule="auto"/>
            </w:pPr>
            <w:r>
              <w:rPr>
                <w:sz w:val="21"/>
                <w:szCs w:val="21"/>
              </w:rPr>
              <w:t>FailWrongOrder</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A12B91" w14:textId="77777777" w:rsidR="00881B2C" w:rsidRDefault="00DD5B2A">
            <w:pPr>
              <w:spacing w:line="240" w:lineRule="auto"/>
            </w:pPr>
            <w:r>
              <w:rPr>
                <w:sz w:val="21"/>
                <w:szCs w:val="21"/>
              </w:rPr>
              <w:t>Reagent added before an earlier one</w:t>
            </w:r>
          </w:p>
        </w:tc>
        <w:tc>
          <w:tcPr>
            <w:tcW w:w="36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112BDF" w14:textId="77777777" w:rsidR="00881B2C" w:rsidRDefault="00DD5B2A">
            <w:pPr>
              <w:spacing w:line="240" w:lineRule="auto"/>
            </w:pPr>
            <w:r>
              <w:rPr>
                <w:sz w:val="21"/>
                <w:szCs w:val="21"/>
              </w:rPr>
              <w:t>Why the order of addition matters for this reaction</w:t>
            </w:r>
          </w:p>
        </w:tc>
      </w:tr>
      <w:tr w:rsidR="00881B2C" w14:paraId="531CAD7E" w14:textId="77777777">
        <w:tblPrEx>
          <w:tblCellMar>
            <w:top w:w="0" w:type="dxa"/>
            <w:bottom w:w="0" w:type="dxa"/>
          </w:tblCellMar>
        </w:tblPrEx>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CC42AA" w14:textId="77777777" w:rsidR="00881B2C" w:rsidRDefault="00DD5B2A">
            <w:pPr>
              <w:spacing w:line="240" w:lineRule="auto"/>
            </w:pPr>
            <w:r>
              <w:rPr>
                <w:sz w:val="21"/>
                <w:szCs w:val="21"/>
              </w:rPr>
              <w:t>Procedure failure</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266880" w14:textId="77777777" w:rsidR="00881B2C" w:rsidRDefault="00DD5B2A">
            <w:pPr>
              <w:spacing w:line="240" w:lineRule="auto"/>
            </w:pPr>
            <w:r>
              <w:rPr>
                <w:sz w:val="21"/>
                <w:szCs w:val="21"/>
              </w:rPr>
              <w:t>Heating too short/long; balloon not fitted (CaCO</w:t>
            </w:r>
            <w:r>
              <w:rPr>
                <w:sz w:val="21"/>
                <w:szCs w:val="21"/>
                <w:vertAlign w:val="subscript"/>
              </w:rPr>
              <w:t>3</w:t>
            </w:r>
            <w:r>
              <w:rPr>
                <w:sz w:val="21"/>
                <w:szCs w:val="21"/>
              </w:rPr>
              <w:t>)</w:t>
            </w:r>
          </w:p>
        </w:tc>
        <w:tc>
          <w:tcPr>
            <w:tcW w:w="36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83A9FA" w14:textId="77777777" w:rsidR="00881B2C" w:rsidRDefault="00DD5B2A">
            <w:pPr>
              <w:spacing w:line="240" w:lineRule="auto"/>
            </w:pPr>
            <w:r>
              <w:rPr>
                <w:sz w:val="21"/>
                <w:szCs w:val="21"/>
              </w:rPr>
              <w:t>e.g. CO</w:t>
            </w:r>
            <w:r>
              <w:rPr>
                <w:sz w:val="21"/>
                <w:szCs w:val="21"/>
                <w:vertAlign w:val="subscript"/>
              </w:rPr>
              <w:t>2</w:t>
            </w:r>
            <w:r>
              <w:rPr>
                <w:sz w:val="21"/>
                <w:szCs w:val="21"/>
              </w:rPr>
              <w:t xml:space="preserve"> escaped into the room instead of being collected</w:t>
            </w:r>
          </w:p>
        </w:tc>
      </w:tr>
    </w:tbl>
    <w:p w14:paraId="0E38942B" w14:textId="77777777" w:rsidR="00881B2C" w:rsidRDefault="00881B2C">
      <w:pPr>
        <w:spacing w:after="60"/>
      </w:pPr>
    </w:p>
    <w:p w14:paraId="2B98DD7C" w14:textId="77777777" w:rsidR="00881B2C" w:rsidRDefault="00DD5B2A">
      <w:pPr>
        <w:pStyle w:val="Heading2"/>
        <w:keepNext/>
      </w:pPr>
      <w:bookmarkStart w:id="44" w:name="_Toc241842301"/>
      <w:r>
        <w:t>5.4 Accuracy and Star Model</w:t>
      </w:r>
      <w:bookmarkEnd w:id="44"/>
    </w:p>
    <w:p w14:paraId="2275A9CD" w14:textId="77777777" w:rsidR="00881B2C" w:rsidRDefault="00DD5B2A">
      <w:pPr>
        <w:spacing w:after="120"/>
        <w:jc w:val="both"/>
      </w:pPr>
      <w:r>
        <w:t>Each reagent's accuracy falls linearly from 1 on target to 0 at the edge of its Standard range, and the attempt scores its worst reagent (Equations 5.3 and 5.4). Three stars need A ≥ 60, two need A ≥ 25, and any success earns at least one. The minimum prevents a careful measurement from hiding a careless one, and using the Standard range on every level keeps stars comparable. Figure 5.2 plots the model for H</w:t>
      </w:r>
      <w:r>
        <w:rPr>
          <w:vertAlign w:val="subscript"/>
        </w:rPr>
        <w:t>2</w:t>
      </w:r>
      <w:r>
        <w:t>SO</w:t>
      </w:r>
      <w:r>
        <w:rPr>
          <w:vertAlign w:val="subscript"/>
        </w:rPr>
        <w:t>4</w:t>
      </w:r>
      <w:r>
        <w:t xml:space="preserve"> in reaction 2 (accepted 18.4-21.6 ml).</w:t>
      </w:r>
    </w:p>
    <w:p w14:paraId="16FFE974" w14:textId="77777777" w:rsidR="00881B2C" w:rsidRDefault="00DD5B2A">
      <w:pPr>
        <w:tabs>
          <w:tab w:val="center" w:pos="4153"/>
          <w:tab w:val="right" w:pos="8306"/>
        </w:tabs>
        <w:spacing w:before="60" w:after="120" w:line="300" w:lineRule="auto"/>
      </w:pPr>
      <w:r>
        <w:tab/>
      </w:r>
      <w:r>
        <w:rPr>
          <w:i/>
          <w:iCs/>
        </w:rPr>
        <w:t>a</w:t>
      </w:r>
      <w:r>
        <w:rPr>
          <w:i/>
          <w:iCs/>
          <w:vertAlign w:val="subscript"/>
        </w:rPr>
        <w:t>i</w:t>
      </w:r>
      <w:r>
        <w:rPr>
          <w:i/>
          <w:iCs/>
        </w:rPr>
        <w:t xml:space="preserve"> = clamp(1 − |q</w:t>
      </w:r>
      <w:r>
        <w:rPr>
          <w:i/>
          <w:iCs/>
          <w:vertAlign w:val="subscript"/>
        </w:rPr>
        <w:t>i</w:t>
      </w:r>
      <w:r>
        <w:rPr>
          <w:i/>
          <w:iCs/>
        </w:rPr>
        <w:t xml:space="preserve"> − T</w:t>
      </w:r>
      <w:r>
        <w:rPr>
          <w:i/>
          <w:iCs/>
          <w:vertAlign w:val="subscript"/>
        </w:rPr>
        <w:t>i</w:t>
      </w:r>
      <w:r>
        <w:rPr>
          <w:i/>
          <w:iCs/>
        </w:rPr>
        <w:t>| / (T</w:t>
      </w:r>
      <w:r>
        <w:rPr>
          <w:i/>
          <w:iCs/>
          <w:vertAlign w:val="subscript"/>
        </w:rPr>
        <w:t>i</w:t>
      </w:r>
      <w:r>
        <w:rPr>
          <w:i/>
          <w:iCs/>
        </w:rPr>
        <w:t>·τ</w:t>
      </w:r>
      <w:r>
        <w:rPr>
          <w:i/>
          <w:iCs/>
          <w:vertAlign w:val="subscript"/>
        </w:rPr>
        <w:t>i</w:t>
      </w:r>
      <w:r>
        <w:rPr>
          <w:i/>
          <w:iCs/>
        </w:rPr>
        <w:t>/100), 0, 1)</w:t>
      </w:r>
      <w:r>
        <w:tab/>
        <w:t>(5.3)</w:t>
      </w:r>
    </w:p>
    <w:p w14:paraId="72ABC1A8" w14:textId="77777777" w:rsidR="00881B2C" w:rsidRDefault="00DD5B2A">
      <w:pPr>
        <w:tabs>
          <w:tab w:val="center" w:pos="4153"/>
          <w:tab w:val="right" w:pos="8306"/>
        </w:tabs>
        <w:spacing w:before="60" w:after="120" w:line="300" w:lineRule="auto"/>
      </w:pPr>
      <w:r>
        <w:tab/>
      </w:r>
      <w:r>
        <w:rPr>
          <w:i/>
          <w:iCs/>
        </w:rPr>
        <w:t>A = 100 · min</w:t>
      </w:r>
      <w:r>
        <w:rPr>
          <w:i/>
          <w:iCs/>
          <w:vertAlign w:val="subscript"/>
        </w:rPr>
        <w:t>i</w:t>
      </w:r>
      <w:r>
        <w:rPr>
          <w:i/>
          <w:iCs/>
        </w:rPr>
        <w:t xml:space="preserve"> a</w:t>
      </w:r>
      <w:r>
        <w:rPr>
          <w:i/>
          <w:iCs/>
          <w:vertAlign w:val="subscript"/>
        </w:rPr>
        <w:t>i</w:t>
      </w:r>
      <w:r>
        <w:tab/>
        <w:t>(5.4)</w:t>
      </w:r>
    </w:p>
    <w:p w14:paraId="423144EA" w14:textId="77777777" w:rsidR="00881B2C" w:rsidRDefault="00DD5B2A">
      <w:pPr>
        <w:keepNext/>
        <w:spacing w:before="120" w:after="60" w:line="240" w:lineRule="auto"/>
        <w:jc w:val="center"/>
      </w:pPr>
      <w:r>
        <w:rPr>
          <w:noProof/>
        </w:rPr>
        <w:drawing>
          <wp:inline distT="0" distB="0" distL="0" distR="0" wp14:anchorId="3C4153BB" wp14:editId="3135F684">
            <wp:extent cx="5143500" cy="2876550"/>
            <wp:effectExtent l="0" t="0" r="0" b="0"/>
            <wp:docPr id="12" name="fig5_3_accuracy.png" descr="fig5_3_accuracy.png" title="fig5_3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2876550"/>
                    </a:xfrm>
                    <a:prstGeom prst="rect">
                      <a:avLst/>
                    </a:prstGeom>
                  </pic:spPr>
                </pic:pic>
              </a:graphicData>
            </a:graphic>
          </wp:inline>
        </w:drawing>
      </w:r>
    </w:p>
    <w:p w14:paraId="772D9AA6" w14:textId="77777777" w:rsidR="00881B2C" w:rsidRDefault="00DD5B2A">
      <w:pPr>
        <w:pStyle w:val="FigCaption"/>
      </w:pPr>
      <w:bookmarkStart w:id="45" w:name="_Toc241842329"/>
      <w:r>
        <w:t>Figure 5.2: Reagent accuracy function and star bands for H2SO4 in reaction 2</w:t>
      </w:r>
      <w:bookmarkEnd w:id="45"/>
    </w:p>
    <w:p w14:paraId="2B92C3BF" w14:textId="77777777" w:rsidR="00881B2C" w:rsidRDefault="00DD5B2A">
      <w:pPr>
        <w:pStyle w:val="Heading2"/>
        <w:keepNext/>
      </w:pPr>
      <w:bookmarkStart w:id="46" w:name="_Toc241842302"/>
      <w:r>
        <w:lastRenderedPageBreak/>
        <w:t>5.5 Context-Aware AI with Offline Fallback</w:t>
      </w:r>
      <w:bookmarkEnd w:id="46"/>
    </w:p>
    <w:p w14:paraId="386C5087" w14:textId="77777777" w:rsidR="00881B2C" w:rsidRDefault="00DD5B2A">
      <w:pPr>
        <w:spacing w:after="120"/>
        <w:jc w:val="both"/>
      </w:pPr>
      <w:r>
        <w:t>Questions arrive by push-to-talk (V), typing (Enter), a "why did it fail" key (Y) or Ask-AI buttons on graphs and animations. Each is sent with the reaction, quantities, targets, verdict and attempt counts (Figure 5.3). With credentials and network, Convai's character endpoint returns text and speech; otherwise the ChemistryKnowledgeBase classifies the question by keyword scores S</w:t>
      </w:r>
      <w:r>
        <w:rPr>
          <w:vertAlign w:val="subscript"/>
        </w:rPr>
        <w:t>k</w:t>
      </w:r>
      <w:r>
        <w:t>(q) (Equation 5.5) into intents such as WhyFailed, Quantities, Procedure, Molecular, Graphs, Calculation, Safety and Progress, and answers from game data - e.g., "you poured 27.4 ml where the equation needs 20.0, a 37 % overdose" - using Windows speech.</w:t>
      </w:r>
    </w:p>
    <w:p w14:paraId="2E5A123A" w14:textId="77777777" w:rsidR="00881B2C" w:rsidRDefault="00DD5B2A">
      <w:pPr>
        <w:tabs>
          <w:tab w:val="center" w:pos="4153"/>
          <w:tab w:val="right" w:pos="8306"/>
        </w:tabs>
        <w:spacing w:before="60" w:after="120" w:line="300" w:lineRule="auto"/>
      </w:pPr>
      <w:r>
        <w:tab/>
      </w:r>
      <w:r>
        <w:rPr>
          <w:i/>
          <w:iCs/>
        </w:rPr>
        <w:t>k* = argmax</w:t>
      </w:r>
      <w:r>
        <w:rPr>
          <w:i/>
          <w:iCs/>
          <w:vertAlign w:val="subscript"/>
        </w:rPr>
        <w:t>k</w:t>
      </w:r>
      <w:r>
        <w:rPr>
          <w:i/>
          <w:iCs/>
        </w:rPr>
        <w:t xml:space="preserve"> S</w:t>
      </w:r>
      <w:r>
        <w:rPr>
          <w:i/>
          <w:iCs/>
          <w:vertAlign w:val="subscript"/>
        </w:rPr>
        <w:t>k</w:t>
      </w:r>
      <w:r>
        <w:rPr>
          <w:i/>
          <w:iCs/>
        </w:rPr>
        <w:t>(q);   Overview if all S</w:t>
      </w:r>
      <w:r>
        <w:rPr>
          <w:i/>
          <w:iCs/>
          <w:vertAlign w:val="subscript"/>
        </w:rPr>
        <w:t>k</w:t>
      </w:r>
      <w:r>
        <w:rPr>
          <w:i/>
          <w:iCs/>
        </w:rPr>
        <w:t>(q) = 0</w:t>
      </w:r>
      <w:r>
        <w:tab/>
        <w:t>(5.5)</w:t>
      </w:r>
    </w:p>
    <w:p w14:paraId="507A03FA" w14:textId="77777777" w:rsidR="00881B2C" w:rsidRDefault="00DD5B2A">
      <w:pPr>
        <w:keepNext/>
        <w:spacing w:before="120" w:after="60" w:line="240" w:lineRule="auto"/>
        <w:jc w:val="center"/>
      </w:pPr>
      <w:r>
        <w:rPr>
          <w:noProof/>
        </w:rPr>
        <w:drawing>
          <wp:inline distT="0" distB="0" distL="0" distR="0" wp14:anchorId="7E3EE7A9" wp14:editId="4E4A4A0F">
            <wp:extent cx="5143500" cy="2419350"/>
            <wp:effectExtent l="0" t="0" r="0" b="0"/>
            <wp:docPr id="13" name="fig5_5_ai.png" descr="fig5_5_ai.png" title="fig5_5_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2419350"/>
                    </a:xfrm>
                    <a:prstGeom prst="rect">
                      <a:avLst/>
                    </a:prstGeom>
                  </pic:spPr>
                </pic:pic>
              </a:graphicData>
            </a:graphic>
          </wp:inline>
        </w:drawing>
      </w:r>
    </w:p>
    <w:p w14:paraId="73F75D8B" w14:textId="77777777" w:rsidR="00881B2C" w:rsidRDefault="00DD5B2A">
      <w:pPr>
        <w:pStyle w:val="FigCaption"/>
      </w:pPr>
      <w:bookmarkStart w:id="47" w:name="_Toc241842330"/>
      <w:r>
        <w:t>Figure 5.3: Dual-path routing of AI questions</w:t>
      </w:r>
      <w:bookmarkEnd w:id="47"/>
    </w:p>
    <w:p w14:paraId="73CC8186" w14:textId="77777777" w:rsidR="00881B2C" w:rsidRDefault="00DD5B2A">
      <w:pPr>
        <w:pStyle w:val="Heading2"/>
        <w:keepNext/>
      </w:pPr>
      <w:bookmarkStart w:id="48" w:name="_Toc241842303"/>
      <w:r>
        <w:t>5.6 Molecular, Thermodynamic and Assessment Models</w:t>
      </w:r>
      <w:bookmarkEnd w:id="48"/>
    </w:p>
    <w:p w14:paraId="0791DE68" w14:textId="77777777" w:rsidR="00881B2C" w:rsidRDefault="00DD5B2A">
      <w:pPr>
        <w:spacing w:after="120"/>
        <w:jc w:val="both"/>
      </w:pPr>
      <w:r>
        <w:t>The live 3D view is authored in MolecularSceneCatalog: a thinning red bond is breaking, a thickening green bond is forming and a yellow dot is an electron transferred, shown only for the redox reactions. The graph catalog stores ΔH, E</w:t>
      </w:r>
      <w:r>
        <w:rPr>
          <w:vertAlign w:val="subscript"/>
        </w:rPr>
        <w:t>a</w:t>
      </w:r>
      <w:r>
        <w:t xml:space="preserve"> and ΔS per reaction and derives Gibbs energy, crossover temperature and reverse barrier (Equations 5.6-5.8; ΔH, ΔG, E</w:t>
      </w:r>
      <w:r>
        <w:rPr>
          <w:vertAlign w:val="subscript"/>
        </w:rPr>
        <w:t>a</w:t>
      </w:r>
      <w:r>
        <w:t xml:space="preserve"> in kJ/mol, ΔS in J/mol·K).</w:t>
      </w:r>
    </w:p>
    <w:p w14:paraId="020DDE7A" w14:textId="77777777" w:rsidR="00881B2C" w:rsidRDefault="00DD5B2A">
      <w:pPr>
        <w:tabs>
          <w:tab w:val="center" w:pos="4153"/>
          <w:tab w:val="right" w:pos="8306"/>
        </w:tabs>
        <w:spacing w:before="60" w:after="120" w:line="300" w:lineRule="auto"/>
      </w:pPr>
      <w:r>
        <w:tab/>
      </w:r>
      <w:r>
        <w:rPr>
          <w:i/>
          <w:iCs/>
        </w:rPr>
        <w:t>ΔG(T) = ΔH − T·ΔS / 1000</w:t>
      </w:r>
      <w:r>
        <w:tab/>
        <w:t>(5.6)</w:t>
      </w:r>
    </w:p>
    <w:p w14:paraId="691CA59D" w14:textId="77777777" w:rsidR="00881B2C" w:rsidRDefault="00DD5B2A">
      <w:pPr>
        <w:tabs>
          <w:tab w:val="center" w:pos="4153"/>
          <w:tab w:val="right" w:pos="8306"/>
        </w:tabs>
        <w:spacing w:before="60" w:after="120" w:line="300" w:lineRule="auto"/>
      </w:pPr>
      <w:r>
        <w:tab/>
      </w:r>
      <w:r>
        <w:rPr>
          <w:i/>
          <w:iCs/>
        </w:rPr>
        <w:t>T* = 1000 · ΔH / ΔS</w:t>
      </w:r>
      <w:r>
        <w:tab/>
        <w:t>(5.7)</w:t>
      </w:r>
    </w:p>
    <w:p w14:paraId="0B0A7A31" w14:textId="77777777" w:rsidR="00881B2C" w:rsidRDefault="00DD5B2A">
      <w:pPr>
        <w:tabs>
          <w:tab w:val="center" w:pos="4153"/>
          <w:tab w:val="right" w:pos="8306"/>
        </w:tabs>
        <w:spacing w:before="60" w:after="120" w:line="300" w:lineRule="auto"/>
      </w:pPr>
      <w:r>
        <w:tab/>
      </w:r>
      <w:r>
        <w:rPr>
          <w:i/>
          <w:iCs/>
        </w:rPr>
        <w:t>E</w:t>
      </w:r>
      <w:r>
        <w:rPr>
          <w:i/>
          <w:iCs/>
          <w:vertAlign w:val="subscript"/>
        </w:rPr>
        <w:t>a,rev</w:t>
      </w:r>
      <w:r>
        <w:rPr>
          <w:i/>
          <w:iCs/>
        </w:rPr>
        <w:t xml:space="preserve"> = E</w:t>
      </w:r>
      <w:r>
        <w:rPr>
          <w:i/>
          <w:iCs/>
          <w:vertAlign w:val="subscript"/>
        </w:rPr>
        <w:t>a</w:t>
      </w:r>
      <w:r>
        <w:rPr>
          <w:i/>
          <w:iCs/>
        </w:rPr>
        <w:t xml:space="preserve"> − ΔH</w:t>
      </w:r>
      <w:r>
        <w:tab/>
        <w:t>(5.8)</w:t>
      </w:r>
    </w:p>
    <w:p w14:paraId="2BFE6179" w14:textId="77777777" w:rsidR="00881B2C" w:rsidRDefault="00DD5B2A">
      <w:pPr>
        <w:spacing w:after="120"/>
        <w:jc w:val="both"/>
      </w:pPr>
      <w:r>
        <w:t xml:space="preserve">The test scene draws 3-18 tasks from 8 practical and 10 theory items; practical tasks use the same engine with hidden targets. Coins persist across sessions; the balance is B </w:t>
      </w:r>
      <w:r>
        <w:lastRenderedPageBreak/>
        <w:t>= max(0, L − S) for lifetime earned L and spent S, and rank = max{r : L ≥ θ</w:t>
      </w:r>
      <w:r>
        <w:rPr>
          <w:vertAlign w:val="subscript"/>
        </w:rPr>
        <w:t>r</w:t>
      </w:r>
      <w:r>
        <w:t>} with θ = {0, 500, 1500, 3500, 7000}. Table 5.3 lists the parameters.</w:t>
      </w:r>
    </w:p>
    <w:p w14:paraId="58EE3739" w14:textId="77777777" w:rsidR="00881B2C" w:rsidRDefault="00DD5B2A">
      <w:pPr>
        <w:pStyle w:val="TabCaption"/>
        <w:keepNext/>
      </w:pPr>
      <w:bookmarkStart w:id="49" w:name="_Toc241842347"/>
      <w:r>
        <w:t>Table 5.3: Coin-economy parameters</w:t>
      </w:r>
      <w:bookmarkEnd w:id="49"/>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4"/>
        <w:gridCol w:w="5976"/>
      </w:tblGrid>
      <w:tr w:rsidR="00881B2C" w14:paraId="4A152353" w14:textId="77777777">
        <w:tblPrEx>
          <w:tblCellMar>
            <w:top w:w="0" w:type="dxa"/>
            <w:bottom w:w="0" w:type="dxa"/>
          </w:tblCellMar>
        </w:tblPrEx>
        <w:trPr>
          <w:tblHeader/>
          <w:jc w:val="center"/>
        </w:trPr>
        <w:tc>
          <w:tcPr>
            <w:tcW w:w="230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5C95E7F" w14:textId="77777777" w:rsidR="00881B2C" w:rsidRDefault="00DD5B2A">
            <w:pPr>
              <w:spacing w:line="240" w:lineRule="auto"/>
              <w:jc w:val="center"/>
            </w:pPr>
            <w:r>
              <w:rPr>
                <w:b/>
                <w:bCs/>
                <w:sz w:val="21"/>
                <w:szCs w:val="21"/>
              </w:rPr>
              <w:t>Parameter</w:t>
            </w:r>
          </w:p>
        </w:tc>
        <w:tc>
          <w:tcPr>
            <w:tcW w:w="597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93B1157" w14:textId="77777777" w:rsidR="00881B2C" w:rsidRDefault="00DD5B2A">
            <w:pPr>
              <w:spacing w:line="240" w:lineRule="auto"/>
              <w:jc w:val="center"/>
            </w:pPr>
            <w:r>
              <w:rPr>
                <w:b/>
                <w:bCs/>
                <w:sz w:val="21"/>
                <w:szCs w:val="21"/>
              </w:rPr>
              <w:t>Value</w:t>
            </w:r>
          </w:p>
        </w:tc>
      </w:tr>
      <w:tr w:rsidR="00881B2C" w14:paraId="628490EC" w14:textId="77777777">
        <w:tblPrEx>
          <w:tblCellMar>
            <w:top w:w="0" w:type="dxa"/>
            <w:bottom w:w="0" w:type="dxa"/>
          </w:tblCellMar>
        </w:tblPrEx>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F9167F" w14:textId="77777777" w:rsidR="00881B2C" w:rsidRDefault="00DD5B2A">
            <w:pPr>
              <w:spacing w:line="240" w:lineRule="auto"/>
            </w:pPr>
            <w:r>
              <w:rPr>
                <w:sz w:val="21"/>
                <w:szCs w:val="21"/>
              </w:rPr>
              <w:t>Earning per task</w:t>
            </w:r>
          </w:p>
        </w:tc>
        <w:tc>
          <w:tcPr>
            <w:tcW w:w="59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E0DCD5" w14:textId="77777777" w:rsidR="00881B2C" w:rsidRDefault="00DD5B2A">
            <w:pPr>
              <w:spacing w:line="240" w:lineRule="auto"/>
            </w:pPr>
            <w:r>
              <w:rPr>
                <w:sz w:val="21"/>
                <w:szCs w:val="21"/>
              </w:rPr>
              <w:t>5-100 coins, scaled by time left</w:t>
            </w:r>
          </w:p>
        </w:tc>
      </w:tr>
      <w:tr w:rsidR="00881B2C" w14:paraId="10E56A4E" w14:textId="77777777">
        <w:tblPrEx>
          <w:tblCellMar>
            <w:top w:w="0" w:type="dxa"/>
            <w:bottom w:w="0" w:type="dxa"/>
          </w:tblCellMar>
        </w:tblPrEx>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B89AC2" w14:textId="77777777" w:rsidR="00881B2C" w:rsidRDefault="00DD5B2A">
            <w:pPr>
              <w:spacing w:line="240" w:lineRule="auto"/>
            </w:pPr>
            <w:r>
              <w:rPr>
                <w:sz w:val="21"/>
                <w:szCs w:val="21"/>
              </w:rPr>
              <w:t>Bonuses</w:t>
            </w:r>
          </w:p>
        </w:tc>
        <w:tc>
          <w:tcPr>
            <w:tcW w:w="59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15C2F7" w14:textId="77777777" w:rsidR="00881B2C" w:rsidRDefault="00DD5B2A">
            <w:pPr>
              <w:spacing w:line="240" w:lineRule="auto"/>
            </w:pPr>
            <w:r>
              <w:rPr>
                <w:sz w:val="21"/>
                <w:szCs w:val="21"/>
              </w:rPr>
              <w:t>First-ever clear +25; 3-streak +30; 5-streak +60; perfect unaided run +50</w:t>
            </w:r>
          </w:p>
        </w:tc>
      </w:tr>
      <w:tr w:rsidR="00881B2C" w14:paraId="14EE5425" w14:textId="77777777">
        <w:tblPrEx>
          <w:tblCellMar>
            <w:top w:w="0" w:type="dxa"/>
            <w:bottom w:w="0" w:type="dxa"/>
          </w:tblCellMar>
        </w:tblPrEx>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2BED61" w14:textId="77777777" w:rsidR="00881B2C" w:rsidRDefault="00DD5B2A">
            <w:pPr>
              <w:spacing w:line="240" w:lineRule="auto"/>
            </w:pPr>
            <w:r>
              <w:rPr>
                <w:sz w:val="21"/>
                <w:szCs w:val="21"/>
              </w:rPr>
              <w:t>Purchases</w:t>
            </w:r>
          </w:p>
        </w:tc>
        <w:tc>
          <w:tcPr>
            <w:tcW w:w="59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3E812C" w14:textId="77777777" w:rsidR="00881B2C" w:rsidRDefault="00DD5B2A">
            <w:pPr>
              <w:spacing w:line="240" w:lineRule="auto"/>
            </w:pPr>
            <w:r>
              <w:rPr>
                <w:sz w:val="21"/>
                <w:szCs w:val="21"/>
              </w:rPr>
              <w:t>Hint 40 (F2); +30 seconds 60 (F3); skip task 100 (F4)</w:t>
            </w:r>
          </w:p>
        </w:tc>
      </w:tr>
      <w:tr w:rsidR="00881B2C" w14:paraId="327CDC1E" w14:textId="77777777">
        <w:tblPrEx>
          <w:tblCellMar>
            <w:top w:w="0" w:type="dxa"/>
            <w:bottom w:w="0" w:type="dxa"/>
          </w:tblCellMar>
        </w:tblPrEx>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1EDD25" w14:textId="77777777" w:rsidR="00881B2C" w:rsidRDefault="00DD5B2A">
            <w:pPr>
              <w:spacing w:line="240" w:lineRule="auto"/>
            </w:pPr>
            <w:r>
              <w:rPr>
                <w:sz w:val="21"/>
                <w:szCs w:val="21"/>
              </w:rPr>
              <w:t>Ranks</w:t>
            </w:r>
          </w:p>
        </w:tc>
        <w:tc>
          <w:tcPr>
            <w:tcW w:w="59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1695C8" w14:textId="77777777" w:rsidR="00881B2C" w:rsidRDefault="00DD5B2A">
            <w:pPr>
              <w:spacing w:line="240" w:lineRule="auto"/>
            </w:pPr>
            <w:r>
              <w:rPr>
                <w:sz w:val="21"/>
                <w:szCs w:val="21"/>
              </w:rPr>
              <w:t>Apprentice (0), Lab Technician (500), Chemist (1500), Senior Chemist (3500), Lab Master (7000)</w:t>
            </w:r>
          </w:p>
        </w:tc>
      </w:tr>
      <w:tr w:rsidR="00881B2C" w14:paraId="118475E5" w14:textId="77777777">
        <w:tblPrEx>
          <w:tblCellMar>
            <w:top w:w="0" w:type="dxa"/>
            <w:bottom w:w="0" w:type="dxa"/>
          </w:tblCellMar>
        </w:tblPrEx>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154928" w14:textId="77777777" w:rsidR="00881B2C" w:rsidRDefault="00DD5B2A">
            <w:pPr>
              <w:spacing w:line="240" w:lineRule="auto"/>
            </w:pPr>
            <w:r>
              <w:rPr>
                <w:sz w:val="21"/>
                <w:szCs w:val="21"/>
              </w:rPr>
              <w:t>Hint content</w:t>
            </w:r>
          </w:p>
        </w:tc>
        <w:tc>
          <w:tcPr>
            <w:tcW w:w="59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A470B3" w14:textId="77777777" w:rsidR="00881B2C" w:rsidRDefault="00DD5B2A">
            <w:pPr>
              <w:spacing w:line="240" w:lineRule="auto"/>
            </w:pPr>
            <w:r>
              <w:rPr>
                <w:sz w:val="21"/>
                <w:szCs w:val="21"/>
              </w:rPr>
              <w:t>Procedure only, never the quantity - the amount is what the test measures</w:t>
            </w:r>
          </w:p>
        </w:tc>
      </w:tr>
    </w:tbl>
    <w:p w14:paraId="21AB9734" w14:textId="77777777" w:rsidR="00881B2C" w:rsidRDefault="00881B2C">
      <w:pPr>
        <w:spacing w:after="60"/>
      </w:pPr>
    </w:p>
    <w:p w14:paraId="4ED46488" w14:textId="77777777" w:rsidR="00881B2C" w:rsidRDefault="00DD5B2A">
      <w:pPr>
        <w:pStyle w:val="Heading1"/>
        <w:pageBreakBefore/>
      </w:pPr>
      <w:bookmarkStart w:id="50" w:name="_Toc241842304"/>
      <w:r>
        <w:lastRenderedPageBreak/>
        <w:t>CHAPTER 6: IMPLEMENTATION DETAILS</w:t>
      </w:r>
      <w:bookmarkEnd w:id="50"/>
    </w:p>
    <w:p w14:paraId="4521898D" w14:textId="77777777" w:rsidR="00881B2C" w:rsidRDefault="00DD5B2A">
      <w:pPr>
        <w:pStyle w:val="Heading2"/>
        <w:keepNext/>
      </w:pPr>
      <w:bookmarkStart w:id="51" w:name="_Toc241842305"/>
      <w:r>
        <w:t>6.1 Introduction</w:t>
      </w:r>
      <w:bookmarkEnd w:id="51"/>
    </w:p>
    <w:p w14:paraId="32A6BF63" w14:textId="77777777" w:rsidR="00881B2C" w:rsidRDefault="00DD5B2A">
      <w:pPr>
        <w:spacing w:after="120"/>
        <w:jc w:val="both"/>
      </w:pPr>
      <w:r>
        <w:t>Atomix is implemented in C# on Unity 6000.3.7f1 (Built-in Render Pipeline): 110 scripts totalling 39,601 lines, four scenes, eight recipe assets and seven molecular MP4 clips. Placeholders marked [INSERT SCREENSHOT] must be replaced with captures from the final build.</w:t>
      </w:r>
    </w:p>
    <w:p w14:paraId="420918A6" w14:textId="77777777" w:rsidR="00881B2C" w:rsidRDefault="00DD5B2A">
      <w:pPr>
        <w:pStyle w:val="Heading2"/>
        <w:keepNext/>
      </w:pPr>
      <w:bookmarkStart w:id="52" w:name="_Toc241842306"/>
      <w:r>
        <w:t>6.2 System Implementation</w:t>
      </w:r>
      <w:bookmarkEnd w:id="52"/>
    </w:p>
    <w:p w14:paraId="7203706B" w14:textId="77777777" w:rsidR="00881B2C" w:rsidRDefault="00DD5B2A">
      <w:pPr>
        <w:spacing w:after="120"/>
        <w:jc w:val="both"/>
      </w:pPr>
      <w:r>
        <w:rPr>
          <w:b/>
          <w:bCs/>
        </w:rPr>
        <w:t>Laboratory.</w:t>
      </w:r>
      <w:r>
        <w:t xml:space="preserve"> The lab (Figure 6.1) is built from free 3D models of benches, a sink, blackboard, periodic-table poster and glassware, with ambient occlusion and a box-projected reflection probe. The capture shows the FeSO</w:t>
      </w:r>
      <w:r>
        <w:rPr>
          <w:vertAlign w:val="subscript"/>
        </w:rPr>
        <w:t>4</w:t>
      </w:r>
      <w:r>
        <w:t xml:space="preserve"> experiment set up while the assistant explains how to light the burner.</w:t>
      </w:r>
    </w:p>
    <w:p w14:paraId="08FCAA17" w14:textId="77777777" w:rsidR="00881B2C" w:rsidRDefault="00DD5B2A">
      <w:pPr>
        <w:keepNext/>
        <w:spacing w:before="120" w:after="60" w:line="240" w:lineRule="auto"/>
        <w:jc w:val="center"/>
      </w:pPr>
      <w:r>
        <w:rPr>
          <w:noProof/>
        </w:rPr>
        <w:drawing>
          <wp:inline distT="0" distB="0" distL="0" distR="0" wp14:anchorId="13081178" wp14:editId="3792F146">
            <wp:extent cx="5143500" cy="2905125"/>
            <wp:effectExtent l="0" t="0" r="0" b="0"/>
            <wp:docPr id="14" name="lab.jpg" descr="lab.jpg" title="l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2905125"/>
                    </a:xfrm>
                    <a:prstGeom prst="rect">
                      <a:avLst/>
                    </a:prstGeom>
                  </pic:spPr>
                </pic:pic>
              </a:graphicData>
            </a:graphic>
          </wp:inline>
        </w:drawing>
      </w:r>
    </w:p>
    <w:p w14:paraId="6015F983" w14:textId="77777777" w:rsidR="00881B2C" w:rsidRDefault="00DD5B2A">
      <w:pPr>
        <w:pStyle w:val="FigCaption"/>
      </w:pPr>
      <w:bookmarkStart w:id="53" w:name="_Toc241842331"/>
      <w:r>
        <w:t>Figure 6.1: The Atomix virtual laboratory with the FeSO4 experiment set up</w:t>
      </w:r>
      <w:bookmarkEnd w:id="53"/>
    </w:p>
    <w:p w14:paraId="46120988" w14:textId="77777777" w:rsidR="00881B2C" w:rsidRDefault="00DD5B2A">
      <w:pPr>
        <w:spacing w:after="120"/>
        <w:jc w:val="both"/>
      </w:pPr>
      <w:r>
        <w:rPr>
          <w:b/>
          <w:bCs/>
        </w:rPr>
        <w:t>Reaction Book and learning.</w:t>
      </w:r>
      <w:r>
        <w:t xml:space="preserve"> The world-space book (Figure 6.2) lists reactions by category with LEARN / PERFORM and a difficulty selector; keys 1-8 select directly. LEARN plays a video through ReactionLearningVideoCatalog or, via 3D VIEW, the live animation rendered by MolecularAnimationRenderer (Figure 6.3).</w:t>
      </w:r>
    </w:p>
    <w:p w14:paraId="3D04724F" w14:textId="77777777" w:rsidR="00881B2C" w:rsidRDefault="00DD5B2A">
      <w:pPr>
        <w:keepNext/>
        <w:spacing w:before="120" w:after="60" w:line="240" w:lineRule="auto"/>
        <w:jc w:val="center"/>
      </w:pPr>
      <w:r>
        <w:rPr>
          <w:noProof/>
        </w:rPr>
        <w:lastRenderedPageBreak/>
        <w:drawing>
          <wp:inline distT="0" distB="0" distL="0" distR="0" wp14:anchorId="1B3EEB9D" wp14:editId="57E1B010">
            <wp:extent cx="3095625" cy="1619250"/>
            <wp:effectExtent l="0" t="0" r="0" b="0"/>
            <wp:docPr id="15" name="ph_book.png" descr="ph_book.png" title="ph_bo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095625" cy="1619250"/>
                    </a:xfrm>
                    <a:prstGeom prst="rect">
                      <a:avLst/>
                    </a:prstGeom>
                  </pic:spPr>
                </pic:pic>
              </a:graphicData>
            </a:graphic>
          </wp:inline>
        </w:drawing>
      </w:r>
    </w:p>
    <w:p w14:paraId="6EA21A9C" w14:textId="77777777" w:rsidR="00881B2C" w:rsidRDefault="00DD5B2A">
      <w:pPr>
        <w:pStyle w:val="FigCaption"/>
      </w:pPr>
      <w:bookmarkStart w:id="54" w:name="_Toc241842332"/>
      <w:r>
        <w:t>Figure 6.2: Reaction Book with LEARN / PERFORM and difficulty selection</w:t>
      </w:r>
      <w:bookmarkEnd w:id="54"/>
    </w:p>
    <w:p w14:paraId="5BE3D1AD" w14:textId="77777777" w:rsidR="00881B2C" w:rsidRDefault="00DD5B2A">
      <w:pPr>
        <w:keepNext/>
        <w:spacing w:before="120" w:after="60" w:line="240" w:lineRule="auto"/>
        <w:jc w:val="center"/>
      </w:pPr>
      <w:r>
        <w:rPr>
          <w:noProof/>
        </w:rPr>
        <w:drawing>
          <wp:inline distT="0" distB="0" distL="0" distR="0" wp14:anchorId="082C4157" wp14:editId="24D34CD2">
            <wp:extent cx="3067050" cy="1619250"/>
            <wp:effectExtent l="0" t="0" r="0" b="0"/>
            <wp:docPr id="16" name="ph_3dview.png" descr="ph_3dview.png" title="ph_3d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067050" cy="1619250"/>
                    </a:xfrm>
                    <a:prstGeom prst="rect">
                      <a:avLst/>
                    </a:prstGeom>
                  </pic:spPr>
                </pic:pic>
              </a:graphicData>
            </a:graphic>
          </wp:inline>
        </w:drawing>
      </w:r>
    </w:p>
    <w:p w14:paraId="4DEFAF31" w14:textId="77777777" w:rsidR="00881B2C" w:rsidRDefault="00DD5B2A">
      <w:pPr>
        <w:pStyle w:val="FigCaption"/>
      </w:pPr>
      <w:bookmarkStart w:id="55" w:name="_Toc241842333"/>
      <w:r>
        <w:t>Figure 6.3: Live 3D molecular animation</w:t>
      </w:r>
      <w:bookmarkEnd w:id="55"/>
    </w:p>
    <w:p w14:paraId="7F20C05E" w14:textId="77777777" w:rsidR="00881B2C" w:rsidRDefault="00DD5B2A">
      <w:pPr>
        <w:spacing w:after="120"/>
        <w:jc w:val="both"/>
      </w:pPr>
      <w:r>
        <w:rPr>
          <w:b/>
          <w:bCs/>
        </w:rPr>
        <w:t>Experimentation, history and graphs.</w:t>
      </w:r>
      <w:r>
        <w:t xml:space="preserve"> PERFORM enables only that reaction's apparatus. Tilting a held vessel past a threshold emits a pour stream and raises the receiver's quantity; a tooltip and tracker show live amounts. Verdicts trigger synthesized success or gentle failure tones, camera shake and a result or failure card; F5 resets the bench. Tab opens the history (filters, expandable steps, used versus target, AI log) and F the energy-profile, enthalpy and entropy graphs with "Ask AI to Explain".</w:t>
      </w:r>
    </w:p>
    <w:p w14:paraId="2680C0A0" w14:textId="77777777" w:rsidR="00881B2C" w:rsidRDefault="00DD5B2A">
      <w:pPr>
        <w:spacing w:after="120"/>
        <w:jc w:val="both"/>
      </w:pPr>
      <w:r>
        <w:rPr>
          <w:b/>
          <w:bCs/>
        </w:rPr>
        <w:t>AI assistant.</w:t>
      </w:r>
      <w:r>
        <w:t xml:space="preserve"> The panel sits at the right edge (Figure 6.4). LabTextInput takes over the keyboard while typing and is refused mid-pour; ConvaiAssistantBackend posts text and context with UnityWebRequest; OfflineVoice speaks offline answers.</w:t>
      </w:r>
    </w:p>
    <w:p w14:paraId="346A71F3" w14:textId="77777777" w:rsidR="00881B2C" w:rsidRDefault="00DD5B2A">
      <w:pPr>
        <w:keepNext/>
        <w:spacing w:before="120" w:after="60" w:line="240" w:lineRule="auto"/>
        <w:jc w:val="center"/>
      </w:pPr>
      <w:r>
        <w:rPr>
          <w:noProof/>
        </w:rPr>
        <w:drawing>
          <wp:inline distT="0" distB="0" distL="0" distR="0" wp14:anchorId="5936E031" wp14:editId="294391B7">
            <wp:extent cx="3067050" cy="1619250"/>
            <wp:effectExtent l="0" t="0" r="0" b="0"/>
            <wp:docPr id="17" name="ph_ai.png" descr="ph_ai.png" title="ph_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067050" cy="1619250"/>
                    </a:xfrm>
                    <a:prstGeom prst="rect">
                      <a:avLst/>
                    </a:prstGeom>
                  </pic:spPr>
                </pic:pic>
              </a:graphicData>
            </a:graphic>
          </wp:inline>
        </w:drawing>
      </w:r>
    </w:p>
    <w:p w14:paraId="72A2371D" w14:textId="77777777" w:rsidR="00881B2C" w:rsidRDefault="00DD5B2A">
      <w:pPr>
        <w:pStyle w:val="FigCaption"/>
      </w:pPr>
      <w:bookmarkStart w:id="56" w:name="_Toc241842334"/>
      <w:r>
        <w:t>Figure 6.4: In-lab AI assistant answering a typed question</w:t>
      </w:r>
      <w:bookmarkEnd w:id="56"/>
    </w:p>
    <w:p w14:paraId="54294A72" w14:textId="77777777" w:rsidR="00881B2C" w:rsidRDefault="00DD5B2A">
      <w:pPr>
        <w:spacing w:after="120"/>
        <w:jc w:val="both"/>
      </w:pPr>
      <w:r>
        <w:rPr>
          <w:b/>
          <w:bCs/>
        </w:rPr>
        <w:lastRenderedPageBreak/>
        <w:t>Testing scene.</w:t>
      </w:r>
      <w:r>
        <w:t xml:space="preserve"> ExamSetupUI asks for the task count; Randomize and TheoreticalTasksManager present practical and multiple-choice tasks; ExamCoinHud shows the wallet and the F2/F3/F4 shop; ExamSession records every task; and the report card exports HTML and CSV reports (Figure 6.5).</w:t>
      </w:r>
    </w:p>
    <w:p w14:paraId="4F19DB71" w14:textId="77777777" w:rsidR="00881B2C" w:rsidRDefault="00DD5B2A">
      <w:pPr>
        <w:keepNext/>
        <w:spacing w:before="120" w:after="60" w:line="240" w:lineRule="auto"/>
        <w:jc w:val="center"/>
      </w:pPr>
      <w:r>
        <w:rPr>
          <w:noProof/>
        </w:rPr>
        <w:drawing>
          <wp:inline distT="0" distB="0" distL="0" distR="0" wp14:anchorId="2039F21F" wp14:editId="6A0A6487">
            <wp:extent cx="3067050" cy="1619250"/>
            <wp:effectExtent l="0" t="0" r="0" b="0"/>
            <wp:docPr id="18" name="ph_report.png" descr="ph_report.png" title="ph_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067050" cy="1619250"/>
                    </a:xfrm>
                    <a:prstGeom prst="rect">
                      <a:avLst/>
                    </a:prstGeom>
                  </pic:spPr>
                </pic:pic>
              </a:graphicData>
            </a:graphic>
          </wp:inline>
        </w:drawing>
      </w:r>
    </w:p>
    <w:p w14:paraId="2E046AB3" w14:textId="77777777" w:rsidR="00881B2C" w:rsidRDefault="00DD5B2A">
      <w:pPr>
        <w:pStyle w:val="FigCaption"/>
      </w:pPr>
      <w:bookmarkStart w:id="57" w:name="_Toc241842335"/>
      <w:r>
        <w:t>Figure 6.5: Testing scene report card and exported HTML report</w:t>
      </w:r>
      <w:bookmarkEnd w:id="57"/>
    </w:p>
    <w:p w14:paraId="7A7E1709" w14:textId="77777777" w:rsidR="00881B2C" w:rsidRDefault="00DD5B2A">
      <w:pPr>
        <w:pStyle w:val="Heading2"/>
        <w:keepNext/>
      </w:pPr>
      <w:bookmarkStart w:id="58" w:name="_Toc241842307"/>
      <w:r>
        <w:t>6.3 Desktop and VR Modes</w:t>
      </w:r>
      <w:bookmarkEnd w:id="58"/>
    </w:p>
    <w:p w14:paraId="5246B572" w14:textId="77777777" w:rsidR="00881B2C" w:rsidRDefault="00DD5B2A">
      <w:pPr>
        <w:spacing w:after="120"/>
        <w:jc w:val="both"/>
      </w:pPr>
      <w:r>
        <w:t>DesktopBootstrap uses RuntimeInitializeOnLoadMethod to add, when no XR device is active, a FirstPersonController (W/A/S/D, mouse look, sprint, fly), a crosshair, ray-based grabbing, a LabBoundary clamp and a DesktopObjectSettler that lowers floating glassware onto the bench. Held objects are rotated with Q/E, tilted with Z/X and rolled with C. In VR, an XR Origin with grab interactables, ray-interactable canvases, locomotion and Oculus hand models is used; because amounts derive from tilt and time, the same</w:t>
      </w:r>
      <w:r>
        <w:t xml:space="preserve"> reaction scripts serve both modes. Table 6.1 lists the key scripts.</w:t>
      </w:r>
    </w:p>
    <w:p w14:paraId="7DABB5F2" w14:textId="77777777" w:rsidR="00881B2C" w:rsidRDefault="00DD5B2A">
      <w:pPr>
        <w:pStyle w:val="TabCaption"/>
        <w:keepNext/>
      </w:pPr>
      <w:bookmarkStart w:id="59" w:name="_Toc241842348"/>
      <w:r>
        <w:t>Table 6.1: Key scripts and responsibilities</w:t>
      </w:r>
      <w:bookmarkEnd w:id="59"/>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2"/>
        <w:gridCol w:w="4248"/>
      </w:tblGrid>
      <w:tr w:rsidR="00881B2C" w14:paraId="387B0406" w14:textId="77777777">
        <w:tblPrEx>
          <w:tblCellMar>
            <w:top w:w="0" w:type="dxa"/>
            <w:bottom w:w="0" w:type="dxa"/>
          </w:tblCellMar>
        </w:tblPrEx>
        <w:trPr>
          <w:tblHeader/>
          <w:jc w:val="center"/>
        </w:trPr>
        <w:tc>
          <w:tcPr>
            <w:tcW w:w="403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F6FF575" w14:textId="77777777" w:rsidR="00881B2C" w:rsidRDefault="00DD5B2A">
            <w:pPr>
              <w:spacing w:line="240" w:lineRule="auto"/>
              <w:jc w:val="center"/>
            </w:pPr>
            <w:r>
              <w:rPr>
                <w:b/>
                <w:bCs/>
                <w:sz w:val="21"/>
                <w:szCs w:val="21"/>
              </w:rPr>
              <w:t>Script</w:t>
            </w:r>
          </w:p>
        </w:tc>
        <w:tc>
          <w:tcPr>
            <w:tcW w:w="4248"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5285CC0" w14:textId="77777777" w:rsidR="00881B2C" w:rsidRDefault="00DD5B2A">
            <w:pPr>
              <w:spacing w:line="240" w:lineRule="auto"/>
              <w:jc w:val="center"/>
            </w:pPr>
            <w:r>
              <w:rPr>
                <w:b/>
                <w:bCs/>
                <w:sz w:val="21"/>
                <w:szCs w:val="21"/>
              </w:rPr>
              <w:t>Responsibility</w:t>
            </w:r>
          </w:p>
        </w:tc>
      </w:tr>
      <w:tr w:rsidR="00881B2C" w14:paraId="65FBC911"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561E96" w14:textId="77777777" w:rsidR="00881B2C" w:rsidRDefault="00DD5B2A">
            <w:pPr>
              <w:spacing w:line="240" w:lineRule="auto"/>
            </w:pPr>
            <w:r>
              <w:rPr>
                <w:sz w:val="21"/>
                <w:szCs w:val="21"/>
              </w:rPr>
              <w:t>ControlReactions.cs</w:t>
            </w:r>
          </w:p>
        </w:tc>
        <w:tc>
          <w:tcPr>
            <w:tcW w:w="4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E05A7A" w14:textId="77777777" w:rsidR="00881B2C" w:rsidRDefault="00DD5B2A">
            <w:pPr>
              <w:spacing w:line="240" w:lineRule="auto"/>
            </w:pPr>
            <w:r>
              <w:rPr>
                <w:sz w:val="21"/>
                <w:szCs w:val="21"/>
              </w:rPr>
              <w:t>Reaction selection and laboratory set-up</w:t>
            </w:r>
          </w:p>
        </w:tc>
      </w:tr>
      <w:tr w:rsidR="00881B2C" w14:paraId="73850A63"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5D8DB6" w14:textId="77777777" w:rsidR="00881B2C" w:rsidRDefault="00DD5B2A">
            <w:pPr>
              <w:spacing w:line="240" w:lineRule="auto"/>
            </w:pPr>
            <w:r>
              <w:rPr>
                <w:sz w:val="21"/>
                <w:szCs w:val="21"/>
              </w:rPr>
              <w:t>FreeHandReactionEngine.cs (1,264 lines)</w:t>
            </w:r>
          </w:p>
        </w:tc>
        <w:tc>
          <w:tcPr>
            <w:tcW w:w="4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122E40" w14:textId="77777777" w:rsidR="00881B2C" w:rsidRDefault="00DD5B2A">
            <w:pPr>
              <w:spacing w:line="240" w:lineRule="auto"/>
            </w:pPr>
            <w:r>
              <w:rPr>
                <w:sz w:val="21"/>
                <w:szCs w:val="21"/>
              </w:rPr>
              <w:t>Shared quantity, order, overdose, underdose and settle logic</w:t>
            </w:r>
          </w:p>
        </w:tc>
      </w:tr>
      <w:tr w:rsidR="00881B2C" w14:paraId="7B1CD942"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EC808F" w14:textId="77777777" w:rsidR="00881B2C" w:rsidRDefault="00DD5B2A">
            <w:pPr>
              <w:spacing w:line="240" w:lineRule="auto"/>
            </w:pPr>
            <w:r>
              <w:rPr>
                <w:sz w:val="21"/>
                <w:szCs w:val="21"/>
              </w:rPr>
              <w:t>ReactionDefinition.cs</w:t>
            </w:r>
          </w:p>
        </w:tc>
        <w:tc>
          <w:tcPr>
            <w:tcW w:w="4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0CCCE1" w14:textId="77777777" w:rsidR="00881B2C" w:rsidRDefault="00DD5B2A">
            <w:pPr>
              <w:spacing w:line="240" w:lineRule="auto"/>
            </w:pPr>
            <w:r>
              <w:rPr>
                <w:sz w:val="21"/>
                <w:szCs w:val="21"/>
              </w:rPr>
              <w:t>Data-driven recipe asset; configures the engine</w:t>
            </w:r>
          </w:p>
        </w:tc>
      </w:tr>
      <w:tr w:rsidR="00881B2C" w14:paraId="05AE995C"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C7AD31" w14:textId="77777777" w:rsidR="00881B2C" w:rsidRDefault="00DD5B2A">
            <w:pPr>
              <w:spacing w:line="240" w:lineRule="auto"/>
            </w:pPr>
            <w:r>
              <w:rPr>
                <w:sz w:val="21"/>
                <w:szCs w:val="21"/>
              </w:rPr>
              <w:t>ExperimentScoring.cs</w:t>
            </w:r>
          </w:p>
        </w:tc>
        <w:tc>
          <w:tcPr>
            <w:tcW w:w="4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4C0027" w14:textId="77777777" w:rsidR="00881B2C" w:rsidRDefault="00DD5B2A">
            <w:pPr>
              <w:spacing w:line="240" w:lineRule="auto"/>
            </w:pPr>
            <w:r>
              <w:rPr>
                <w:sz w:val="21"/>
                <w:szCs w:val="21"/>
              </w:rPr>
              <w:t>Accuracy percentage, stars and difficulty scales</w:t>
            </w:r>
          </w:p>
        </w:tc>
      </w:tr>
      <w:tr w:rsidR="00881B2C" w14:paraId="003B32EF"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3E12F3" w14:textId="77777777" w:rsidR="00881B2C" w:rsidRDefault="00DD5B2A">
            <w:pPr>
              <w:spacing w:line="240" w:lineRule="auto"/>
            </w:pPr>
            <w:r>
              <w:rPr>
                <w:sz w:val="21"/>
                <w:szCs w:val="21"/>
              </w:rPr>
              <w:t>ExperimentHistoryManager.cs / ExperimentHistoryUI.cs</w:t>
            </w:r>
          </w:p>
        </w:tc>
        <w:tc>
          <w:tcPr>
            <w:tcW w:w="4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69B46A" w14:textId="77777777" w:rsidR="00881B2C" w:rsidRDefault="00DD5B2A">
            <w:pPr>
              <w:spacing w:line="240" w:lineRule="auto"/>
            </w:pPr>
            <w:r>
              <w:rPr>
                <w:sz w:val="21"/>
                <w:szCs w:val="21"/>
              </w:rPr>
              <w:t>Attempt persistence and browsing</w:t>
            </w:r>
          </w:p>
        </w:tc>
      </w:tr>
      <w:tr w:rsidR="00881B2C" w14:paraId="0FE32617"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1DA7EE" w14:textId="77777777" w:rsidR="00881B2C" w:rsidRDefault="00DD5B2A">
            <w:pPr>
              <w:spacing w:line="240" w:lineRule="auto"/>
            </w:pPr>
            <w:r>
              <w:rPr>
                <w:sz w:val="21"/>
                <w:szCs w:val="21"/>
              </w:rPr>
              <w:t>InLabAssistantController.cs / ExperimentContextProvider.cs</w:t>
            </w:r>
          </w:p>
        </w:tc>
        <w:tc>
          <w:tcPr>
            <w:tcW w:w="4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C03CA3" w14:textId="77777777" w:rsidR="00881B2C" w:rsidRDefault="00DD5B2A">
            <w:pPr>
              <w:spacing w:line="240" w:lineRule="auto"/>
            </w:pPr>
            <w:r>
              <w:rPr>
                <w:sz w:val="21"/>
                <w:szCs w:val="21"/>
              </w:rPr>
              <w:t>In-lab AI and context building</w:t>
            </w:r>
          </w:p>
        </w:tc>
      </w:tr>
      <w:tr w:rsidR="00881B2C" w14:paraId="2EC11E61"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38F0E9" w14:textId="77777777" w:rsidR="00881B2C" w:rsidRDefault="00DD5B2A">
            <w:pPr>
              <w:spacing w:line="240" w:lineRule="auto"/>
            </w:pPr>
            <w:r>
              <w:rPr>
                <w:sz w:val="21"/>
                <w:szCs w:val="21"/>
              </w:rPr>
              <w:t>ConvaiAssistantBackend.cs</w:t>
            </w:r>
          </w:p>
        </w:tc>
        <w:tc>
          <w:tcPr>
            <w:tcW w:w="4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7EE918" w14:textId="77777777" w:rsidR="00881B2C" w:rsidRDefault="00DD5B2A">
            <w:pPr>
              <w:spacing w:line="240" w:lineRule="auto"/>
            </w:pPr>
            <w:r>
              <w:rPr>
                <w:sz w:val="21"/>
                <w:szCs w:val="21"/>
              </w:rPr>
              <w:t>REST calls to the Convai character endpoint</w:t>
            </w:r>
          </w:p>
        </w:tc>
      </w:tr>
      <w:tr w:rsidR="00881B2C" w14:paraId="6557EBD8"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B72EDA" w14:textId="77777777" w:rsidR="00881B2C" w:rsidRDefault="00DD5B2A">
            <w:pPr>
              <w:spacing w:line="240" w:lineRule="auto"/>
            </w:pPr>
            <w:r>
              <w:rPr>
                <w:sz w:val="21"/>
                <w:szCs w:val="21"/>
              </w:rPr>
              <w:t>ChemistryKnowledgeBase.cs / OfflineVoice.cs</w:t>
            </w:r>
          </w:p>
        </w:tc>
        <w:tc>
          <w:tcPr>
            <w:tcW w:w="4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8D4334" w14:textId="77777777" w:rsidR="00881B2C" w:rsidRDefault="00DD5B2A">
            <w:pPr>
              <w:spacing w:line="240" w:lineRule="auto"/>
            </w:pPr>
            <w:r>
              <w:rPr>
                <w:sz w:val="21"/>
                <w:szCs w:val="21"/>
              </w:rPr>
              <w:t>Offline intent-based answers and Windows speech</w:t>
            </w:r>
          </w:p>
        </w:tc>
      </w:tr>
      <w:tr w:rsidR="00881B2C" w14:paraId="117DD358"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FFA205" w14:textId="77777777" w:rsidR="00881B2C" w:rsidRDefault="00DD5B2A">
            <w:pPr>
              <w:spacing w:line="240" w:lineRule="auto"/>
            </w:pPr>
            <w:r>
              <w:rPr>
                <w:sz w:val="21"/>
                <w:szCs w:val="21"/>
              </w:rPr>
              <w:t>MolecularSceneCatalog.cs / MolecularAnimationRenderer.cs</w:t>
            </w:r>
          </w:p>
        </w:tc>
        <w:tc>
          <w:tcPr>
            <w:tcW w:w="4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F790E2" w14:textId="77777777" w:rsidR="00881B2C" w:rsidRDefault="00DD5B2A">
            <w:pPr>
              <w:spacing w:line="240" w:lineRule="auto"/>
            </w:pPr>
            <w:r>
              <w:rPr>
                <w:sz w:val="21"/>
                <w:szCs w:val="21"/>
              </w:rPr>
              <w:t>Code-authored molecular stages and live rendering</w:t>
            </w:r>
          </w:p>
        </w:tc>
      </w:tr>
      <w:tr w:rsidR="00881B2C" w14:paraId="73A93542"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219504" w14:textId="77777777" w:rsidR="00881B2C" w:rsidRDefault="00DD5B2A">
            <w:pPr>
              <w:spacing w:line="240" w:lineRule="auto"/>
            </w:pPr>
            <w:r>
              <w:rPr>
                <w:sz w:val="21"/>
                <w:szCs w:val="21"/>
              </w:rPr>
              <w:lastRenderedPageBreak/>
              <w:t>ReactionGraphCatalog.cs / ReactionGraphRenderer.cs / ReactionGraphUI.cs</w:t>
            </w:r>
          </w:p>
        </w:tc>
        <w:tc>
          <w:tcPr>
            <w:tcW w:w="4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5E6DDA" w14:textId="77777777" w:rsidR="00881B2C" w:rsidRDefault="00DD5B2A">
            <w:pPr>
              <w:spacing w:line="240" w:lineRule="auto"/>
            </w:pPr>
            <w:r>
              <w:rPr>
                <w:sz w:val="21"/>
                <w:szCs w:val="21"/>
              </w:rPr>
              <w:t>Thermodynamic data and graphs</w:t>
            </w:r>
          </w:p>
        </w:tc>
      </w:tr>
      <w:tr w:rsidR="00881B2C" w14:paraId="63C5F8A2"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6D28DA" w14:textId="77777777" w:rsidR="00881B2C" w:rsidRDefault="00DD5B2A">
            <w:pPr>
              <w:spacing w:line="240" w:lineRule="auto"/>
            </w:pPr>
            <w:r>
              <w:rPr>
                <w:sz w:val="21"/>
                <w:szCs w:val="21"/>
              </w:rPr>
              <w:t>Randomize.cs / ExamSession.cs / CountdownTimer.cs</w:t>
            </w:r>
          </w:p>
        </w:tc>
        <w:tc>
          <w:tcPr>
            <w:tcW w:w="4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C5010C" w14:textId="77777777" w:rsidR="00881B2C" w:rsidRDefault="00DD5B2A">
            <w:pPr>
              <w:spacing w:line="240" w:lineRule="auto"/>
            </w:pPr>
            <w:r>
              <w:rPr>
                <w:sz w:val="21"/>
                <w:szCs w:val="21"/>
              </w:rPr>
              <w:t>Randomized timed assessment</w:t>
            </w:r>
          </w:p>
        </w:tc>
      </w:tr>
      <w:tr w:rsidR="00881B2C" w14:paraId="318BF702"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E03F6F" w14:textId="77777777" w:rsidR="00881B2C" w:rsidRDefault="00DD5B2A">
            <w:pPr>
              <w:spacing w:line="240" w:lineRule="auto"/>
            </w:pPr>
            <w:r>
              <w:rPr>
                <w:sz w:val="21"/>
                <w:szCs w:val="21"/>
              </w:rPr>
              <w:t>AtomixCoinBank.cs / ExamCoinHud.cs / ExamReportExporter.cs</w:t>
            </w:r>
          </w:p>
        </w:tc>
        <w:tc>
          <w:tcPr>
            <w:tcW w:w="4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EE6456" w14:textId="77777777" w:rsidR="00881B2C" w:rsidRDefault="00DD5B2A">
            <w:pPr>
              <w:spacing w:line="240" w:lineRule="auto"/>
            </w:pPr>
            <w:r>
              <w:rPr>
                <w:sz w:val="21"/>
                <w:szCs w:val="21"/>
              </w:rPr>
              <w:t>Wallet, shop, HTML/CSV report</w:t>
            </w:r>
          </w:p>
        </w:tc>
      </w:tr>
      <w:tr w:rsidR="00881B2C" w14:paraId="53466ABE"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8FD14F" w14:textId="77777777" w:rsidR="00881B2C" w:rsidRDefault="00DD5B2A">
            <w:pPr>
              <w:spacing w:line="240" w:lineRule="auto"/>
            </w:pPr>
            <w:r>
              <w:rPr>
                <w:sz w:val="21"/>
                <w:szCs w:val="21"/>
              </w:rPr>
              <w:t>DesktopBootstrap.cs / FirstPersonController.cs / LabTextInput.cs</w:t>
            </w:r>
          </w:p>
        </w:tc>
        <w:tc>
          <w:tcPr>
            <w:tcW w:w="4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5D9C6A" w14:textId="77777777" w:rsidR="00881B2C" w:rsidRDefault="00DD5B2A">
            <w:pPr>
              <w:spacing w:line="240" w:lineRule="auto"/>
            </w:pPr>
            <w:r>
              <w:rPr>
                <w:sz w:val="21"/>
                <w:szCs w:val="21"/>
              </w:rPr>
              <w:t>Desktop mode and typed-input gate</w:t>
            </w:r>
          </w:p>
        </w:tc>
      </w:tr>
    </w:tbl>
    <w:p w14:paraId="4F79EBDD" w14:textId="77777777" w:rsidR="00881B2C" w:rsidRDefault="00881B2C">
      <w:pPr>
        <w:spacing w:after="60"/>
      </w:pPr>
    </w:p>
    <w:p w14:paraId="135A6C42" w14:textId="77777777" w:rsidR="00881B2C" w:rsidRDefault="00DD5B2A">
      <w:pPr>
        <w:pStyle w:val="Heading1"/>
        <w:pageBreakBefore/>
      </w:pPr>
      <w:bookmarkStart w:id="60" w:name="_Toc241842308"/>
      <w:r>
        <w:lastRenderedPageBreak/>
        <w:t>CHAPTER 7: RESULT ANALYSIS</w:t>
      </w:r>
      <w:bookmarkEnd w:id="60"/>
    </w:p>
    <w:p w14:paraId="0EF7D3D5" w14:textId="77777777" w:rsidR="00881B2C" w:rsidRDefault="00DD5B2A">
      <w:pPr>
        <w:pStyle w:val="Heading2"/>
        <w:keepNext/>
      </w:pPr>
      <w:bookmarkStart w:id="61" w:name="_Toc241842309"/>
      <w:r>
        <w:t>7.1 Introduction</w:t>
      </w:r>
      <w:bookmarkEnd w:id="61"/>
    </w:p>
    <w:p w14:paraId="54863A2A" w14:textId="77777777" w:rsidR="00881B2C" w:rsidRDefault="00DD5B2A">
      <w:pPr>
        <w:spacing w:after="120"/>
        <w:jc w:val="both"/>
      </w:pPr>
      <w:r>
        <w:t>Atomix is a functional prototype verified by compilation and by automated checks that run the shipped logic. No controlled learning study, usability survey or on-device frame-rate measurement has yet been carried out, so none is reported; placeholders mark where measured data should be added.</w:t>
      </w:r>
    </w:p>
    <w:p w14:paraId="3C724868" w14:textId="77777777" w:rsidR="00881B2C" w:rsidRDefault="00DD5B2A">
      <w:pPr>
        <w:pStyle w:val="Heading2"/>
        <w:keepNext/>
      </w:pPr>
      <w:bookmarkStart w:id="62" w:name="_Toc241842310"/>
      <w:r>
        <w:t>7.2 Performance Measures</w:t>
      </w:r>
      <w:bookmarkEnd w:id="62"/>
    </w:p>
    <w:p w14:paraId="07508DE2" w14:textId="77777777" w:rsidR="00881B2C" w:rsidRDefault="00DD5B2A">
      <w:pPr>
        <w:spacing w:after="120"/>
        <w:jc w:val="both"/>
      </w:pPr>
      <w:r>
        <w:t>Engine-independent logic was extracted verbatim and executed with a time shim. Table 7.1 and Figure 7.1 show that every suite passed in full; the outcome matrix drove each test-scene experiment through correct amounts, overdose, underdose, reversed order and a mid-procedure pause, and confirmed that targets are never revealed in the test.</w:t>
      </w:r>
    </w:p>
    <w:p w14:paraId="385FD13F" w14:textId="77777777" w:rsidR="00881B2C" w:rsidRDefault="00DD5B2A">
      <w:pPr>
        <w:pStyle w:val="TabCaption"/>
        <w:keepNext/>
      </w:pPr>
      <w:bookmarkStart w:id="63" w:name="_Toc241842349"/>
      <w:r>
        <w:t>Table 7.1: Build and verification summary</w:t>
      </w:r>
      <w:bookmarkEnd w:id="63"/>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3960"/>
      </w:tblGrid>
      <w:tr w:rsidR="00881B2C" w14:paraId="53D3B289" w14:textId="77777777">
        <w:tblPrEx>
          <w:tblCellMar>
            <w:top w:w="0" w:type="dxa"/>
            <w:bottom w:w="0" w:type="dxa"/>
          </w:tblCellMar>
        </w:tblPrEx>
        <w:trPr>
          <w:tblHeader/>
          <w:jc w:val="center"/>
        </w:trPr>
        <w:tc>
          <w:tcPr>
            <w:tcW w:w="432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EEB35ED" w14:textId="77777777" w:rsidR="00881B2C" w:rsidRDefault="00DD5B2A">
            <w:pPr>
              <w:spacing w:line="240" w:lineRule="auto"/>
              <w:jc w:val="center"/>
            </w:pPr>
            <w:r>
              <w:rPr>
                <w:b/>
                <w:bCs/>
                <w:sz w:val="21"/>
                <w:szCs w:val="21"/>
              </w:rPr>
              <w:t>Verification item</w:t>
            </w:r>
          </w:p>
        </w:tc>
        <w:tc>
          <w:tcPr>
            <w:tcW w:w="396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080AF59" w14:textId="77777777" w:rsidR="00881B2C" w:rsidRDefault="00DD5B2A">
            <w:pPr>
              <w:spacing w:line="240" w:lineRule="auto"/>
              <w:jc w:val="center"/>
            </w:pPr>
            <w:r>
              <w:rPr>
                <w:b/>
                <w:bCs/>
                <w:sz w:val="21"/>
                <w:szCs w:val="21"/>
              </w:rPr>
              <w:t>Result</w:t>
            </w:r>
          </w:p>
        </w:tc>
      </w:tr>
      <w:tr w:rsidR="00881B2C" w14:paraId="7AE0DE84" w14:textId="77777777">
        <w:tblPrEx>
          <w:tblCellMar>
            <w:top w:w="0" w:type="dxa"/>
            <w:bottom w:w="0" w:type="dxa"/>
          </w:tblCellMar>
        </w:tblPrEx>
        <w:trPr>
          <w:cantSplit/>
          <w:jc w:val="center"/>
        </w:trPr>
        <w:tc>
          <w:tcPr>
            <w:tcW w:w="43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751D5D" w14:textId="77777777" w:rsidR="00881B2C" w:rsidRDefault="00DD5B2A">
            <w:pPr>
              <w:spacing w:line="240" w:lineRule="auto"/>
            </w:pPr>
            <w:r>
              <w:rPr>
                <w:sz w:val="21"/>
                <w:szCs w:val="21"/>
              </w:rPr>
              <w:t>Compilation against Unity 6000.3.7f1 assemblies</w:t>
            </w:r>
          </w:p>
        </w:tc>
        <w:tc>
          <w:tcPr>
            <w:tcW w:w="3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F472B1" w14:textId="77777777" w:rsidR="00881B2C" w:rsidRDefault="00DD5B2A">
            <w:pPr>
              <w:spacing w:line="240" w:lineRule="auto"/>
            </w:pPr>
            <w:r>
              <w:rPr>
                <w:sz w:val="21"/>
                <w:szCs w:val="21"/>
              </w:rPr>
              <w:t>0 errors; 68 pre-existing warnings (CS0649/CS0414 in original scripts); 0 new warnings</w:t>
            </w:r>
          </w:p>
        </w:tc>
      </w:tr>
      <w:tr w:rsidR="00881B2C" w14:paraId="27444533" w14:textId="77777777">
        <w:tblPrEx>
          <w:tblCellMar>
            <w:top w:w="0" w:type="dxa"/>
            <w:bottom w:w="0" w:type="dxa"/>
          </w:tblCellMar>
        </w:tblPrEx>
        <w:trPr>
          <w:cantSplit/>
          <w:jc w:val="center"/>
        </w:trPr>
        <w:tc>
          <w:tcPr>
            <w:tcW w:w="43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C57593" w14:textId="77777777" w:rsidR="00881B2C" w:rsidRDefault="00DD5B2A">
            <w:pPr>
              <w:spacing w:line="240" w:lineRule="auto"/>
            </w:pPr>
            <w:r>
              <w:rPr>
                <w:sz w:val="21"/>
                <w:szCs w:val="21"/>
              </w:rPr>
              <w:t>Reaction-engine outcome matrix (8 test-scene experiments)</w:t>
            </w:r>
          </w:p>
        </w:tc>
        <w:tc>
          <w:tcPr>
            <w:tcW w:w="3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3C598C" w14:textId="77777777" w:rsidR="00881B2C" w:rsidRDefault="00DD5B2A">
            <w:pPr>
              <w:spacing w:line="240" w:lineRule="auto"/>
            </w:pPr>
            <w:r>
              <w:rPr>
                <w:sz w:val="21"/>
                <w:szCs w:val="21"/>
              </w:rPr>
              <w:t>111 / 111 checks passed</w:t>
            </w:r>
          </w:p>
        </w:tc>
      </w:tr>
      <w:tr w:rsidR="00881B2C" w14:paraId="3492B24C" w14:textId="77777777">
        <w:tblPrEx>
          <w:tblCellMar>
            <w:top w:w="0" w:type="dxa"/>
            <w:bottom w:w="0" w:type="dxa"/>
          </w:tblCellMar>
        </w:tblPrEx>
        <w:trPr>
          <w:cantSplit/>
          <w:jc w:val="center"/>
        </w:trPr>
        <w:tc>
          <w:tcPr>
            <w:tcW w:w="43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1F7A64" w14:textId="77777777" w:rsidR="00881B2C" w:rsidRDefault="00DD5B2A">
            <w:pPr>
              <w:spacing w:line="240" w:lineRule="auto"/>
            </w:pPr>
            <w:r>
              <w:rPr>
                <w:sz w:val="21"/>
                <w:szCs w:val="21"/>
              </w:rPr>
              <w:t>Regression suite after molecular animation and offline AI</w:t>
            </w:r>
          </w:p>
        </w:tc>
        <w:tc>
          <w:tcPr>
            <w:tcW w:w="3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A6FF08" w14:textId="77777777" w:rsidR="00881B2C" w:rsidRDefault="00DD5B2A">
            <w:pPr>
              <w:spacing w:line="240" w:lineRule="auto"/>
            </w:pPr>
            <w:r>
              <w:rPr>
                <w:sz w:val="21"/>
                <w:szCs w:val="21"/>
              </w:rPr>
              <w:t>167 / 167 checks passed</w:t>
            </w:r>
          </w:p>
        </w:tc>
      </w:tr>
      <w:tr w:rsidR="00881B2C" w14:paraId="5420078E" w14:textId="77777777">
        <w:tblPrEx>
          <w:tblCellMar>
            <w:top w:w="0" w:type="dxa"/>
            <w:bottom w:w="0" w:type="dxa"/>
          </w:tblCellMar>
        </w:tblPrEx>
        <w:trPr>
          <w:cantSplit/>
          <w:jc w:val="center"/>
        </w:trPr>
        <w:tc>
          <w:tcPr>
            <w:tcW w:w="43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CECB29" w14:textId="77777777" w:rsidR="00881B2C" w:rsidRDefault="00DD5B2A">
            <w:pPr>
              <w:spacing w:line="240" w:lineRule="auto"/>
            </w:pPr>
            <w:r>
              <w:rPr>
                <w:sz w:val="21"/>
                <w:szCs w:val="21"/>
              </w:rPr>
              <w:t>Regression suite after coin economy and exam report</w:t>
            </w:r>
          </w:p>
        </w:tc>
        <w:tc>
          <w:tcPr>
            <w:tcW w:w="3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54D944" w14:textId="77777777" w:rsidR="00881B2C" w:rsidRDefault="00DD5B2A">
            <w:pPr>
              <w:spacing w:line="240" w:lineRule="auto"/>
            </w:pPr>
            <w:r>
              <w:rPr>
                <w:sz w:val="21"/>
                <w:szCs w:val="21"/>
              </w:rPr>
              <w:t>226 / 226 checks passed</w:t>
            </w:r>
          </w:p>
        </w:tc>
      </w:tr>
      <w:tr w:rsidR="00881B2C" w14:paraId="06317DAC" w14:textId="77777777">
        <w:tblPrEx>
          <w:tblCellMar>
            <w:top w:w="0" w:type="dxa"/>
            <w:bottom w:w="0" w:type="dxa"/>
          </w:tblCellMar>
        </w:tblPrEx>
        <w:trPr>
          <w:cantSplit/>
          <w:jc w:val="center"/>
        </w:trPr>
        <w:tc>
          <w:tcPr>
            <w:tcW w:w="43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CEA41B" w14:textId="77777777" w:rsidR="00881B2C" w:rsidRDefault="00DD5B2A">
            <w:pPr>
              <w:spacing w:line="240" w:lineRule="auto"/>
            </w:pPr>
            <w:r>
              <w:rPr>
                <w:sz w:val="21"/>
                <w:szCs w:val="21"/>
              </w:rPr>
              <w:t>Synthesised-audio suite</w:t>
            </w:r>
          </w:p>
        </w:tc>
        <w:tc>
          <w:tcPr>
            <w:tcW w:w="3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7A919F" w14:textId="77777777" w:rsidR="00881B2C" w:rsidRDefault="00DD5B2A">
            <w:pPr>
              <w:spacing w:line="240" w:lineRule="auto"/>
            </w:pPr>
            <w:r>
              <w:rPr>
                <w:sz w:val="21"/>
                <w:szCs w:val="21"/>
              </w:rPr>
              <w:t>22 / 22 checks passed</w:t>
            </w:r>
          </w:p>
        </w:tc>
      </w:tr>
      <w:tr w:rsidR="00881B2C" w14:paraId="5EA35964" w14:textId="77777777">
        <w:tblPrEx>
          <w:tblCellMar>
            <w:top w:w="0" w:type="dxa"/>
            <w:bottom w:w="0" w:type="dxa"/>
          </w:tblCellMar>
        </w:tblPrEx>
        <w:trPr>
          <w:cantSplit/>
          <w:jc w:val="center"/>
        </w:trPr>
        <w:tc>
          <w:tcPr>
            <w:tcW w:w="43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AEDB2B" w14:textId="77777777" w:rsidR="00881B2C" w:rsidRDefault="00DD5B2A">
            <w:pPr>
              <w:spacing w:line="240" w:lineRule="auto"/>
            </w:pPr>
            <w:r>
              <w:rPr>
                <w:sz w:val="21"/>
                <w:szCs w:val="21"/>
              </w:rPr>
              <w:t>Full Play-mode regression on headset and desktop</w:t>
            </w:r>
          </w:p>
        </w:tc>
        <w:tc>
          <w:tcPr>
            <w:tcW w:w="3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1AD67D" w14:textId="77777777" w:rsidR="00881B2C" w:rsidRDefault="00DD5B2A">
            <w:pPr>
              <w:spacing w:line="240" w:lineRule="auto"/>
            </w:pPr>
            <w:r>
              <w:rPr>
                <w:sz w:val="21"/>
                <w:szCs w:val="21"/>
              </w:rPr>
              <w:t>[INSERT: results of final Play-mode pass]</w:t>
            </w:r>
          </w:p>
        </w:tc>
      </w:tr>
    </w:tbl>
    <w:p w14:paraId="3BA94551" w14:textId="77777777" w:rsidR="00881B2C" w:rsidRDefault="00881B2C">
      <w:pPr>
        <w:spacing w:after="60"/>
      </w:pPr>
    </w:p>
    <w:p w14:paraId="67D51528" w14:textId="77777777" w:rsidR="00881B2C" w:rsidRDefault="00DD5B2A">
      <w:pPr>
        <w:keepNext/>
        <w:spacing w:before="120" w:after="60" w:line="240" w:lineRule="auto"/>
        <w:jc w:val="center"/>
      </w:pPr>
      <w:r>
        <w:rPr>
          <w:noProof/>
        </w:rPr>
        <w:lastRenderedPageBreak/>
        <w:drawing>
          <wp:inline distT="0" distB="0" distL="0" distR="0" wp14:anchorId="2BBF8402" wp14:editId="6D3808F4">
            <wp:extent cx="5143500" cy="2628900"/>
            <wp:effectExtent l="0" t="0" r="0" b="0"/>
            <wp:docPr id="19" name="fig7_1_checks.png" descr="fig7_1_checks.png" title="fig7_1_che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2628900"/>
                    </a:xfrm>
                    <a:prstGeom prst="rect">
                      <a:avLst/>
                    </a:prstGeom>
                  </pic:spPr>
                </pic:pic>
              </a:graphicData>
            </a:graphic>
          </wp:inline>
        </w:drawing>
      </w:r>
    </w:p>
    <w:p w14:paraId="74998C79" w14:textId="77777777" w:rsidR="00881B2C" w:rsidRDefault="00DD5B2A">
      <w:pPr>
        <w:pStyle w:val="FigCaption"/>
      </w:pPr>
      <w:bookmarkStart w:id="64" w:name="_Toc241842336"/>
      <w:r>
        <w:t>Figure 7.1: Automated verification checks passed per suite</w:t>
      </w:r>
      <w:bookmarkEnd w:id="64"/>
    </w:p>
    <w:p w14:paraId="41AF0235" w14:textId="77777777" w:rsidR="00881B2C" w:rsidRDefault="00DD5B2A">
      <w:pPr>
        <w:spacing w:after="120"/>
        <w:jc w:val="both"/>
      </w:pPr>
      <w:r>
        <w:t>Table 7.2 lists the thermodynamic data used by the graphs with ΔG at 298.15 K from Equation (5.6), and Figure 7.2 plots ΔH and E</w:t>
      </w:r>
      <w:r>
        <w:rPr>
          <w:vertAlign w:val="subscript"/>
        </w:rPr>
        <w:t>a</w:t>
      </w:r>
      <w:r>
        <w:t>. Only the two thermal decompositions have positive ΔG at room temperature, which is why they are the experiments needing the burner (crossover about 1,110 K and 901 K). Reaction 3 is endothermic yet spontaneous through its entropy gain, and the alkali-metal reactions combine tiny barriers with large exothermicity, matching their violence in water. Other content metrics: 18 task types, 8/8 live animations, 13 achievements and a 118-element periodic table. [INSERT: frame rate on Quest and desktop; Convai ver</w:t>
      </w:r>
      <w:r>
        <w:t>sus offline response latency; SUS and pre/post-test scores.]</w:t>
      </w:r>
    </w:p>
    <w:p w14:paraId="71F475A8" w14:textId="77777777" w:rsidR="00881B2C" w:rsidRDefault="00DD5B2A">
      <w:pPr>
        <w:pStyle w:val="TabCaption"/>
        <w:keepNext/>
      </w:pPr>
      <w:bookmarkStart w:id="65" w:name="_Toc241842350"/>
      <w:r>
        <w:t>Table 7.2: Thermodynamic data per reaction and derived Gibbs energy</w:t>
      </w:r>
      <w:bookmarkEnd w:id="65"/>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1368"/>
        <w:gridCol w:w="1224"/>
        <w:gridCol w:w="1152"/>
        <w:gridCol w:w="1296"/>
        <w:gridCol w:w="1368"/>
        <w:gridCol w:w="1440"/>
      </w:tblGrid>
      <w:tr w:rsidR="00881B2C" w14:paraId="7BB5CE29" w14:textId="77777777">
        <w:tblPrEx>
          <w:tblCellMar>
            <w:top w:w="0" w:type="dxa"/>
            <w:bottom w:w="0" w:type="dxa"/>
          </w:tblCellMar>
        </w:tblPrEx>
        <w:trPr>
          <w:tblHeader/>
          <w:jc w:val="center"/>
        </w:trPr>
        <w:tc>
          <w:tcPr>
            <w:tcW w:w="43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A529608" w14:textId="77777777" w:rsidR="00881B2C" w:rsidRDefault="00DD5B2A">
            <w:pPr>
              <w:spacing w:line="240" w:lineRule="auto"/>
              <w:jc w:val="center"/>
            </w:pPr>
            <w:r>
              <w:rPr>
                <w:b/>
                <w:bCs/>
                <w:sz w:val="21"/>
                <w:szCs w:val="21"/>
              </w:rPr>
              <w:t>#</w:t>
            </w:r>
          </w:p>
        </w:tc>
        <w:tc>
          <w:tcPr>
            <w:tcW w:w="1368"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D528F3D" w14:textId="77777777" w:rsidR="00881B2C" w:rsidRDefault="00DD5B2A">
            <w:pPr>
              <w:spacing w:line="240" w:lineRule="auto"/>
              <w:jc w:val="center"/>
            </w:pPr>
            <w:r>
              <w:rPr>
                <w:b/>
                <w:bCs/>
                <w:sz w:val="21"/>
                <w:szCs w:val="21"/>
              </w:rPr>
              <w:t>Type</w:t>
            </w:r>
          </w:p>
        </w:tc>
        <w:tc>
          <w:tcPr>
            <w:tcW w:w="122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34E0B4D" w14:textId="77777777" w:rsidR="00881B2C" w:rsidRDefault="00DD5B2A">
            <w:pPr>
              <w:spacing w:line="240" w:lineRule="auto"/>
              <w:jc w:val="center"/>
            </w:pPr>
            <w:r>
              <w:rPr>
                <w:b/>
                <w:bCs/>
                <w:sz w:val="21"/>
                <w:szCs w:val="21"/>
              </w:rPr>
              <w:t>ΔH (kJ/mol)</w:t>
            </w:r>
          </w:p>
        </w:tc>
        <w:tc>
          <w:tcPr>
            <w:tcW w:w="115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4145148" w14:textId="77777777" w:rsidR="00881B2C" w:rsidRDefault="00DD5B2A">
            <w:pPr>
              <w:spacing w:line="240" w:lineRule="auto"/>
              <w:jc w:val="center"/>
            </w:pPr>
            <w:r>
              <w:rPr>
                <w:b/>
                <w:bCs/>
                <w:sz w:val="21"/>
                <w:szCs w:val="21"/>
              </w:rPr>
              <w:t>E</w:t>
            </w:r>
            <w:r>
              <w:rPr>
                <w:b/>
                <w:bCs/>
                <w:sz w:val="21"/>
                <w:szCs w:val="21"/>
                <w:vertAlign w:val="subscript"/>
              </w:rPr>
              <w:t>a</w:t>
            </w:r>
            <w:r>
              <w:rPr>
                <w:b/>
                <w:bCs/>
                <w:sz w:val="21"/>
                <w:szCs w:val="21"/>
              </w:rPr>
              <w:t xml:space="preserve"> (kJ/mol)</w:t>
            </w:r>
          </w:p>
        </w:tc>
        <w:tc>
          <w:tcPr>
            <w:tcW w:w="129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A7EF57F" w14:textId="77777777" w:rsidR="00881B2C" w:rsidRDefault="00DD5B2A">
            <w:pPr>
              <w:spacing w:line="240" w:lineRule="auto"/>
              <w:jc w:val="center"/>
            </w:pPr>
            <w:r>
              <w:rPr>
                <w:b/>
                <w:bCs/>
                <w:sz w:val="21"/>
                <w:szCs w:val="21"/>
              </w:rPr>
              <w:t>ΔS (J/mol·K)</w:t>
            </w:r>
          </w:p>
        </w:tc>
        <w:tc>
          <w:tcPr>
            <w:tcW w:w="1368"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39CE7C6" w14:textId="77777777" w:rsidR="00881B2C" w:rsidRDefault="00DD5B2A">
            <w:pPr>
              <w:spacing w:line="240" w:lineRule="auto"/>
              <w:jc w:val="center"/>
            </w:pPr>
            <w:r>
              <w:rPr>
                <w:b/>
                <w:bCs/>
                <w:sz w:val="21"/>
                <w:szCs w:val="21"/>
              </w:rPr>
              <w:t>ΔG</w:t>
            </w:r>
            <w:r>
              <w:rPr>
                <w:b/>
                <w:bCs/>
                <w:sz w:val="21"/>
                <w:szCs w:val="21"/>
                <w:vertAlign w:val="subscript"/>
              </w:rPr>
              <w:t>298</w:t>
            </w:r>
            <w:r>
              <w:rPr>
                <w:b/>
                <w:bCs/>
                <w:sz w:val="21"/>
                <w:szCs w:val="21"/>
              </w:rPr>
              <w:t xml:space="preserve"> (kJ/mol)</w:t>
            </w:r>
          </w:p>
        </w:tc>
        <w:tc>
          <w:tcPr>
            <w:tcW w:w="144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5745A38" w14:textId="77777777" w:rsidR="00881B2C" w:rsidRDefault="00DD5B2A">
            <w:pPr>
              <w:spacing w:line="240" w:lineRule="auto"/>
              <w:jc w:val="center"/>
            </w:pPr>
            <w:r>
              <w:rPr>
                <w:b/>
                <w:bCs/>
                <w:sz w:val="21"/>
                <w:szCs w:val="21"/>
              </w:rPr>
              <w:t>Spontaneous at 298 K</w:t>
            </w:r>
          </w:p>
        </w:tc>
      </w:tr>
      <w:tr w:rsidR="00881B2C" w14:paraId="3AB5F1C5" w14:textId="77777777">
        <w:tblPrEx>
          <w:tblCellMar>
            <w:top w:w="0" w:type="dxa"/>
            <w:bottom w:w="0" w:type="dxa"/>
          </w:tblCellMar>
        </w:tblPrEx>
        <w:trPr>
          <w:cantSplit/>
          <w:jc w:val="center"/>
        </w:trPr>
        <w:tc>
          <w:tcPr>
            <w:tcW w:w="4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B30777" w14:textId="77777777" w:rsidR="00881B2C" w:rsidRDefault="00DD5B2A">
            <w:pPr>
              <w:spacing w:line="240" w:lineRule="auto"/>
            </w:pPr>
            <w:r>
              <w:rPr>
                <w:sz w:val="21"/>
                <w:szCs w:val="21"/>
              </w:rPr>
              <w:t>1</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320A6A" w14:textId="77777777" w:rsidR="00881B2C" w:rsidRDefault="00DD5B2A">
            <w:pPr>
              <w:spacing w:line="240" w:lineRule="auto"/>
            </w:pPr>
            <w:r>
              <w:rPr>
                <w:sz w:val="21"/>
                <w:szCs w:val="21"/>
              </w:rPr>
              <w:t>Exothermic</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C66877" w14:textId="77777777" w:rsidR="00881B2C" w:rsidRDefault="00DD5B2A">
            <w:pPr>
              <w:spacing w:line="240" w:lineRule="auto"/>
            </w:pPr>
            <w:r>
              <w:rPr>
                <w:sz w:val="21"/>
                <w:szCs w:val="21"/>
              </w:rPr>
              <w:t>−368.6</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A25C8C" w14:textId="77777777" w:rsidR="00881B2C" w:rsidRDefault="00DD5B2A">
            <w:pPr>
              <w:spacing w:line="240" w:lineRule="auto"/>
            </w:pPr>
            <w:r>
              <w:rPr>
                <w:sz w:val="21"/>
                <w:szCs w:val="21"/>
              </w:rPr>
              <w:t>10</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C52CFE" w14:textId="77777777" w:rsidR="00881B2C" w:rsidRDefault="00DD5B2A">
            <w:pPr>
              <w:spacing w:line="240" w:lineRule="auto"/>
            </w:pPr>
            <w:r>
              <w:rPr>
                <w:sz w:val="21"/>
                <w:szCs w:val="21"/>
              </w:rPr>
              <w:t>−15.5</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5BE6B7" w14:textId="77777777" w:rsidR="00881B2C" w:rsidRDefault="00DD5B2A">
            <w:pPr>
              <w:spacing w:line="240" w:lineRule="auto"/>
            </w:pPr>
            <w:r>
              <w:rPr>
                <w:sz w:val="21"/>
                <w:szCs w:val="21"/>
              </w:rPr>
              <w:t>−364.0</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AEB72D" w14:textId="77777777" w:rsidR="00881B2C" w:rsidRDefault="00DD5B2A">
            <w:pPr>
              <w:spacing w:line="240" w:lineRule="auto"/>
            </w:pPr>
            <w:r>
              <w:rPr>
                <w:sz w:val="21"/>
                <w:szCs w:val="21"/>
              </w:rPr>
              <w:t>Yes</w:t>
            </w:r>
          </w:p>
        </w:tc>
      </w:tr>
      <w:tr w:rsidR="00881B2C" w14:paraId="539EF5ED" w14:textId="77777777">
        <w:tblPrEx>
          <w:tblCellMar>
            <w:top w:w="0" w:type="dxa"/>
            <w:bottom w:w="0" w:type="dxa"/>
          </w:tblCellMar>
        </w:tblPrEx>
        <w:trPr>
          <w:cantSplit/>
          <w:jc w:val="center"/>
        </w:trPr>
        <w:tc>
          <w:tcPr>
            <w:tcW w:w="4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08E3C9" w14:textId="77777777" w:rsidR="00881B2C" w:rsidRDefault="00DD5B2A">
            <w:pPr>
              <w:spacing w:line="240" w:lineRule="auto"/>
            </w:pPr>
            <w:r>
              <w:rPr>
                <w:sz w:val="21"/>
                <w:szCs w:val="21"/>
              </w:rPr>
              <w:t>2</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179252" w14:textId="77777777" w:rsidR="00881B2C" w:rsidRDefault="00DD5B2A">
            <w:pPr>
              <w:spacing w:line="240" w:lineRule="auto"/>
            </w:pPr>
            <w:r>
              <w:rPr>
                <w:sz w:val="21"/>
                <w:szCs w:val="21"/>
              </w:rPr>
              <w:t>Exothermic</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55612F" w14:textId="77777777" w:rsidR="00881B2C" w:rsidRDefault="00DD5B2A">
            <w:pPr>
              <w:spacing w:line="240" w:lineRule="auto"/>
            </w:pPr>
            <w:r>
              <w:rPr>
                <w:sz w:val="21"/>
                <w:szCs w:val="21"/>
              </w:rPr>
              <w:t>−63.7</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7DF242" w14:textId="77777777" w:rsidR="00881B2C" w:rsidRDefault="00DD5B2A">
            <w:pPr>
              <w:spacing w:line="240" w:lineRule="auto"/>
            </w:pPr>
            <w:r>
              <w:rPr>
                <w:sz w:val="21"/>
                <w:szCs w:val="21"/>
              </w:rPr>
              <w:t>48</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C3B1EE" w14:textId="77777777" w:rsidR="00881B2C" w:rsidRDefault="00DD5B2A">
            <w:pPr>
              <w:spacing w:line="240" w:lineRule="auto"/>
            </w:pPr>
            <w:r>
              <w:rPr>
                <w:sz w:val="21"/>
                <w:szCs w:val="21"/>
              </w:rPr>
              <w:t>−43.0</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8DDD24" w14:textId="77777777" w:rsidR="00881B2C" w:rsidRDefault="00DD5B2A">
            <w:pPr>
              <w:spacing w:line="240" w:lineRule="auto"/>
            </w:pPr>
            <w:r>
              <w:rPr>
                <w:sz w:val="21"/>
                <w:szCs w:val="21"/>
              </w:rPr>
              <w:t>−50.9</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697449" w14:textId="77777777" w:rsidR="00881B2C" w:rsidRDefault="00DD5B2A">
            <w:pPr>
              <w:spacing w:line="240" w:lineRule="auto"/>
            </w:pPr>
            <w:r>
              <w:rPr>
                <w:sz w:val="21"/>
                <w:szCs w:val="21"/>
              </w:rPr>
              <w:t>Yes</w:t>
            </w:r>
          </w:p>
        </w:tc>
      </w:tr>
      <w:tr w:rsidR="00881B2C" w14:paraId="4362AD1B" w14:textId="77777777">
        <w:tblPrEx>
          <w:tblCellMar>
            <w:top w:w="0" w:type="dxa"/>
            <w:bottom w:w="0" w:type="dxa"/>
          </w:tblCellMar>
        </w:tblPrEx>
        <w:trPr>
          <w:cantSplit/>
          <w:jc w:val="center"/>
        </w:trPr>
        <w:tc>
          <w:tcPr>
            <w:tcW w:w="4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4D6409" w14:textId="77777777" w:rsidR="00881B2C" w:rsidRDefault="00DD5B2A">
            <w:pPr>
              <w:spacing w:line="240" w:lineRule="auto"/>
            </w:pPr>
            <w:r>
              <w:rPr>
                <w:sz w:val="21"/>
                <w:szCs w:val="21"/>
              </w:rPr>
              <w:t>3</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036610" w14:textId="77777777" w:rsidR="00881B2C" w:rsidRDefault="00DD5B2A">
            <w:pPr>
              <w:spacing w:line="240" w:lineRule="auto"/>
            </w:pPr>
            <w:r>
              <w:rPr>
                <w:sz w:val="21"/>
                <w:szCs w:val="21"/>
              </w:rPr>
              <w:t>Endothermic</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6F67E1" w14:textId="77777777" w:rsidR="00881B2C" w:rsidRDefault="00DD5B2A">
            <w:pPr>
              <w:spacing w:line="240" w:lineRule="auto"/>
            </w:pPr>
            <w:r>
              <w:rPr>
                <w:sz w:val="21"/>
                <w:szCs w:val="21"/>
              </w:rPr>
              <w:t>+31.4</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F0E427" w14:textId="77777777" w:rsidR="00881B2C" w:rsidRDefault="00DD5B2A">
            <w:pPr>
              <w:spacing w:line="240" w:lineRule="auto"/>
            </w:pPr>
            <w:r>
              <w:rPr>
                <w:sz w:val="21"/>
                <w:szCs w:val="21"/>
              </w:rPr>
              <w:t>45</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6D7598" w14:textId="77777777" w:rsidR="00881B2C" w:rsidRDefault="00DD5B2A">
            <w:pPr>
              <w:spacing w:line="240" w:lineRule="auto"/>
            </w:pPr>
            <w:r>
              <w:rPr>
                <w:sz w:val="21"/>
                <w:szCs w:val="21"/>
              </w:rPr>
              <w:t>+241.0</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4548B9" w14:textId="77777777" w:rsidR="00881B2C" w:rsidRDefault="00DD5B2A">
            <w:pPr>
              <w:spacing w:line="240" w:lineRule="auto"/>
            </w:pPr>
            <w:r>
              <w:rPr>
                <w:sz w:val="21"/>
                <w:szCs w:val="21"/>
              </w:rPr>
              <w:t>−40.5</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03A877" w14:textId="77777777" w:rsidR="00881B2C" w:rsidRDefault="00DD5B2A">
            <w:pPr>
              <w:spacing w:line="240" w:lineRule="auto"/>
            </w:pPr>
            <w:r>
              <w:rPr>
                <w:sz w:val="21"/>
                <w:szCs w:val="21"/>
              </w:rPr>
              <w:t>Yes (entropy-driven)</w:t>
            </w:r>
          </w:p>
        </w:tc>
      </w:tr>
      <w:tr w:rsidR="00881B2C" w14:paraId="4495B3B5" w14:textId="77777777">
        <w:tblPrEx>
          <w:tblCellMar>
            <w:top w:w="0" w:type="dxa"/>
            <w:bottom w:w="0" w:type="dxa"/>
          </w:tblCellMar>
        </w:tblPrEx>
        <w:trPr>
          <w:cantSplit/>
          <w:jc w:val="center"/>
        </w:trPr>
        <w:tc>
          <w:tcPr>
            <w:tcW w:w="4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97B069" w14:textId="77777777" w:rsidR="00881B2C" w:rsidRDefault="00DD5B2A">
            <w:pPr>
              <w:spacing w:line="240" w:lineRule="auto"/>
            </w:pPr>
            <w:r>
              <w:rPr>
                <w:sz w:val="21"/>
                <w:szCs w:val="21"/>
              </w:rPr>
              <w:t>4</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57908C" w14:textId="77777777" w:rsidR="00881B2C" w:rsidRDefault="00DD5B2A">
            <w:pPr>
              <w:spacing w:line="240" w:lineRule="auto"/>
            </w:pPr>
            <w:r>
              <w:rPr>
                <w:sz w:val="21"/>
                <w:szCs w:val="21"/>
              </w:rPr>
              <w:t>Exothermic</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5133FC" w14:textId="77777777" w:rsidR="00881B2C" w:rsidRDefault="00DD5B2A">
            <w:pPr>
              <w:spacing w:line="240" w:lineRule="auto"/>
            </w:pPr>
            <w:r>
              <w:rPr>
                <w:sz w:val="21"/>
                <w:szCs w:val="21"/>
              </w:rPr>
              <w:t>−393.2</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441E52" w14:textId="77777777" w:rsidR="00881B2C" w:rsidRDefault="00DD5B2A">
            <w:pPr>
              <w:spacing w:line="240" w:lineRule="auto"/>
            </w:pPr>
            <w:r>
              <w:rPr>
                <w:sz w:val="21"/>
                <w:szCs w:val="21"/>
              </w:rPr>
              <w:t>6</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4BE61D" w14:textId="77777777" w:rsidR="00881B2C" w:rsidRDefault="00DD5B2A">
            <w:pPr>
              <w:spacing w:line="240" w:lineRule="auto"/>
            </w:pPr>
            <w:r>
              <w:rPr>
                <w:sz w:val="21"/>
                <w:szCs w:val="21"/>
              </w:rPr>
              <w:t>+44.7</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C7B475" w14:textId="77777777" w:rsidR="00881B2C" w:rsidRDefault="00DD5B2A">
            <w:pPr>
              <w:spacing w:line="240" w:lineRule="auto"/>
            </w:pPr>
            <w:r>
              <w:rPr>
                <w:sz w:val="21"/>
                <w:szCs w:val="21"/>
              </w:rPr>
              <w:t>−406.5</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62E91C" w14:textId="77777777" w:rsidR="00881B2C" w:rsidRDefault="00DD5B2A">
            <w:pPr>
              <w:spacing w:line="240" w:lineRule="auto"/>
            </w:pPr>
            <w:r>
              <w:rPr>
                <w:sz w:val="21"/>
                <w:szCs w:val="21"/>
              </w:rPr>
              <w:t>Yes</w:t>
            </w:r>
          </w:p>
        </w:tc>
      </w:tr>
      <w:tr w:rsidR="00881B2C" w14:paraId="31A4F009" w14:textId="77777777">
        <w:tblPrEx>
          <w:tblCellMar>
            <w:top w:w="0" w:type="dxa"/>
            <w:bottom w:w="0" w:type="dxa"/>
          </w:tblCellMar>
        </w:tblPrEx>
        <w:trPr>
          <w:cantSplit/>
          <w:jc w:val="center"/>
        </w:trPr>
        <w:tc>
          <w:tcPr>
            <w:tcW w:w="4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1C0D1B" w14:textId="77777777" w:rsidR="00881B2C" w:rsidRDefault="00DD5B2A">
            <w:pPr>
              <w:spacing w:line="240" w:lineRule="auto"/>
            </w:pPr>
            <w:r>
              <w:rPr>
                <w:sz w:val="21"/>
                <w:szCs w:val="21"/>
              </w:rPr>
              <w:t>5</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2FA34B" w14:textId="77777777" w:rsidR="00881B2C" w:rsidRDefault="00DD5B2A">
            <w:pPr>
              <w:spacing w:line="240" w:lineRule="auto"/>
            </w:pPr>
            <w:r>
              <w:rPr>
                <w:sz w:val="21"/>
                <w:szCs w:val="21"/>
              </w:rPr>
              <w:t>Exothermic</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984FF6" w14:textId="77777777" w:rsidR="00881B2C" w:rsidRDefault="00DD5B2A">
            <w:pPr>
              <w:spacing w:line="240" w:lineRule="auto"/>
            </w:pPr>
            <w:r>
              <w:rPr>
                <w:sz w:val="21"/>
                <w:szCs w:val="21"/>
              </w:rPr>
              <w:t>−627.6</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40506F" w14:textId="77777777" w:rsidR="00881B2C" w:rsidRDefault="00DD5B2A">
            <w:pPr>
              <w:spacing w:line="240" w:lineRule="auto"/>
            </w:pPr>
            <w:r>
              <w:rPr>
                <w:sz w:val="21"/>
                <w:szCs w:val="21"/>
              </w:rPr>
              <w:t>85</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5A716B" w14:textId="77777777" w:rsidR="00881B2C" w:rsidRDefault="00DD5B2A">
            <w:pPr>
              <w:spacing w:line="240" w:lineRule="auto"/>
            </w:pPr>
            <w:r>
              <w:rPr>
                <w:sz w:val="21"/>
                <w:szCs w:val="21"/>
              </w:rPr>
              <w:t>−86.9</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BDC71A" w14:textId="77777777" w:rsidR="00881B2C" w:rsidRDefault="00DD5B2A">
            <w:pPr>
              <w:spacing w:line="240" w:lineRule="auto"/>
            </w:pPr>
            <w:r>
              <w:rPr>
                <w:sz w:val="21"/>
                <w:szCs w:val="21"/>
              </w:rPr>
              <w:t>−601.7</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8BF0E2" w14:textId="77777777" w:rsidR="00881B2C" w:rsidRDefault="00DD5B2A">
            <w:pPr>
              <w:spacing w:line="240" w:lineRule="auto"/>
            </w:pPr>
            <w:r>
              <w:rPr>
                <w:sz w:val="21"/>
                <w:szCs w:val="21"/>
              </w:rPr>
              <w:t>Yes</w:t>
            </w:r>
          </w:p>
        </w:tc>
      </w:tr>
      <w:tr w:rsidR="00881B2C" w14:paraId="66BA3D6F" w14:textId="77777777">
        <w:tblPrEx>
          <w:tblCellMar>
            <w:top w:w="0" w:type="dxa"/>
            <w:bottom w:w="0" w:type="dxa"/>
          </w:tblCellMar>
        </w:tblPrEx>
        <w:trPr>
          <w:cantSplit/>
          <w:jc w:val="center"/>
        </w:trPr>
        <w:tc>
          <w:tcPr>
            <w:tcW w:w="4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994C42" w14:textId="77777777" w:rsidR="00881B2C" w:rsidRDefault="00DD5B2A">
            <w:pPr>
              <w:spacing w:line="240" w:lineRule="auto"/>
            </w:pPr>
            <w:r>
              <w:rPr>
                <w:sz w:val="21"/>
                <w:szCs w:val="21"/>
              </w:rPr>
              <w:t>6</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0F4249" w14:textId="77777777" w:rsidR="00881B2C" w:rsidRDefault="00DD5B2A">
            <w:pPr>
              <w:spacing w:line="240" w:lineRule="auto"/>
            </w:pPr>
            <w:r>
              <w:rPr>
                <w:sz w:val="21"/>
                <w:szCs w:val="21"/>
              </w:rPr>
              <w:t>Exothermic</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6EE134" w14:textId="77777777" w:rsidR="00881B2C" w:rsidRDefault="00DD5B2A">
            <w:pPr>
              <w:spacing w:line="240" w:lineRule="auto"/>
            </w:pPr>
            <w:r>
              <w:rPr>
                <w:sz w:val="21"/>
                <w:szCs w:val="21"/>
              </w:rPr>
              <w:t>−65.2</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C27D4D" w14:textId="77777777" w:rsidR="00881B2C" w:rsidRDefault="00DD5B2A">
            <w:pPr>
              <w:spacing w:line="240" w:lineRule="auto"/>
            </w:pPr>
            <w:r>
              <w:rPr>
                <w:sz w:val="21"/>
                <w:szCs w:val="21"/>
              </w:rPr>
              <w:t>46</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4DE516" w14:textId="77777777" w:rsidR="00881B2C" w:rsidRDefault="00DD5B2A">
            <w:pPr>
              <w:spacing w:line="240" w:lineRule="auto"/>
            </w:pPr>
            <w:r>
              <w:rPr>
                <w:sz w:val="21"/>
                <w:szCs w:val="21"/>
              </w:rPr>
              <w:t>−26.3</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5A6F54" w14:textId="77777777" w:rsidR="00881B2C" w:rsidRDefault="00DD5B2A">
            <w:pPr>
              <w:spacing w:line="240" w:lineRule="auto"/>
            </w:pPr>
            <w:r>
              <w:rPr>
                <w:sz w:val="21"/>
                <w:szCs w:val="21"/>
              </w:rPr>
              <w:t>−57.4</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6DF0C2" w14:textId="77777777" w:rsidR="00881B2C" w:rsidRDefault="00DD5B2A">
            <w:pPr>
              <w:spacing w:line="240" w:lineRule="auto"/>
            </w:pPr>
            <w:r>
              <w:rPr>
                <w:sz w:val="21"/>
                <w:szCs w:val="21"/>
              </w:rPr>
              <w:t>Yes</w:t>
            </w:r>
          </w:p>
        </w:tc>
      </w:tr>
      <w:tr w:rsidR="00881B2C" w14:paraId="39760052" w14:textId="77777777">
        <w:tblPrEx>
          <w:tblCellMar>
            <w:top w:w="0" w:type="dxa"/>
            <w:bottom w:w="0" w:type="dxa"/>
          </w:tblCellMar>
        </w:tblPrEx>
        <w:trPr>
          <w:cantSplit/>
          <w:jc w:val="center"/>
        </w:trPr>
        <w:tc>
          <w:tcPr>
            <w:tcW w:w="4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D3A803" w14:textId="77777777" w:rsidR="00881B2C" w:rsidRDefault="00DD5B2A">
            <w:pPr>
              <w:spacing w:line="240" w:lineRule="auto"/>
            </w:pPr>
            <w:r>
              <w:rPr>
                <w:sz w:val="21"/>
                <w:szCs w:val="21"/>
              </w:rPr>
              <w:t>7</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E14903" w14:textId="77777777" w:rsidR="00881B2C" w:rsidRDefault="00DD5B2A">
            <w:pPr>
              <w:spacing w:line="240" w:lineRule="auto"/>
            </w:pPr>
            <w:r>
              <w:rPr>
                <w:sz w:val="21"/>
                <w:szCs w:val="21"/>
              </w:rPr>
              <w:t>Endothermic</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BAF4B3" w14:textId="77777777" w:rsidR="00881B2C" w:rsidRDefault="00DD5B2A">
            <w:pPr>
              <w:spacing w:line="240" w:lineRule="auto"/>
            </w:pPr>
            <w:r>
              <w:rPr>
                <w:sz w:val="21"/>
                <w:szCs w:val="21"/>
              </w:rPr>
              <w:t>+178.3</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4A2D34" w14:textId="77777777" w:rsidR="00881B2C" w:rsidRDefault="00DD5B2A">
            <w:pPr>
              <w:spacing w:line="240" w:lineRule="auto"/>
            </w:pPr>
            <w:r>
              <w:rPr>
                <w:sz w:val="21"/>
                <w:szCs w:val="21"/>
              </w:rPr>
              <w:t>185</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B4E3E1" w14:textId="77777777" w:rsidR="00881B2C" w:rsidRDefault="00DD5B2A">
            <w:pPr>
              <w:spacing w:line="240" w:lineRule="auto"/>
            </w:pPr>
            <w:r>
              <w:rPr>
                <w:sz w:val="21"/>
                <w:szCs w:val="21"/>
              </w:rPr>
              <w:t>+160.7</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9718B9" w14:textId="77777777" w:rsidR="00881B2C" w:rsidRDefault="00DD5B2A">
            <w:pPr>
              <w:spacing w:line="240" w:lineRule="auto"/>
            </w:pPr>
            <w:r>
              <w:rPr>
                <w:sz w:val="21"/>
                <w:szCs w:val="21"/>
              </w:rPr>
              <w:t>+130.4</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9C5BAD" w14:textId="77777777" w:rsidR="00881B2C" w:rsidRDefault="00DD5B2A">
            <w:pPr>
              <w:spacing w:line="240" w:lineRule="auto"/>
            </w:pPr>
            <w:r>
              <w:rPr>
                <w:sz w:val="21"/>
                <w:szCs w:val="21"/>
              </w:rPr>
              <w:t>No (needs heating)</w:t>
            </w:r>
          </w:p>
        </w:tc>
      </w:tr>
      <w:tr w:rsidR="00881B2C" w14:paraId="558AC842" w14:textId="77777777">
        <w:tblPrEx>
          <w:tblCellMar>
            <w:top w:w="0" w:type="dxa"/>
            <w:bottom w:w="0" w:type="dxa"/>
          </w:tblCellMar>
        </w:tblPrEx>
        <w:trPr>
          <w:cantSplit/>
          <w:jc w:val="center"/>
        </w:trPr>
        <w:tc>
          <w:tcPr>
            <w:tcW w:w="4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F72905" w14:textId="77777777" w:rsidR="00881B2C" w:rsidRDefault="00DD5B2A">
            <w:pPr>
              <w:spacing w:line="240" w:lineRule="auto"/>
            </w:pPr>
            <w:r>
              <w:rPr>
                <w:sz w:val="21"/>
                <w:szCs w:val="21"/>
              </w:rPr>
              <w:t>8</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ED9FD9" w14:textId="77777777" w:rsidR="00881B2C" w:rsidRDefault="00DD5B2A">
            <w:pPr>
              <w:spacing w:line="240" w:lineRule="auto"/>
            </w:pPr>
            <w:r>
              <w:rPr>
                <w:sz w:val="21"/>
                <w:szCs w:val="21"/>
              </w:rPr>
              <w:t>Endothermic</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1A2B90" w14:textId="77777777" w:rsidR="00881B2C" w:rsidRDefault="00DD5B2A">
            <w:pPr>
              <w:spacing w:line="240" w:lineRule="auto"/>
            </w:pPr>
            <w:r>
              <w:rPr>
                <w:sz w:val="21"/>
                <w:szCs w:val="21"/>
              </w:rPr>
              <w:t>+340.1</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060429" w14:textId="77777777" w:rsidR="00881B2C" w:rsidRDefault="00DD5B2A">
            <w:pPr>
              <w:spacing w:line="240" w:lineRule="auto"/>
            </w:pPr>
            <w:r>
              <w:rPr>
                <w:sz w:val="21"/>
                <w:szCs w:val="21"/>
              </w:rPr>
              <w:t>365</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DA725C" w14:textId="77777777" w:rsidR="00881B2C" w:rsidRDefault="00DD5B2A">
            <w:pPr>
              <w:spacing w:line="240" w:lineRule="auto"/>
            </w:pPr>
            <w:r>
              <w:rPr>
                <w:sz w:val="21"/>
                <w:szCs w:val="21"/>
              </w:rPr>
              <w:t>+377.4</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62089D" w14:textId="77777777" w:rsidR="00881B2C" w:rsidRDefault="00DD5B2A">
            <w:pPr>
              <w:spacing w:line="240" w:lineRule="auto"/>
            </w:pPr>
            <w:r>
              <w:rPr>
                <w:sz w:val="21"/>
                <w:szCs w:val="21"/>
              </w:rPr>
              <w:t>+227.6</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F15D07" w14:textId="77777777" w:rsidR="00881B2C" w:rsidRDefault="00DD5B2A">
            <w:pPr>
              <w:spacing w:line="240" w:lineRule="auto"/>
            </w:pPr>
            <w:r>
              <w:rPr>
                <w:sz w:val="21"/>
                <w:szCs w:val="21"/>
              </w:rPr>
              <w:t>No (needs heating)</w:t>
            </w:r>
          </w:p>
        </w:tc>
      </w:tr>
    </w:tbl>
    <w:p w14:paraId="48316956" w14:textId="77777777" w:rsidR="00881B2C" w:rsidRDefault="00881B2C">
      <w:pPr>
        <w:spacing w:after="60"/>
      </w:pPr>
    </w:p>
    <w:p w14:paraId="2AA2EE85" w14:textId="77777777" w:rsidR="00881B2C" w:rsidRDefault="00DD5B2A">
      <w:pPr>
        <w:keepNext/>
        <w:spacing w:before="120" w:after="60" w:line="240" w:lineRule="auto"/>
        <w:jc w:val="center"/>
      </w:pPr>
      <w:r>
        <w:rPr>
          <w:noProof/>
        </w:rPr>
        <w:lastRenderedPageBreak/>
        <w:drawing>
          <wp:inline distT="0" distB="0" distL="0" distR="0" wp14:anchorId="19BC7CBE" wp14:editId="6F0A417D">
            <wp:extent cx="5143500" cy="2724150"/>
            <wp:effectExtent l="0" t="0" r="0" b="0"/>
            <wp:docPr id="20" name="fig7_2_dh_ea.png" descr="fig7_2_dh_ea.png" title="fig7_2_dh_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2724150"/>
                    </a:xfrm>
                    <a:prstGeom prst="rect">
                      <a:avLst/>
                    </a:prstGeom>
                  </pic:spPr>
                </pic:pic>
              </a:graphicData>
            </a:graphic>
          </wp:inline>
        </w:drawing>
      </w:r>
    </w:p>
    <w:p w14:paraId="47A53BD5" w14:textId="77777777" w:rsidR="00881B2C" w:rsidRDefault="00DD5B2A">
      <w:pPr>
        <w:pStyle w:val="FigCaption"/>
      </w:pPr>
      <w:bookmarkStart w:id="66" w:name="_Toc241842337"/>
      <w:r>
        <w:t>Figure 7.2: Enthalpy change and activation energy of the eight reactions</w:t>
      </w:r>
      <w:bookmarkEnd w:id="66"/>
    </w:p>
    <w:p w14:paraId="28F53A37" w14:textId="77777777" w:rsidR="00881B2C" w:rsidRDefault="00DD5B2A">
      <w:pPr>
        <w:spacing w:after="120"/>
        <w:jc w:val="both"/>
      </w:pPr>
      <w:r>
        <w:t>Table 7.3 traces the functional requirements of Table 3.4 to their implementation and evidence.</w:t>
      </w:r>
    </w:p>
    <w:p w14:paraId="62C70FAB" w14:textId="77777777" w:rsidR="00881B2C" w:rsidRDefault="00DD5B2A">
      <w:pPr>
        <w:pStyle w:val="TabCaption"/>
        <w:keepNext/>
      </w:pPr>
      <w:bookmarkStart w:id="67" w:name="_Toc241842351"/>
      <w:r>
        <w:t>Table 7.3: Requirement traceability</w:t>
      </w:r>
      <w:bookmarkEnd w:id="67"/>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2"/>
        <w:gridCol w:w="4104"/>
        <w:gridCol w:w="3024"/>
      </w:tblGrid>
      <w:tr w:rsidR="00881B2C" w14:paraId="30BB555D" w14:textId="77777777">
        <w:tblPrEx>
          <w:tblCellMar>
            <w:top w:w="0" w:type="dxa"/>
            <w:bottom w:w="0" w:type="dxa"/>
          </w:tblCellMar>
        </w:tblPrEx>
        <w:trPr>
          <w:tblHeade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9B0FC19" w14:textId="77777777" w:rsidR="00881B2C" w:rsidRDefault="00DD5B2A">
            <w:pPr>
              <w:spacing w:line="240" w:lineRule="auto"/>
              <w:jc w:val="center"/>
            </w:pPr>
            <w:r>
              <w:rPr>
                <w:b/>
                <w:bCs/>
                <w:sz w:val="21"/>
                <w:szCs w:val="21"/>
              </w:rPr>
              <w:t>ID</w:t>
            </w:r>
          </w:p>
        </w:tc>
        <w:tc>
          <w:tcPr>
            <w:tcW w:w="410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5C410EA" w14:textId="77777777" w:rsidR="00881B2C" w:rsidRDefault="00DD5B2A">
            <w:pPr>
              <w:spacing w:line="240" w:lineRule="auto"/>
              <w:jc w:val="center"/>
            </w:pPr>
            <w:r>
              <w:rPr>
                <w:b/>
                <w:bCs/>
                <w:sz w:val="21"/>
                <w:szCs w:val="21"/>
              </w:rPr>
              <w:t>Implemented by</w:t>
            </w:r>
          </w:p>
        </w:tc>
        <w:tc>
          <w:tcPr>
            <w:tcW w:w="302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DC9C5F0" w14:textId="77777777" w:rsidR="00881B2C" w:rsidRDefault="00DD5B2A">
            <w:pPr>
              <w:spacing w:line="240" w:lineRule="auto"/>
              <w:jc w:val="center"/>
            </w:pPr>
            <w:r>
              <w:rPr>
                <w:b/>
                <w:bCs/>
                <w:sz w:val="21"/>
                <w:szCs w:val="21"/>
              </w:rPr>
              <w:t>Status / evidence</w:t>
            </w:r>
          </w:p>
        </w:tc>
      </w:tr>
      <w:tr w:rsidR="00881B2C" w14:paraId="59F1FA0D"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C6AE13" w14:textId="77777777" w:rsidR="00881B2C" w:rsidRDefault="00DD5B2A">
            <w:pPr>
              <w:spacing w:line="240" w:lineRule="auto"/>
            </w:pPr>
            <w:r>
              <w:rPr>
                <w:sz w:val="21"/>
                <w:szCs w:val="21"/>
              </w:rPr>
              <w:t>FR1</w:t>
            </w:r>
          </w:p>
        </w:tc>
        <w:tc>
          <w:tcPr>
            <w:tcW w:w="41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10C7D8" w14:textId="77777777" w:rsidR="00881B2C" w:rsidRDefault="00DD5B2A">
            <w:pPr>
              <w:spacing w:line="240" w:lineRule="auto"/>
            </w:pPr>
            <w:r>
              <w:rPr>
                <w:sz w:val="21"/>
                <w:szCs w:val="21"/>
              </w:rPr>
              <w:t>LabScene, 3D models, grab interactables</w:t>
            </w:r>
          </w:p>
        </w:tc>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CFAB79" w14:textId="77777777" w:rsidR="00881B2C" w:rsidRDefault="00DD5B2A">
            <w:pPr>
              <w:spacing w:line="240" w:lineRule="auto"/>
            </w:pPr>
            <w:r>
              <w:rPr>
                <w:sz w:val="21"/>
                <w:szCs w:val="21"/>
              </w:rPr>
              <w:t>Implemented; Figure 6.1</w:t>
            </w:r>
          </w:p>
        </w:tc>
      </w:tr>
      <w:tr w:rsidR="00881B2C" w14:paraId="06B49F13"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12AE4C" w14:textId="77777777" w:rsidR="00881B2C" w:rsidRDefault="00DD5B2A">
            <w:pPr>
              <w:spacing w:line="240" w:lineRule="auto"/>
            </w:pPr>
            <w:r>
              <w:rPr>
                <w:sz w:val="21"/>
                <w:szCs w:val="21"/>
              </w:rPr>
              <w:t>FR2</w:t>
            </w:r>
          </w:p>
        </w:tc>
        <w:tc>
          <w:tcPr>
            <w:tcW w:w="41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B570D3" w14:textId="77777777" w:rsidR="00881B2C" w:rsidRDefault="00DD5B2A">
            <w:pPr>
              <w:spacing w:line="240" w:lineRule="auto"/>
            </w:pPr>
            <w:r>
              <w:rPr>
                <w:sz w:val="21"/>
                <w:szCs w:val="21"/>
              </w:rPr>
              <w:t>FlipPages, BookCanvasManager, keys 1-8</w:t>
            </w:r>
          </w:p>
        </w:tc>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B638FA" w14:textId="77777777" w:rsidR="00881B2C" w:rsidRDefault="00DD5B2A">
            <w:pPr>
              <w:spacing w:line="240" w:lineRule="auto"/>
            </w:pPr>
            <w:r>
              <w:rPr>
                <w:sz w:val="21"/>
                <w:szCs w:val="21"/>
              </w:rPr>
              <w:t>Implemented</w:t>
            </w:r>
          </w:p>
        </w:tc>
      </w:tr>
      <w:tr w:rsidR="00881B2C" w14:paraId="3AE25071"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473D9E" w14:textId="77777777" w:rsidR="00881B2C" w:rsidRDefault="00DD5B2A">
            <w:pPr>
              <w:spacing w:line="240" w:lineRule="auto"/>
            </w:pPr>
            <w:r>
              <w:rPr>
                <w:sz w:val="21"/>
                <w:szCs w:val="21"/>
              </w:rPr>
              <w:t>FR3</w:t>
            </w:r>
          </w:p>
        </w:tc>
        <w:tc>
          <w:tcPr>
            <w:tcW w:w="41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13CC8F" w14:textId="77777777" w:rsidR="00881B2C" w:rsidRDefault="00DD5B2A">
            <w:pPr>
              <w:spacing w:line="240" w:lineRule="auto"/>
            </w:pPr>
            <w:r>
              <w:rPr>
                <w:sz w:val="21"/>
                <w:szCs w:val="21"/>
              </w:rPr>
              <w:t>ReactionLearningController, MolecularAnimationRenderer</w:t>
            </w:r>
          </w:p>
        </w:tc>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9B74F2" w14:textId="77777777" w:rsidR="00881B2C" w:rsidRDefault="00DD5B2A">
            <w:pPr>
              <w:spacing w:line="240" w:lineRule="auto"/>
            </w:pPr>
            <w:r>
              <w:rPr>
                <w:sz w:val="21"/>
                <w:szCs w:val="21"/>
              </w:rPr>
              <w:t>Implemented; 8/8 animations, 167/167 suite</w:t>
            </w:r>
          </w:p>
        </w:tc>
      </w:tr>
      <w:tr w:rsidR="00881B2C" w14:paraId="7F458895"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34C171" w14:textId="77777777" w:rsidR="00881B2C" w:rsidRDefault="00DD5B2A">
            <w:pPr>
              <w:spacing w:line="240" w:lineRule="auto"/>
            </w:pPr>
            <w:r>
              <w:rPr>
                <w:sz w:val="21"/>
                <w:szCs w:val="21"/>
              </w:rPr>
              <w:t>FR4, FR5</w:t>
            </w:r>
          </w:p>
        </w:tc>
        <w:tc>
          <w:tcPr>
            <w:tcW w:w="41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EDBCFA" w14:textId="77777777" w:rsidR="00881B2C" w:rsidRDefault="00DD5B2A">
            <w:pPr>
              <w:spacing w:line="240" w:lineRule="auto"/>
            </w:pPr>
            <w:r>
              <w:rPr>
                <w:sz w:val="21"/>
                <w:szCs w:val="21"/>
              </w:rPr>
              <w:t>FreeHandReactionEngine, ReactionDefinition</w:t>
            </w:r>
          </w:p>
        </w:tc>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77B41E" w14:textId="77777777" w:rsidR="00881B2C" w:rsidRDefault="00DD5B2A">
            <w:pPr>
              <w:spacing w:line="240" w:lineRule="auto"/>
            </w:pPr>
            <w:r>
              <w:rPr>
                <w:sz w:val="21"/>
                <w:szCs w:val="21"/>
              </w:rPr>
              <w:t>Implemented; 111/111 outcome matrix</w:t>
            </w:r>
          </w:p>
        </w:tc>
      </w:tr>
      <w:tr w:rsidR="00881B2C" w14:paraId="1C96BB1C"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95CA58" w14:textId="77777777" w:rsidR="00881B2C" w:rsidRDefault="00DD5B2A">
            <w:pPr>
              <w:spacing w:line="240" w:lineRule="auto"/>
            </w:pPr>
            <w:r>
              <w:rPr>
                <w:sz w:val="21"/>
                <w:szCs w:val="21"/>
              </w:rPr>
              <w:t>FR6</w:t>
            </w:r>
          </w:p>
        </w:tc>
        <w:tc>
          <w:tcPr>
            <w:tcW w:w="41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806284" w14:textId="77777777" w:rsidR="00881B2C" w:rsidRDefault="00DD5B2A">
            <w:pPr>
              <w:spacing w:line="240" w:lineRule="auto"/>
            </w:pPr>
            <w:r>
              <w:rPr>
                <w:sz w:val="21"/>
                <w:szCs w:val="21"/>
              </w:rPr>
              <w:t>ExperimentFeedbackDirector, LabRetryController (F5)</w:t>
            </w:r>
          </w:p>
        </w:tc>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5045E8" w14:textId="77777777" w:rsidR="00881B2C" w:rsidRDefault="00DD5B2A">
            <w:pPr>
              <w:spacing w:line="240" w:lineRule="auto"/>
            </w:pPr>
            <w:r>
              <w:rPr>
                <w:sz w:val="21"/>
                <w:szCs w:val="21"/>
              </w:rPr>
              <w:t>Implemented</w:t>
            </w:r>
          </w:p>
        </w:tc>
      </w:tr>
      <w:tr w:rsidR="00881B2C" w14:paraId="17B55B0C"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94F53D" w14:textId="77777777" w:rsidR="00881B2C" w:rsidRDefault="00DD5B2A">
            <w:pPr>
              <w:spacing w:line="240" w:lineRule="auto"/>
            </w:pPr>
            <w:r>
              <w:rPr>
                <w:sz w:val="21"/>
                <w:szCs w:val="21"/>
              </w:rPr>
              <w:t>FR7, FR8</w:t>
            </w:r>
          </w:p>
        </w:tc>
        <w:tc>
          <w:tcPr>
            <w:tcW w:w="41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911DB8" w14:textId="77777777" w:rsidR="00881B2C" w:rsidRDefault="00DD5B2A">
            <w:pPr>
              <w:spacing w:line="240" w:lineRule="auto"/>
            </w:pPr>
            <w:r>
              <w:rPr>
                <w:sz w:val="21"/>
                <w:szCs w:val="21"/>
              </w:rPr>
              <w:t>InLabAssistantController, ConvaiAssistantBackend, ChemistryKnowledgeBase</w:t>
            </w:r>
          </w:p>
        </w:tc>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2DFFA5" w14:textId="77777777" w:rsidR="00881B2C" w:rsidRDefault="00DD5B2A">
            <w:pPr>
              <w:spacing w:line="240" w:lineRule="auto"/>
            </w:pPr>
            <w:r>
              <w:rPr>
                <w:sz w:val="21"/>
                <w:szCs w:val="21"/>
              </w:rPr>
              <w:t>Implemented; offline path verified in 167/167 suite</w:t>
            </w:r>
          </w:p>
        </w:tc>
      </w:tr>
      <w:tr w:rsidR="00881B2C" w14:paraId="6CB3FEC6"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72A9D0" w14:textId="77777777" w:rsidR="00881B2C" w:rsidRDefault="00DD5B2A">
            <w:pPr>
              <w:spacing w:line="240" w:lineRule="auto"/>
            </w:pPr>
            <w:r>
              <w:rPr>
                <w:sz w:val="21"/>
                <w:szCs w:val="21"/>
              </w:rPr>
              <w:t>FR9, FR10</w:t>
            </w:r>
          </w:p>
        </w:tc>
        <w:tc>
          <w:tcPr>
            <w:tcW w:w="41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E94ADC" w14:textId="77777777" w:rsidR="00881B2C" w:rsidRDefault="00DD5B2A">
            <w:pPr>
              <w:spacing w:line="240" w:lineRule="auto"/>
            </w:pPr>
            <w:r>
              <w:rPr>
                <w:sz w:val="21"/>
                <w:szCs w:val="21"/>
              </w:rPr>
              <w:t>ExperimentHistoryManager, ExperimentScoring</w:t>
            </w:r>
          </w:p>
        </w:tc>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E9998A" w14:textId="77777777" w:rsidR="00881B2C" w:rsidRDefault="00DD5B2A">
            <w:pPr>
              <w:spacing w:line="240" w:lineRule="auto"/>
            </w:pPr>
            <w:r>
              <w:rPr>
                <w:sz w:val="21"/>
                <w:szCs w:val="21"/>
              </w:rPr>
              <w:t>Implemented</w:t>
            </w:r>
          </w:p>
        </w:tc>
      </w:tr>
      <w:tr w:rsidR="00881B2C" w14:paraId="3B20D13D"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41EDBF" w14:textId="77777777" w:rsidR="00881B2C" w:rsidRDefault="00DD5B2A">
            <w:pPr>
              <w:spacing w:line="240" w:lineRule="auto"/>
            </w:pPr>
            <w:r>
              <w:rPr>
                <w:sz w:val="21"/>
                <w:szCs w:val="21"/>
              </w:rPr>
              <w:t>FR11</w:t>
            </w:r>
          </w:p>
        </w:tc>
        <w:tc>
          <w:tcPr>
            <w:tcW w:w="41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4AABB4" w14:textId="77777777" w:rsidR="00881B2C" w:rsidRDefault="00DD5B2A">
            <w:pPr>
              <w:spacing w:line="240" w:lineRule="auto"/>
            </w:pPr>
            <w:r>
              <w:rPr>
                <w:sz w:val="21"/>
                <w:szCs w:val="21"/>
              </w:rPr>
              <w:t>ReactionGraphCatalog / Renderer / UI</w:t>
            </w:r>
          </w:p>
        </w:tc>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A9E0C6" w14:textId="77777777" w:rsidR="00881B2C" w:rsidRDefault="00DD5B2A">
            <w:pPr>
              <w:spacing w:line="240" w:lineRule="auto"/>
            </w:pPr>
            <w:r>
              <w:rPr>
                <w:sz w:val="21"/>
                <w:szCs w:val="21"/>
              </w:rPr>
              <w:t>Implemented</w:t>
            </w:r>
          </w:p>
        </w:tc>
      </w:tr>
      <w:tr w:rsidR="00881B2C" w14:paraId="1D9E844C"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07EBAC" w14:textId="77777777" w:rsidR="00881B2C" w:rsidRDefault="00DD5B2A">
            <w:pPr>
              <w:spacing w:line="240" w:lineRule="auto"/>
            </w:pPr>
            <w:r>
              <w:rPr>
                <w:sz w:val="21"/>
                <w:szCs w:val="21"/>
              </w:rPr>
              <w:t>FR12-FR14</w:t>
            </w:r>
          </w:p>
        </w:tc>
        <w:tc>
          <w:tcPr>
            <w:tcW w:w="41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E90F82" w14:textId="77777777" w:rsidR="00881B2C" w:rsidRDefault="00DD5B2A">
            <w:pPr>
              <w:spacing w:line="240" w:lineRule="auto"/>
            </w:pPr>
            <w:r>
              <w:rPr>
                <w:sz w:val="21"/>
                <w:szCs w:val="21"/>
              </w:rPr>
              <w:t>Randomize, ExamSession, AtomixCoinBank, ExamReportExporter</w:t>
            </w:r>
          </w:p>
        </w:tc>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04C8F7" w14:textId="77777777" w:rsidR="00881B2C" w:rsidRDefault="00DD5B2A">
            <w:pPr>
              <w:spacing w:line="240" w:lineRule="auto"/>
            </w:pPr>
            <w:r>
              <w:rPr>
                <w:sz w:val="21"/>
                <w:szCs w:val="21"/>
              </w:rPr>
              <w:t>Implemented; 226/226 suite</w:t>
            </w:r>
          </w:p>
        </w:tc>
      </w:tr>
      <w:tr w:rsidR="00881B2C" w14:paraId="510ECB9F"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4625E8" w14:textId="77777777" w:rsidR="00881B2C" w:rsidRDefault="00DD5B2A">
            <w:pPr>
              <w:spacing w:line="240" w:lineRule="auto"/>
            </w:pPr>
            <w:r>
              <w:rPr>
                <w:sz w:val="21"/>
                <w:szCs w:val="21"/>
              </w:rPr>
              <w:t>FR15</w:t>
            </w:r>
          </w:p>
        </w:tc>
        <w:tc>
          <w:tcPr>
            <w:tcW w:w="41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292E5D" w14:textId="77777777" w:rsidR="00881B2C" w:rsidRDefault="00DD5B2A">
            <w:pPr>
              <w:spacing w:line="240" w:lineRule="auto"/>
            </w:pPr>
            <w:r>
              <w:rPr>
                <w:sz w:val="21"/>
                <w:szCs w:val="21"/>
              </w:rPr>
              <w:t>XR rig + DesktopBootstrap</w:t>
            </w:r>
          </w:p>
        </w:tc>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E49400" w14:textId="77777777" w:rsidR="00881B2C" w:rsidRDefault="00DD5B2A">
            <w:pPr>
              <w:spacing w:line="240" w:lineRule="auto"/>
            </w:pPr>
            <w:r>
              <w:rPr>
                <w:sz w:val="21"/>
                <w:szCs w:val="21"/>
              </w:rPr>
              <w:t>Implemented; headset Play-mode pass [INSERT]</w:t>
            </w:r>
          </w:p>
        </w:tc>
      </w:tr>
    </w:tbl>
    <w:p w14:paraId="3FA663E9" w14:textId="77777777" w:rsidR="00881B2C" w:rsidRDefault="00881B2C">
      <w:pPr>
        <w:spacing w:after="60"/>
      </w:pPr>
    </w:p>
    <w:p w14:paraId="6D53B09E" w14:textId="77777777" w:rsidR="00881B2C" w:rsidRDefault="00DD5B2A">
      <w:pPr>
        <w:pStyle w:val="Heading2"/>
        <w:keepNext/>
      </w:pPr>
      <w:bookmarkStart w:id="68" w:name="_Toc241842311"/>
      <w:r>
        <w:t>7.3 Screenshots</w:t>
      </w:r>
      <w:bookmarkEnd w:id="68"/>
    </w:p>
    <w:p w14:paraId="3EAB8879" w14:textId="77777777" w:rsidR="00881B2C" w:rsidRDefault="00DD5B2A">
      <w:pPr>
        <w:spacing w:after="120"/>
        <w:jc w:val="both"/>
      </w:pPr>
      <w:r>
        <w:t>The main screens are shown in Figures 6.1 to 6.5.</w:t>
      </w:r>
    </w:p>
    <w:p w14:paraId="559F5329" w14:textId="77777777" w:rsidR="00881B2C" w:rsidRDefault="00DD5B2A">
      <w:pPr>
        <w:pStyle w:val="Heading2"/>
        <w:keepNext/>
      </w:pPr>
      <w:bookmarkStart w:id="69" w:name="_Toc241842312"/>
      <w:r>
        <w:lastRenderedPageBreak/>
        <w:t>7.4 Comparative Analysis</w:t>
      </w:r>
      <w:bookmarkEnd w:id="69"/>
    </w:p>
    <w:p w14:paraId="5C46377D" w14:textId="77777777" w:rsidR="00881B2C" w:rsidRDefault="00DD5B2A">
      <w:pPr>
        <w:spacing w:after="120"/>
        <w:jc w:val="both"/>
      </w:pPr>
      <w:r>
        <w:t>Table 7.4 compares Atomix functionally with representative systems from Chapter 2 (their numerical results used different populations and are not directly comparable). Atomix is the only reviewed system combining quantity-aware judging, molecular views, a live-context AI that works offline, attempt history, thermodynamics and assessment across VR and desktop; its main weakness is the absence, so far, of a controlled evaluation like [6]. Known limitations include online-only cloud AI, Windows-only offline sp</w:t>
      </w:r>
      <w:r>
        <w:t>eech, per-machine coins and a committed API key that must be rotated.</w:t>
      </w:r>
    </w:p>
    <w:p w14:paraId="0CCBB052" w14:textId="77777777" w:rsidR="00881B2C" w:rsidRDefault="00DD5B2A">
      <w:pPr>
        <w:pStyle w:val="TabCaption"/>
        <w:keepNext/>
      </w:pPr>
      <w:bookmarkStart w:id="70" w:name="_Toc241842352"/>
      <w:r>
        <w:t>Table 7.4: Comparison with existing systems</w:t>
      </w:r>
      <w:bookmarkEnd w:id="70"/>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6"/>
        <w:gridCol w:w="1296"/>
        <w:gridCol w:w="1224"/>
        <w:gridCol w:w="1224"/>
        <w:gridCol w:w="1296"/>
        <w:gridCol w:w="1584"/>
      </w:tblGrid>
      <w:tr w:rsidR="00881B2C" w14:paraId="1CFCB544" w14:textId="77777777">
        <w:tblPrEx>
          <w:tblCellMar>
            <w:top w:w="0" w:type="dxa"/>
            <w:bottom w:w="0" w:type="dxa"/>
          </w:tblCellMar>
        </w:tblPrEx>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D380191" w14:textId="77777777" w:rsidR="00881B2C" w:rsidRDefault="00DD5B2A">
            <w:pPr>
              <w:spacing w:line="240" w:lineRule="auto"/>
              <w:jc w:val="center"/>
            </w:pPr>
            <w:r>
              <w:rPr>
                <w:b/>
                <w:bCs/>
                <w:sz w:val="21"/>
                <w:szCs w:val="21"/>
              </w:rPr>
              <w:t>Feature</w:t>
            </w:r>
          </w:p>
        </w:tc>
        <w:tc>
          <w:tcPr>
            <w:tcW w:w="129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8A11853" w14:textId="77777777" w:rsidR="00881B2C" w:rsidRDefault="00DD5B2A">
            <w:pPr>
              <w:spacing w:line="240" w:lineRule="auto"/>
              <w:jc w:val="center"/>
            </w:pPr>
            <w:r>
              <w:rPr>
                <w:b/>
                <w:bCs/>
                <w:sz w:val="21"/>
                <w:szCs w:val="21"/>
              </w:rPr>
              <w:t>Virtual labs [1],[12]</w:t>
            </w:r>
          </w:p>
        </w:tc>
        <w:tc>
          <w:tcPr>
            <w:tcW w:w="122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72F23B6" w14:textId="77777777" w:rsidR="00881B2C" w:rsidRDefault="00DD5B2A">
            <w:pPr>
              <w:spacing w:line="240" w:lineRule="auto"/>
              <w:jc w:val="center"/>
            </w:pPr>
            <w:r>
              <w:rPr>
                <w:b/>
                <w:bCs/>
                <w:sz w:val="21"/>
                <w:szCs w:val="21"/>
              </w:rPr>
              <w:t>VR systems [4],[13]</w:t>
            </w:r>
          </w:p>
        </w:tc>
        <w:tc>
          <w:tcPr>
            <w:tcW w:w="122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679C4C0" w14:textId="77777777" w:rsidR="00881B2C" w:rsidRDefault="00DD5B2A">
            <w:pPr>
              <w:spacing w:line="240" w:lineRule="auto"/>
              <w:jc w:val="center"/>
            </w:pPr>
            <w:r>
              <w:rPr>
                <w:b/>
                <w:bCs/>
                <w:sz w:val="21"/>
                <w:szCs w:val="21"/>
              </w:rPr>
              <w:t>Molecular VR [5]</w:t>
            </w:r>
          </w:p>
        </w:tc>
        <w:tc>
          <w:tcPr>
            <w:tcW w:w="129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87DC619" w14:textId="77777777" w:rsidR="00881B2C" w:rsidRDefault="00DD5B2A">
            <w:pPr>
              <w:spacing w:line="240" w:lineRule="auto"/>
              <w:jc w:val="center"/>
            </w:pPr>
            <w:r>
              <w:rPr>
                <w:b/>
                <w:bCs/>
                <w:sz w:val="21"/>
                <w:szCs w:val="21"/>
              </w:rPr>
              <w:t>AI chatbots [7],[14]</w:t>
            </w:r>
          </w:p>
        </w:tc>
        <w:tc>
          <w:tcPr>
            <w:tcW w:w="158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C25B0CF" w14:textId="77777777" w:rsidR="00881B2C" w:rsidRDefault="00DD5B2A">
            <w:pPr>
              <w:spacing w:line="240" w:lineRule="auto"/>
              <w:jc w:val="center"/>
            </w:pPr>
            <w:r>
              <w:rPr>
                <w:b/>
                <w:bCs/>
                <w:sz w:val="21"/>
                <w:szCs w:val="21"/>
              </w:rPr>
              <w:t>Atomix</w:t>
            </w:r>
          </w:p>
        </w:tc>
      </w:tr>
      <w:tr w:rsidR="00881B2C" w14:paraId="0086A16D" w14:textId="77777777">
        <w:tblPrEx>
          <w:tblCellMar>
            <w:top w:w="0" w:type="dxa"/>
            <w:bottom w:w="0" w:type="dxa"/>
          </w:tblCellMar>
        </w:tblPrEx>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C2B0CB" w14:textId="77777777" w:rsidR="00881B2C" w:rsidRDefault="00DD5B2A">
            <w:pPr>
              <w:spacing w:line="240" w:lineRule="auto"/>
            </w:pPr>
            <w:r>
              <w:rPr>
                <w:sz w:val="21"/>
                <w:szCs w:val="21"/>
              </w:rPr>
              <w:t>Platform</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053357" w14:textId="77777777" w:rsidR="00881B2C" w:rsidRDefault="00DD5B2A">
            <w:pPr>
              <w:spacing w:line="240" w:lineRule="auto"/>
            </w:pPr>
            <w:r>
              <w:rPr>
                <w:sz w:val="21"/>
                <w:szCs w:val="21"/>
              </w:rPr>
              <w:t>Desktop / web</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8F510C" w14:textId="77777777" w:rsidR="00881B2C" w:rsidRDefault="00DD5B2A">
            <w:pPr>
              <w:spacing w:line="240" w:lineRule="auto"/>
            </w:pPr>
            <w:r>
              <w:rPr>
                <w:sz w:val="21"/>
                <w:szCs w:val="21"/>
              </w:rPr>
              <w:t>VR</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24F4ED" w14:textId="77777777" w:rsidR="00881B2C" w:rsidRDefault="00DD5B2A">
            <w:pPr>
              <w:spacing w:line="240" w:lineRule="auto"/>
            </w:pPr>
            <w:r>
              <w:rPr>
                <w:sz w:val="21"/>
                <w:szCs w:val="21"/>
              </w:rPr>
              <w:t>Projection CAVE</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D51172" w14:textId="77777777" w:rsidR="00881B2C" w:rsidRDefault="00DD5B2A">
            <w:pPr>
              <w:spacing w:line="240" w:lineRule="auto"/>
            </w:pPr>
            <w:r>
              <w:rPr>
                <w:sz w:val="21"/>
                <w:szCs w:val="21"/>
              </w:rPr>
              <w:t>Web / messaging</w:t>
            </w:r>
          </w:p>
        </w:tc>
        <w:tc>
          <w:tcPr>
            <w:tcW w:w="15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0B2B3E" w14:textId="77777777" w:rsidR="00881B2C" w:rsidRDefault="00DD5B2A">
            <w:pPr>
              <w:spacing w:line="240" w:lineRule="auto"/>
            </w:pPr>
            <w:r>
              <w:rPr>
                <w:sz w:val="21"/>
                <w:szCs w:val="21"/>
              </w:rPr>
              <w:t>Meta Quest + Windows desktop</w:t>
            </w:r>
          </w:p>
        </w:tc>
      </w:tr>
      <w:tr w:rsidR="00881B2C" w14:paraId="322BA054" w14:textId="77777777">
        <w:tblPrEx>
          <w:tblCellMar>
            <w:top w:w="0" w:type="dxa"/>
            <w:bottom w:w="0" w:type="dxa"/>
          </w:tblCellMar>
        </w:tblPrEx>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EB730B" w14:textId="77777777" w:rsidR="00881B2C" w:rsidRDefault="00DD5B2A">
            <w:pPr>
              <w:spacing w:line="240" w:lineRule="auto"/>
            </w:pPr>
            <w:r>
              <w:rPr>
                <w:sz w:val="21"/>
                <w:szCs w:val="21"/>
              </w:rPr>
              <w:t>Experiment judging</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A9396D" w14:textId="77777777" w:rsidR="00881B2C" w:rsidRDefault="00DD5B2A">
            <w:pPr>
              <w:spacing w:line="240" w:lineRule="auto"/>
            </w:pPr>
            <w:r>
              <w:rPr>
                <w:sz w:val="21"/>
                <w:szCs w:val="21"/>
              </w:rPr>
              <w:t>Step sequence</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0CD407" w14:textId="77777777" w:rsidR="00881B2C" w:rsidRDefault="00DD5B2A">
            <w:pPr>
              <w:spacing w:line="240" w:lineRule="auto"/>
            </w:pPr>
            <w:r>
              <w:rPr>
                <w:sz w:val="21"/>
                <w:szCs w:val="21"/>
              </w:rPr>
              <w:t>Scripted</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2EEAAE" w14:textId="77777777" w:rsidR="00881B2C" w:rsidRDefault="00DD5B2A">
            <w:pPr>
              <w:spacing w:line="240" w:lineRule="auto"/>
            </w:pPr>
            <w:r>
              <w:rPr>
                <w:sz w:val="21"/>
                <w:szCs w:val="21"/>
              </w:rPr>
              <w:t>None</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EE02C3" w14:textId="77777777" w:rsidR="00881B2C" w:rsidRDefault="00DD5B2A">
            <w:pPr>
              <w:spacing w:line="240" w:lineRule="auto"/>
            </w:pPr>
            <w:r>
              <w:rPr>
                <w:sz w:val="21"/>
                <w:szCs w:val="21"/>
              </w:rPr>
              <w:t>None</w:t>
            </w:r>
          </w:p>
        </w:tc>
        <w:tc>
          <w:tcPr>
            <w:tcW w:w="15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EC9561" w14:textId="77777777" w:rsidR="00881B2C" w:rsidRDefault="00DD5B2A">
            <w:pPr>
              <w:spacing w:line="240" w:lineRule="auto"/>
            </w:pPr>
            <w:r>
              <w:rPr>
                <w:sz w:val="21"/>
                <w:szCs w:val="21"/>
              </w:rPr>
              <w:t>Order, overdose, underdose, heating, with tolerance</w:t>
            </w:r>
          </w:p>
        </w:tc>
      </w:tr>
      <w:tr w:rsidR="00881B2C" w14:paraId="425106A1" w14:textId="77777777">
        <w:tblPrEx>
          <w:tblCellMar>
            <w:top w:w="0" w:type="dxa"/>
            <w:bottom w:w="0" w:type="dxa"/>
          </w:tblCellMar>
        </w:tblPrEx>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B28B42" w14:textId="77777777" w:rsidR="00881B2C" w:rsidRDefault="00DD5B2A">
            <w:pPr>
              <w:spacing w:line="240" w:lineRule="auto"/>
            </w:pPr>
            <w:r>
              <w:rPr>
                <w:sz w:val="21"/>
                <w:szCs w:val="21"/>
              </w:rPr>
              <w:t>Difficulty levels</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954D87" w14:textId="77777777" w:rsidR="00881B2C" w:rsidRDefault="00DD5B2A">
            <w:pPr>
              <w:spacing w:line="240" w:lineRule="auto"/>
            </w:pPr>
            <w:r>
              <w:rPr>
                <w:sz w:val="21"/>
                <w:szCs w:val="21"/>
              </w:rPr>
              <w:t>Rare</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CBF2C3" w14:textId="77777777" w:rsidR="00881B2C" w:rsidRDefault="00DD5B2A">
            <w:pPr>
              <w:spacing w:line="240" w:lineRule="auto"/>
            </w:pPr>
            <w:r>
              <w:rPr>
                <w:sz w:val="21"/>
                <w:szCs w:val="21"/>
              </w:rPr>
              <w:t>No</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2CD797" w14:textId="77777777" w:rsidR="00881B2C" w:rsidRDefault="00DD5B2A">
            <w:pPr>
              <w:spacing w:line="240" w:lineRule="auto"/>
            </w:pPr>
            <w:r>
              <w:rPr>
                <w:sz w:val="21"/>
                <w:szCs w:val="21"/>
              </w:rPr>
              <w:t>No</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5790E6" w14:textId="77777777" w:rsidR="00881B2C" w:rsidRDefault="00DD5B2A">
            <w:pPr>
              <w:spacing w:line="240" w:lineRule="auto"/>
            </w:pPr>
            <w:r>
              <w:rPr>
                <w:sz w:val="21"/>
                <w:szCs w:val="21"/>
              </w:rPr>
              <w:t>No</w:t>
            </w:r>
          </w:p>
        </w:tc>
        <w:tc>
          <w:tcPr>
            <w:tcW w:w="15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5EA79D" w14:textId="77777777" w:rsidR="00881B2C" w:rsidRDefault="00DD5B2A">
            <w:pPr>
              <w:spacing w:line="240" w:lineRule="auto"/>
            </w:pPr>
            <w:r>
              <w:rPr>
                <w:sz w:val="21"/>
                <w:szCs w:val="21"/>
              </w:rPr>
              <w:t>Guided / Standard / Expert</w:t>
            </w:r>
          </w:p>
        </w:tc>
      </w:tr>
      <w:tr w:rsidR="00881B2C" w14:paraId="16F6FE3E" w14:textId="77777777">
        <w:tblPrEx>
          <w:tblCellMar>
            <w:top w:w="0" w:type="dxa"/>
            <w:bottom w:w="0" w:type="dxa"/>
          </w:tblCellMar>
        </w:tblPrEx>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782B1A" w14:textId="77777777" w:rsidR="00881B2C" w:rsidRDefault="00DD5B2A">
            <w:pPr>
              <w:spacing w:line="240" w:lineRule="auto"/>
            </w:pPr>
            <w:r>
              <w:rPr>
                <w:sz w:val="21"/>
                <w:szCs w:val="21"/>
              </w:rPr>
              <w:t>Molecular view</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1A4B67" w14:textId="77777777" w:rsidR="00881B2C" w:rsidRDefault="00DD5B2A">
            <w:pPr>
              <w:spacing w:line="240" w:lineRule="auto"/>
            </w:pPr>
            <w:r>
              <w:rPr>
                <w:sz w:val="21"/>
                <w:szCs w:val="21"/>
              </w:rPr>
              <w:t>Static images</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CB88C8" w14:textId="77777777" w:rsidR="00881B2C" w:rsidRDefault="00DD5B2A">
            <w:pPr>
              <w:spacing w:line="240" w:lineRule="auto"/>
            </w:pPr>
            <w:r>
              <w:rPr>
                <w:sz w:val="21"/>
                <w:szCs w:val="21"/>
              </w:rPr>
              <w:t>Partial</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4B3CBD" w14:textId="77777777" w:rsidR="00881B2C" w:rsidRDefault="00DD5B2A">
            <w:pPr>
              <w:spacing w:line="240" w:lineRule="auto"/>
            </w:pPr>
            <w:r>
              <w:rPr>
                <w:sz w:val="21"/>
                <w:szCs w:val="21"/>
              </w:rPr>
              <w:t>Yes</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6627ED" w14:textId="77777777" w:rsidR="00881B2C" w:rsidRDefault="00DD5B2A">
            <w:pPr>
              <w:spacing w:line="240" w:lineRule="auto"/>
            </w:pPr>
            <w:r>
              <w:rPr>
                <w:sz w:val="21"/>
                <w:szCs w:val="21"/>
              </w:rPr>
              <w:t>No</w:t>
            </w:r>
          </w:p>
        </w:tc>
        <w:tc>
          <w:tcPr>
            <w:tcW w:w="15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16A650" w14:textId="77777777" w:rsidR="00881B2C" w:rsidRDefault="00DD5B2A">
            <w:pPr>
              <w:spacing w:line="240" w:lineRule="auto"/>
            </w:pPr>
            <w:r>
              <w:rPr>
                <w:sz w:val="21"/>
                <w:szCs w:val="21"/>
              </w:rPr>
              <w:t>Video + live animation for 8/8 reactions</w:t>
            </w:r>
          </w:p>
        </w:tc>
      </w:tr>
      <w:tr w:rsidR="00881B2C" w14:paraId="56B00117" w14:textId="77777777">
        <w:tblPrEx>
          <w:tblCellMar>
            <w:top w:w="0" w:type="dxa"/>
            <w:bottom w:w="0" w:type="dxa"/>
          </w:tblCellMar>
        </w:tblPrEx>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844654" w14:textId="77777777" w:rsidR="00881B2C" w:rsidRDefault="00DD5B2A">
            <w:pPr>
              <w:spacing w:line="240" w:lineRule="auto"/>
            </w:pPr>
            <w:r>
              <w:rPr>
                <w:sz w:val="21"/>
                <w:szCs w:val="21"/>
              </w:rPr>
              <w:t>AI help</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8AB8AB" w14:textId="77777777" w:rsidR="00881B2C" w:rsidRDefault="00DD5B2A">
            <w:pPr>
              <w:spacing w:line="240" w:lineRule="auto"/>
            </w:pPr>
            <w:r>
              <w:rPr>
                <w:sz w:val="21"/>
                <w:szCs w:val="21"/>
              </w:rPr>
              <w:t>No</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DB3BC7" w14:textId="77777777" w:rsidR="00881B2C" w:rsidRDefault="00DD5B2A">
            <w:pPr>
              <w:spacing w:line="240" w:lineRule="auto"/>
            </w:pPr>
            <w:r>
              <w:rPr>
                <w:sz w:val="21"/>
                <w:szCs w:val="21"/>
              </w:rPr>
              <w:t>No</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914251" w14:textId="77777777" w:rsidR="00881B2C" w:rsidRDefault="00DD5B2A">
            <w:pPr>
              <w:spacing w:line="240" w:lineRule="auto"/>
            </w:pPr>
            <w:r>
              <w:rPr>
                <w:sz w:val="21"/>
                <w:szCs w:val="21"/>
              </w:rPr>
              <w:t>No</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AA1589" w14:textId="77777777" w:rsidR="00881B2C" w:rsidRDefault="00DD5B2A">
            <w:pPr>
              <w:spacing w:line="240" w:lineRule="auto"/>
            </w:pPr>
            <w:r>
              <w:rPr>
                <w:sz w:val="21"/>
                <w:szCs w:val="21"/>
              </w:rPr>
              <w:t>Yes, generic</w:t>
            </w:r>
          </w:p>
        </w:tc>
        <w:tc>
          <w:tcPr>
            <w:tcW w:w="15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090920" w14:textId="77777777" w:rsidR="00881B2C" w:rsidRDefault="00DD5B2A">
            <w:pPr>
              <w:spacing w:line="240" w:lineRule="auto"/>
            </w:pPr>
            <w:r>
              <w:rPr>
                <w:sz w:val="21"/>
                <w:szCs w:val="21"/>
              </w:rPr>
              <w:t>Context-aware, voice + text, offline fallback</w:t>
            </w:r>
          </w:p>
        </w:tc>
      </w:tr>
      <w:tr w:rsidR="00881B2C" w14:paraId="16B720F3" w14:textId="77777777">
        <w:tblPrEx>
          <w:tblCellMar>
            <w:top w:w="0" w:type="dxa"/>
            <w:bottom w:w="0" w:type="dxa"/>
          </w:tblCellMar>
        </w:tblPrEx>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26C1D9" w14:textId="77777777" w:rsidR="00881B2C" w:rsidRDefault="00DD5B2A">
            <w:pPr>
              <w:spacing w:line="240" w:lineRule="auto"/>
            </w:pPr>
            <w:r>
              <w:rPr>
                <w:sz w:val="21"/>
                <w:szCs w:val="21"/>
              </w:rPr>
              <w:t>Progress record</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E76A4A" w14:textId="77777777" w:rsidR="00881B2C" w:rsidRDefault="00DD5B2A">
            <w:pPr>
              <w:spacing w:line="240" w:lineRule="auto"/>
            </w:pPr>
            <w:r>
              <w:rPr>
                <w:sz w:val="21"/>
                <w:szCs w:val="21"/>
              </w:rPr>
              <w:t>Scores</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E56529" w14:textId="77777777" w:rsidR="00881B2C" w:rsidRDefault="00DD5B2A">
            <w:pPr>
              <w:spacing w:line="240" w:lineRule="auto"/>
            </w:pPr>
            <w:r>
              <w:rPr>
                <w:sz w:val="21"/>
                <w:szCs w:val="21"/>
              </w:rPr>
              <w:t>No</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66AC4A" w14:textId="77777777" w:rsidR="00881B2C" w:rsidRDefault="00DD5B2A">
            <w:pPr>
              <w:spacing w:line="240" w:lineRule="auto"/>
            </w:pPr>
            <w:r>
              <w:rPr>
                <w:sz w:val="21"/>
                <w:szCs w:val="21"/>
              </w:rPr>
              <w:t>No</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EC56EB" w14:textId="77777777" w:rsidR="00881B2C" w:rsidRDefault="00DD5B2A">
            <w:pPr>
              <w:spacing w:line="240" w:lineRule="auto"/>
            </w:pPr>
            <w:r>
              <w:rPr>
                <w:sz w:val="21"/>
                <w:szCs w:val="21"/>
              </w:rPr>
              <w:t>Chat log</w:t>
            </w:r>
          </w:p>
        </w:tc>
        <w:tc>
          <w:tcPr>
            <w:tcW w:w="15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CF4C83" w14:textId="77777777" w:rsidR="00881B2C" w:rsidRDefault="00DD5B2A">
            <w:pPr>
              <w:spacing w:line="240" w:lineRule="auto"/>
            </w:pPr>
            <w:r>
              <w:rPr>
                <w:sz w:val="21"/>
                <w:szCs w:val="21"/>
              </w:rPr>
              <w:t>300-attempt history with steps, accuracy, AI log</w:t>
            </w:r>
          </w:p>
        </w:tc>
      </w:tr>
      <w:tr w:rsidR="00881B2C" w14:paraId="2583A872" w14:textId="77777777">
        <w:tblPrEx>
          <w:tblCellMar>
            <w:top w:w="0" w:type="dxa"/>
            <w:bottom w:w="0" w:type="dxa"/>
          </w:tblCellMar>
        </w:tblPrEx>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77B836" w14:textId="77777777" w:rsidR="00881B2C" w:rsidRDefault="00DD5B2A">
            <w:pPr>
              <w:spacing w:line="240" w:lineRule="auto"/>
            </w:pPr>
            <w:r>
              <w:rPr>
                <w:sz w:val="21"/>
                <w:szCs w:val="21"/>
              </w:rPr>
              <w:t>Thermodynamics</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E2B05B" w14:textId="77777777" w:rsidR="00881B2C" w:rsidRDefault="00DD5B2A">
            <w:pPr>
              <w:spacing w:line="240" w:lineRule="auto"/>
            </w:pPr>
            <w:r>
              <w:rPr>
                <w:sz w:val="21"/>
                <w:szCs w:val="21"/>
              </w:rPr>
              <w:t>No</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946A7F" w14:textId="77777777" w:rsidR="00881B2C" w:rsidRDefault="00DD5B2A">
            <w:pPr>
              <w:spacing w:line="240" w:lineRule="auto"/>
            </w:pPr>
            <w:r>
              <w:rPr>
                <w:sz w:val="21"/>
                <w:szCs w:val="21"/>
              </w:rPr>
              <w:t>No</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C6895E" w14:textId="77777777" w:rsidR="00881B2C" w:rsidRDefault="00DD5B2A">
            <w:pPr>
              <w:spacing w:line="240" w:lineRule="auto"/>
            </w:pPr>
            <w:r>
              <w:rPr>
                <w:sz w:val="21"/>
                <w:szCs w:val="21"/>
              </w:rPr>
              <w:t>No</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909F1C" w14:textId="77777777" w:rsidR="00881B2C" w:rsidRDefault="00DD5B2A">
            <w:pPr>
              <w:spacing w:line="240" w:lineRule="auto"/>
            </w:pPr>
            <w:r>
              <w:rPr>
                <w:sz w:val="21"/>
                <w:szCs w:val="21"/>
              </w:rPr>
              <w:t>No</w:t>
            </w:r>
          </w:p>
        </w:tc>
        <w:tc>
          <w:tcPr>
            <w:tcW w:w="15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34C559" w14:textId="77777777" w:rsidR="00881B2C" w:rsidRDefault="00DD5B2A">
            <w:pPr>
              <w:spacing w:line="240" w:lineRule="auto"/>
            </w:pPr>
            <w:r>
              <w:rPr>
                <w:sz w:val="21"/>
                <w:szCs w:val="21"/>
              </w:rPr>
              <w:t>ΔH, E</w:t>
            </w:r>
            <w:r>
              <w:rPr>
                <w:sz w:val="21"/>
                <w:szCs w:val="21"/>
                <w:vertAlign w:val="subscript"/>
              </w:rPr>
              <w:t>a</w:t>
            </w:r>
            <w:r>
              <w:rPr>
                <w:sz w:val="21"/>
                <w:szCs w:val="21"/>
              </w:rPr>
              <w:t>, ΔS, ΔG graphs with AI explanation</w:t>
            </w:r>
          </w:p>
        </w:tc>
      </w:tr>
      <w:tr w:rsidR="00881B2C" w14:paraId="7626B177" w14:textId="77777777">
        <w:tblPrEx>
          <w:tblCellMar>
            <w:top w:w="0" w:type="dxa"/>
            <w:bottom w:w="0" w:type="dxa"/>
          </w:tblCellMar>
        </w:tblPrEx>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E1F155" w14:textId="77777777" w:rsidR="00881B2C" w:rsidRDefault="00DD5B2A">
            <w:pPr>
              <w:spacing w:line="240" w:lineRule="auto"/>
            </w:pPr>
            <w:r>
              <w:rPr>
                <w:sz w:val="21"/>
                <w:szCs w:val="21"/>
              </w:rPr>
              <w:t>Assessment</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F43480" w14:textId="77777777" w:rsidR="00881B2C" w:rsidRDefault="00DD5B2A">
            <w:pPr>
              <w:spacing w:line="240" w:lineRule="auto"/>
            </w:pPr>
            <w:r>
              <w:rPr>
                <w:sz w:val="21"/>
                <w:szCs w:val="21"/>
              </w:rPr>
              <w:t>Quizzes</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8EFE8D" w14:textId="77777777" w:rsidR="00881B2C" w:rsidRDefault="00DD5B2A">
            <w:pPr>
              <w:spacing w:line="240" w:lineRule="auto"/>
            </w:pPr>
            <w:r>
              <w:rPr>
                <w:sz w:val="21"/>
                <w:szCs w:val="21"/>
              </w:rPr>
              <w:t>No</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C817DB" w14:textId="77777777" w:rsidR="00881B2C" w:rsidRDefault="00DD5B2A">
            <w:pPr>
              <w:spacing w:line="240" w:lineRule="auto"/>
            </w:pPr>
            <w:r>
              <w:rPr>
                <w:sz w:val="21"/>
                <w:szCs w:val="21"/>
              </w:rPr>
              <w:t>No</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47DB9C" w14:textId="77777777" w:rsidR="00881B2C" w:rsidRDefault="00DD5B2A">
            <w:pPr>
              <w:spacing w:line="240" w:lineRule="auto"/>
            </w:pPr>
            <w:r>
              <w:rPr>
                <w:sz w:val="21"/>
                <w:szCs w:val="21"/>
              </w:rPr>
              <w:t>No</w:t>
            </w:r>
          </w:p>
        </w:tc>
        <w:tc>
          <w:tcPr>
            <w:tcW w:w="15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C0F293" w14:textId="77777777" w:rsidR="00881B2C" w:rsidRDefault="00DD5B2A">
            <w:pPr>
              <w:spacing w:line="240" w:lineRule="auto"/>
            </w:pPr>
            <w:r>
              <w:rPr>
                <w:sz w:val="21"/>
                <w:szCs w:val="21"/>
              </w:rPr>
              <w:t>18 task types, coins, HTML/CSV report</w:t>
            </w:r>
          </w:p>
        </w:tc>
      </w:tr>
    </w:tbl>
    <w:p w14:paraId="457307AF" w14:textId="77777777" w:rsidR="00881B2C" w:rsidRDefault="00881B2C">
      <w:pPr>
        <w:spacing w:after="60"/>
      </w:pPr>
    </w:p>
    <w:p w14:paraId="68FA9C50" w14:textId="77777777" w:rsidR="00881B2C" w:rsidRDefault="00DD5B2A">
      <w:pPr>
        <w:pStyle w:val="Heading1"/>
        <w:pageBreakBefore/>
      </w:pPr>
      <w:bookmarkStart w:id="71" w:name="_Toc241842313"/>
      <w:r>
        <w:lastRenderedPageBreak/>
        <w:t>CHAPTER 8: CONCLUSION &amp; FUTURE SCOPE</w:t>
      </w:r>
      <w:bookmarkEnd w:id="71"/>
    </w:p>
    <w:p w14:paraId="714B9DCC" w14:textId="77777777" w:rsidR="00881B2C" w:rsidRDefault="00DD5B2A">
      <w:pPr>
        <w:pStyle w:val="Heading2"/>
        <w:keepNext/>
      </w:pPr>
      <w:bookmarkStart w:id="72" w:name="_Toc241842314"/>
      <w:r>
        <w:t>8.1 Conclusion</w:t>
      </w:r>
      <w:bookmarkEnd w:id="72"/>
    </w:p>
    <w:p w14:paraId="7CF19B29" w14:textId="77777777" w:rsidR="00881B2C" w:rsidRDefault="00DD5B2A">
      <w:pPr>
        <w:spacing w:after="120"/>
        <w:jc w:val="both"/>
      </w:pPr>
      <w:r>
        <w:t xml:space="preserve">Atomix unifies quantity-aware free-hand experimentation, molecular visualization, a context-aware AI assistant that works offline, attempt history, thermodynamic graphs and randomized assessment in one Unity 6 application for VR and desktop. Its data-driven engine judges order, overdose, underdose and procedure against per-reaction tolerances scaled by difficulty, and its minimum-reagent model rates attempts fairly. The 110-script, 39,601-line implementation compiles without errors and passed all automated </w:t>
      </w:r>
      <w:r>
        <w:t>checks (111/111, 167/167, 226/226, 22/22), and every functional requirement was implemented. These results show technical and functional viability; the educational effect remains to be measured.</w:t>
      </w:r>
    </w:p>
    <w:p w14:paraId="5BDA5E11" w14:textId="77777777" w:rsidR="00881B2C" w:rsidRDefault="00DD5B2A">
      <w:pPr>
        <w:pStyle w:val="Heading2"/>
        <w:keepNext/>
      </w:pPr>
      <w:bookmarkStart w:id="73" w:name="_Toc241842315"/>
      <w:r>
        <w:t>8.2 Future Scope</w:t>
      </w:r>
      <w:bookmarkEnd w:id="73"/>
    </w:p>
    <w:p w14:paraId="63579AD9" w14:textId="77777777" w:rsidR="00881B2C" w:rsidRDefault="00DD5B2A">
      <w:pPr>
        <w:pStyle w:val="ListParagraph"/>
        <w:numPr>
          <w:ilvl w:val="0"/>
          <w:numId w:val="4"/>
        </w:numPr>
        <w:spacing w:after="80"/>
        <w:jc w:val="both"/>
      </w:pPr>
      <w:r>
        <w:t>A controlled pre-test/post-test study with usability questionnaires.</w:t>
      </w:r>
    </w:p>
    <w:p w14:paraId="32DC6D85" w14:textId="77777777" w:rsidR="00881B2C" w:rsidRDefault="00DD5B2A">
      <w:pPr>
        <w:pStyle w:val="ListParagraph"/>
        <w:numPr>
          <w:ilvl w:val="0"/>
          <w:numId w:val="4"/>
        </w:numPr>
        <w:spacing w:after="80"/>
        <w:jc w:val="both"/>
      </w:pPr>
      <w:r>
        <w:t>More experiments (titration, organic, electrochemistry) as new recipe assets.</w:t>
      </w:r>
    </w:p>
    <w:p w14:paraId="4D62565E" w14:textId="77777777" w:rsidR="00881B2C" w:rsidRDefault="00DD5B2A">
      <w:pPr>
        <w:pStyle w:val="ListParagraph"/>
        <w:numPr>
          <w:ilvl w:val="0"/>
          <w:numId w:val="4"/>
        </w:numPr>
        <w:spacing w:after="80"/>
        <w:jc w:val="both"/>
      </w:pPr>
      <w:r>
        <w:t>A teacher dashboard with accounts, synced history and leaderboards.</w:t>
      </w:r>
    </w:p>
    <w:p w14:paraId="50981FD3" w14:textId="77777777" w:rsidR="00881B2C" w:rsidRDefault="00DD5B2A">
      <w:pPr>
        <w:pStyle w:val="ListParagraph"/>
        <w:numPr>
          <w:ilvl w:val="0"/>
          <w:numId w:val="4"/>
        </w:numPr>
        <w:spacing w:after="80"/>
        <w:jc w:val="both"/>
      </w:pPr>
      <w:r>
        <w:t>An on-device language model grounded on the knowledge base; offline speech beyond Windows.</w:t>
      </w:r>
    </w:p>
    <w:p w14:paraId="7709CD06" w14:textId="77777777" w:rsidR="00881B2C" w:rsidRDefault="00DD5B2A">
      <w:pPr>
        <w:pStyle w:val="ListParagraph"/>
        <w:numPr>
          <w:ilvl w:val="0"/>
          <w:numId w:val="4"/>
        </w:numPr>
        <w:spacing w:after="80"/>
        <w:jc w:val="both"/>
      </w:pPr>
      <w:r>
        <w:t>Multiplayer benches, mixed-reality passthrough, WebGL/tablet builds and Hindi/Marathi localisation.</w:t>
      </w:r>
    </w:p>
    <w:p w14:paraId="4E0B442F" w14:textId="77777777" w:rsidR="00881B2C" w:rsidRDefault="00DD5B2A">
      <w:pPr>
        <w:pStyle w:val="Heading1"/>
        <w:pageBreakBefore/>
      </w:pPr>
      <w:bookmarkStart w:id="74" w:name="_Toc241842316"/>
      <w:r>
        <w:lastRenderedPageBreak/>
        <w:t>REFERENCES</w:t>
      </w:r>
      <w:bookmarkEnd w:id="74"/>
    </w:p>
    <w:p w14:paraId="21439339" w14:textId="77777777" w:rsidR="00881B2C" w:rsidRDefault="00DD5B2A">
      <w:pPr>
        <w:tabs>
          <w:tab w:val="left" w:pos="567"/>
        </w:tabs>
        <w:spacing w:after="100" w:line="300" w:lineRule="auto"/>
        <w:ind w:left="567" w:hanging="567"/>
        <w:jc w:val="both"/>
      </w:pPr>
      <w:r>
        <w:rPr>
          <w:sz w:val="22"/>
          <w:szCs w:val="22"/>
        </w:rPr>
        <w:t>[1]</w:t>
      </w:r>
      <w:r>
        <w:rPr>
          <w:sz w:val="22"/>
          <w:szCs w:val="22"/>
        </w:rPr>
        <w:tab/>
        <w:t>S. Ramos, E. P. Pimentel, M. das G. B. Marietto, and W. T. Botelho, "Hands-on and virtual laboratories to undergraduate chemistry education: Toward a pedagogical integration," in Proc. 2016 IEEE Frontiers in Education Conf. (FIE), 2016, pp. 1-8, doi: 10.1109/FIE.2016.7757580.</w:t>
      </w:r>
    </w:p>
    <w:p w14:paraId="3873A482" w14:textId="77777777" w:rsidR="00881B2C" w:rsidRDefault="00DD5B2A">
      <w:pPr>
        <w:tabs>
          <w:tab w:val="left" w:pos="567"/>
        </w:tabs>
        <w:spacing w:after="100" w:line="300" w:lineRule="auto"/>
        <w:ind w:left="567" w:hanging="567"/>
        <w:jc w:val="both"/>
      </w:pPr>
      <w:r>
        <w:rPr>
          <w:sz w:val="22"/>
          <w:szCs w:val="22"/>
        </w:rPr>
        <w:t>[2]</w:t>
      </w:r>
      <w:r>
        <w:rPr>
          <w:sz w:val="22"/>
          <w:szCs w:val="22"/>
        </w:rPr>
        <w:tab/>
        <w:t>M. Agarwal and S. Saha, "Learning chemistry through puzzle based game: Atoms to molecule," in Proc. 2011 9th IEEE Int. Conf. Emerging eLearning Technologies and Applications (ICETA), 2011, pp. 189-193, doi: 10.1109/ICETA.2011.6112613.</w:t>
      </w:r>
    </w:p>
    <w:p w14:paraId="477AEEE9" w14:textId="77777777" w:rsidR="00881B2C" w:rsidRDefault="00DD5B2A">
      <w:pPr>
        <w:tabs>
          <w:tab w:val="left" w:pos="567"/>
        </w:tabs>
        <w:spacing w:after="100" w:line="300" w:lineRule="auto"/>
        <w:ind w:left="567" w:hanging="567"/>
        <w:jc w:val="both"/>
      </w:pPr>
      <w:r>
        <w:rPr>
          <w:sz w:val="22"/>
          <w:szCs w:val="22"/>
        </w:rPr>
        <w:t>[3]</w:t>
      </w:r>
      <w:r>
        <w:rPr>
          <w:sz w:val="22"/>
          <w:szCs w:val="22"/>
        </w:rPr>
        <w:tab/>
        <w:t>A. L. Sanchez-Lopez, O. R. Camacho-Ornelas, L. M. Lozano-Sanchez, M. F. Rivas-Gastelum, A. Parra-Cordova, and Y. P. Avalos, "Enhancing chemistry laboratory teaching through gamification: The IQ-Mobile Race," in Proc. 2023 IEEE Int. Conf. Teaching, Assessment and Learning for Engineering (TALE), 2023, pp. 1-4, doi: 10.1109/TALE56641.2023.10398328.</w:t>
      </w:r>
    </w:p>
    <w:p w14:paraId="522C38C2" w14:textId="77777777" w:rsidR="00881B2C" w:rsidRDefault="00DD5B2A">
      <w:pPr>
        <w:tabs>
          <w:tab w:val="left" w:pos="567"/>
        </w:tabs>
        <w:spacing w:after="100" w:line="300" w:lineRule="auto"/>
        <w:ind w:left="567" w:hanging="567"/>
        <w:jc w:val="both"/>
      </w:pPr>
      <w:r>
        <w:rPr>
          <w:sz w:val="22"/>
          <w:szCs w:val="22"/>
        </w:rPr>
        <w:t>[4]</w:t>
      </w:r>
      <w:r>
        <w:rPr>
          <w:sz w:val="22"/>
          <w:szCs w:val="22"/>
        </w:rPr>
        <w:tab/>
        <w:t>J. T. Bell and H. S. Fogler, "The application of virtual reality to (chemical engineering) education," in Proc. IEEE Virtual Reality Conf. (VR 2004), 2004, pp. 217-218, doi: 10.1109/VR.2004.1310077.</w:t>
      </w:r>
    </w:p>
    <w:p w14:paraId="058A5BB2" w14:textId="77777777" w:rsidR="00881B2C" w:rsidRDefault="00DD5B2A">
      <w:pPr>
        <w:tabs>
          <w:tab w:val="left" w:pos="567"/>
        </w:tabs>
        <w:spacing w:after="100" w:line="300" w:lineRule="auto"/>
        <w:ind w:left="567" w:hanging="567"/>
        <w:jc w:val="both"/>
      </w:pPr>
      <w:r>
        <w:rPr>
          <w:sz w:val="22"/>
          <w:szCs w:val="22"/>
        </w:rPr>
        <w:t>[5]</w:t>
      </w:r>
      <w:r>
        <w:rPr>
          <w:sz w:val="22"/>
          <w:szCs w:val="22"/>
        </w:rPr>
        <w:tab/>
        <w:t>Y. Luo, P. Guo, S. Hasegawa, and M. Sato, "An interactive molecular visualization system for education in immersive multi-projection virtual environment," in Proc. 3rd Int. Conf. Image and Graphics (ICIG), 2004, pp. 485-488, doi: 10.1109/ICIG.2004.36.</w:t>
      </w:r>
    </w:p>
    <w:p w14:paraId="27EC80C0" w14:textId="77777777" w:rsidR="00881B2C" w:rsidRDefault="00DD5B2A">
      <w:pPr>
        <w:tabs>
          <w:tab w:val="left" w:pos="567"/>
        </w:tabs>
        <w:spacing w:after="100" w:line="300" w:lineRule="auto"/>
        <w:ind w:left="567" w:hanging="567"/>
        <w:jc w:val="both"/>
      </w:pPr>
      <w:r>
        <w:rPr>
          <w:sz w:val="22"/>
          <w:szCs w:val="22"/>
        </w:rPr>
        <w:t>[6]</w:t>
      </w:r>
      <w:r>
        <w:rPr>
          <w:sz w:val="22"/>
          <w:szCs w:val="22"/>
        </w:rPr>
        <w:tab/>
        <w:t>T. Xie, Y. Li, and Y. Tang, "Effects of using immersive virtual reality for science education on learning outcomes: A randomized controlled pilot study," IEEE Trans. Learning Technologies, vol. 16, no. 6, pp. 1045-1056, 2023, doi: 10.1109/TLT.2023.3263587.</w:t>
      </w:r>
    </w:p>
    <w:p w14:paraId="37140B5C" w14:textId="77777777" w:rsidR="00881B2C" w:rsidRDefault="00DD5B2A">
      <w:pPr>
        <w:tabs>
          <w:tab w:val="left" w:pos="567"/>
        </w:tabs>
        <w:spacing w:after="100" w:line="300" w:lineRule="auto"/>
        <w:ind w:left="567" w:hanging="567"/>
        <w:jc w:val="both"/>
      </w:pPr>
      <w:r>
        <w:rPr>
          <w:sz w:val="22"/>
          <w:szCs w:val="22"/>
        </w:rPr>
        <w:t>[7]</w:t>
      </w:r>
      <w:r>
        <w:rPr>
          <w:sz w:val="22"/>
          <w:szCs w:val="22"/>
        </w:rPr>
        <w:tab/>
        <w:t>N. Sandu and E. Gide, "Adoption of AI-chatbots to enhance student learning experience in higher education in India," in Proc. 2019 18th Int. Conf. Information Technology Based Higher Education and Training (ITHET), 2019, pp. 1-5, doi: 10.1109/ITHET46829.2019.8937382.</w:t>
      </w:r>
    </w:p>
    <w:p w14:paraId="17049873" w14:textId="77777777" w:rsidR="00881B2C" w:rsidRDefault="00DD5B2A">
      <w:pPr>
        <w:tabs>
          <w:tab w:val="left" w:pos="567"/>
        </w:tabs>
        <w:spacing w:after="100" w:line="300" w:lineRule="auto"/>
        <w:ind w:left="567" w:hanging="567"/>
        <w:jc w:val="both"/>
      </w:pPr>
      <w:r>
        <w:rPr>
          <w:sz w:val="22"/>
          <w:szCs w:val="22"/>
        </w:rPr>
        <w:t>[8]</w:t>
      </w:r>
      <w:r>
        <w:rPr>
          <w:sz w:val="22"/>
          <w:szCs w:val="22"/>
        </w:rPr>
        <w:tab/>
        <w:t>M. P. Kurniawan, M. Suyanto, E. Utami, and Kusrini, "Educational game learning quality evaluation tool: A systematic literature review," in Proc. 2024 7th Int. Conf. Informatics and Computational Sciences (ICICoS), 2024, doi: 10.1109/ICICoS62600.2024.10636925.</w:t>
      </w:r>
    </w:p>
    <w:p w14:paraId="265926F5" w14:textId="77777777" w:rsidR="00881B2C" w:rsidRDefault="00DD5B2A">
      <w:pPr>
        <w:tabs>
          <w:tab w:val="left" w:pos="567"/>
        </w:tabs>
        <w:spacing w:after="100" w:line="300" w:lineRule="auto"/>
        <w:ind w:left="567" w:hanging="567"/>
        <w:jc w:val="both"/>
      </w:pPr>
      <w:r>
        <w:rPr>
          <w:sz w:val="22"/>
          <w:szCs w:val="22"/>
        </w:rPr>
        <w:t>[9]</w:t>
      </w:r>
      <w:r>
        <w:rPr>
          <w:sz w:val="22"/>
          <w:szCs w:val="22"/>
        </w:rPr>
        <w:tab/>
        <w:t>J. K. Gilbert and D. F. Treagust, Eds., Multiple Representations in Chemical Education. Dordrecht, Netherlands: Springer, 2009, doi: 10.1007/978-1-4020-8872-8.</w:t>
      </w:r>
    </w:p>
    <w:p w14:paraId="45383ACD" w14:textId="77777777" w:rsidR="00881B2C" w:rsidRDefault="00DD5B2A">
      <w:pPr>
        <w:tabs>
          <w:tab w:val="left" w:pos="567"/>
        </w:tabs>
        <w:spacing w:after="100" w:line="300" w:lineRule="auto"/>
        <w:ind w:left="567" w:hanging="567"/>
        <w:jc w:val="both"/>
      </w:pPr>
      <w:r>
        <w:rPr>
          <w:sz w:val="22"/>
          <w:szCs w:val="22"/>
        </w:rPr>
        <w:t>[10]</w:t>
      </w:r>
      <w:r>
        <w:rPr>
          <w:sz w:val="22"/>
          <w:szCs w:val="22"/>
        </w:rPr>
        <w:tab/>
        <w:t>H.-K. Wu, J. S. Krajcik, and E. Soloway, "Using technology to support the development of conceptual understanding of chemical representations," 2000. [VERIFY: venue and pages]</w:t>
      </w:r>
    </w:p>
    <w:p w14:paraId="1934B459" w14:textId="77777777" w:rsidR="00881B2C" w:rsidRDefault="00DD5B2A">
      <w:pPr>
        <w:tabs>
          <w:tab w:val="left" w:pos="567"/>
        </w:tabs>
        <w:spacing w:after="100" w:line="300" w:lineRule="auto"/>
        <w:ind w:left="567" w:hanging="567"/>
        <w:jc w:val="both"/>
      </w:pPr>
      <w:r>
        <w:rPr>
          <w:sz w:val="22"/>
          <w:szCs w:val="22"/>
        </w:rPr>
        <w:t>[11]</w:t>
      </w:r>
      <w:r>
        <w:rPr>
          <w:sz w:val="22"/>
          <w:szCs w:val="22"/>
        </w:rPr>
        <w:tab/>
        <w:t>E. Byusa, E. Kampire, and A. R. Mwesigye, "Game-based learning approach on students' motivation and understanding of chemistry concepts: A systematic review of literature," Heliyon, vol. 8, no. 5, e09541, 2022, doi: 10.1016/j.heliyon.2022.e09541.</w:t>
      </w:r>
    </w:p>
    <w:p w14:paraId="15F78710" w14:textId="77777777" w:rsidR="00881B2C" w:rsidRDefault="00DD5B2A">
      <w:pPr>
        <w:tabs>
          <w:tab w:val="left" w:pos="567"/>
        </w:tabs>
        <w:spacing w:after="100" w:line="300" w:lineRule="auto"/>
        <w:ind w:left="567" w:hanging="567"/>
        <w:jc w:val="both"/>
      </w:pPr>
      <w:r>
        <w:rPr>
          <w:sz w:val="22"/>
          <w:szCs w:val="22"/>
        </w:rPr>
        <w:lastRenderedPageBreak/>
        <w:t>[12]</w:t>
      </w:r>
      <w:r>
        <w:rPr>
          <w:sz w:val="22"/>
          <w:szCs w:val="22"/>
        </w:rPr>
        <w:tab/>
        <w:t>N. Ali and S. Ullah, "Review to analyze and compare virtual chemistry laboratories for their use in education," J. Chemical Education, vol. 97, no. 10, pp. 3563-3574, 2020, doi: 10.1021/acs.jchemed.0c00185.</w:t>
      </w:r>
    </w:p>
    <w:p w14:paraId="5405244A" w14:textId="77777777" w:rsidR="00881B2C" w:rsidRDefault="00DD5B2A">
      <w:pPr>
        <w:tabs>
          <w:tab w:val="left" w:pos="567"/>
        </w:tabs>
        <w:spacing w:after="100" w:line="300" w:lineRule="auto"/>
        <w:ind w:left="567" w:hanging="567"/>
        <w:jc w:val="both"/>
      </w:pPr>
      <w:r>
        <w:rPr>
          <w:sz w:val="22"/>
          <w:szCs w:val="22"/>
        </w:rPr>
        <w:t>[13]</w:t>
      </w:r>
      <w:r>
        <w:rPr>
          <w:sz w:val="22"/>
          <w:szCs w:val="22"/>
        </w:rPr>
        <w:tab/>
        <w:t>J. Alvarez Ramirez and A. Bueno, "Learning organic chemistry with virtual reality," in Proc. 2020 IEEE Int. Conf. Engineering Veracruz (ICEV), 2020, doi: 10.1109/ICEV50249.2020.9289672.</w:t>
      </w:r>
    </w:p>
    <w:p w14:paraId="644DFC8E" w14:textId="77777777" w:rsidR="00881B2C" w:rsidRDefault="00DD5B2A">
      <w:pPr>
        <w:tabs>
          <w:tab w:val="left" w:pos="567"/>
        </w:tabs>
        <w:spacing w:after="100" w:line="300" w:lineRule="auto"/>
        <w:ind w:left="567" w:hanging="567"/>
        <w:jc w:val="both"/>
      </w:pPr>
      <w:r>
        <w:rPr>
          <w:sz w:val="22"/>
          <w:szCs w:val="22"/>
        </w:rPr>
        <w:t>[14]</w:t>
      </w:r>
      <w:r>
        <w:rPr>
          <w:sz w:val="22"/>
          <w:szCs w:val="22"/>
        </w:rPr>
        <w:tab/>
        <w:t>I. Atmosukarto, W. S. Cheow, P. Iyer, N. Tong, and K. Yu, "Enhancing adaptive online chemistry course with AI-chatbot," in Proc. 2021 IEEE Int. Conf. Engineering, Technology &amp; Education (TALE), 2021, doi: 10.1109/TALE52509.2021.9678528.</w:t>
      </w:r>
    </w:p>
    <w:p w14:paraId="1EDEACFA" w14:textId="77777777" w:rsidR="00881B2C" w:rsidRDefault="00DD5B2A">
      <w:pPr>
        <w:tabs>
          <w:tab w:val="left" w:pos="567"/>
        </w:tabs>
        <w:spacing w:after="100" w:line="300" w:lineRule="auto"/>
        <w:ind w:left="567" w:hanging="567"/>
        <w:jc w:val="both"/>
      </w:pPr>
      <w:r>
        <w:rPr>
          <w:sz w:val="22"/>
          <w:szCs w:val="22"/>
        </w:rPr>
        <w:t>[15]</w:t>
      </w:r>
      <w:r>
        <w:rPr>
          <w:sz w:val="22"/>
          <w:szCs w:val="22"/>
        </w:rPr>
        <w:tab/>
        <w:t>Unity Technologies, "Unity 6 User Manual," 2025. [Online]. Available: https://docs.unity3d.com/Manual/index.html</w:t>
      </w:r>
    </w:p>
    <w:p w14:paraId="5F9EC10B" w14:textId="77777777" w:rsidR="00881B2C" w:rsidRDefault="00DD5B2A">
      <w:pPr>
        <w:tabs>
          <w:tab w:val="left" w:pos="567"/>
        </w:tabs>
        <w:spacing w:after="100" w:line="300" w:lineRule="auto"/>
        <w:ind w:left="567" w:hanging="567"/>
        <w:jc w:val="both"/>
      </w:pPr>
      <w:r>
        <w:rPr>
          <w:sz w:val="22"/>
          <w:szCs w:val="22"/>
        </w:rPr>
        <w:t>[16]</w:t>
      </w:r>
      <w:r>
        <w:rPr>
          <w:sz w:val="22"/>
          <w:szCs w:val="22"/>
        </w:rPr>
        <w:tab/>
        <w:t>The Khronos Group, "The OpenXR Specification," [Online]. Available: https://registry.khronos.org/OpenXR/</w:t>
      </w:r>
    </w:p>
    <w:p w14:paraId="6860B51C" w14:textId="77777777" w:rsidR="00881B2C" w:rsidRDefault="00DD5B2A">
      <w:pPr>
        <w:tabs>
          <w:tab w:val="left" w:pos="567"/>
        </w:tabs>
        <w:spacing w:after="100" w:line="300" w:lineRule="auto"/>
        <w:ind w:left="567" w:hanging="567"/>
        <w:jc w:val="both"/>
      </w:pPr>
      <w:r>
        <w:rPr>
          <w:sz w:val="22"/>
          <w:szCs w:val="22"/>
        </w:rPr>
        <w:t>[17]</w:t>
      </w:r>
      <w:r>
        <w:rPr>
          <w:sz w:val="22"/>
          <w:szCs w:val="22"/>
        </w:rPr>
        <w:tab/>
        <w:t>Unity Technologies, "XR Interaction Toolkit," package documentation. [Online]. Available: https://docs.unity3d.com/Packages/com.unity.xr.interaction.toolkit@latest</w:t>
      </w:r>
    </w:p>
    <w:p w14:paraId="6110E583" w14:textId="77777777" w:rsidR="00881B2C" w:rsidRDefault="00DD5B2A">
      <w:pPr>
        <w:tabs>
          <w:tab w:val="left" w:pos="567"/>
        </w:tabs>
        <w:spacing w:after="100" w:line="300" w:lineRule="auto"/>
        <w:ind w:left="567" w:hanging="567"/>
        <w:jc w:val="both"/>
      </w:pPr>
      <w:r>
        <w:rPr>
          <w:sz w:val="22"/>
          <w:szCs w:val="22"/>
        </w:rPr>
        <w:t>[18]</w:t>
      </w:r>
      <w:r>
        <w:rPr>
          <w:sz w:val="22"/>
          <w:szCs w:val="22"/>
        </w:rPr>
        <w:tab/>
        <w:t>Convai, "Convai Documentation - Character API," [Online]. Available: https://docs.convai.com/</w:t>
      </w:r>
    </w:p>
    <w:p w14:paraId="6041B378" w14:textId="77777777" w:rsidR="00881B2C" w:rsidRDefault="00DD5B2A">
      <w:pPr>
        <w:pStyle w:val="Heading1"/>
        <w:pageBreakBefore/>
      </w:pPr>
      <w:bookmarkStart w:id="75" w:name="_Toc241842317"/>
      <w:r>
        <w:lastRenderedPageBreak/>
        <w:t>PUBLISHED PAPERS</w:t>
      </w:r>
      <w:bookmarkEnd w:id="75"/>
    </w:p>
    <w:p w14:paraId="538EFD7A" w14:textId="77777777" w:rsidR="00881B2C" w:rsidRDefault="00DD5B2A">
      <w:pPr>
        <w:spacing w:before="240" w:after="80" w:line="276" w:lineRule="auto"/>
        <w:jc w:val="center"/>
      </w:pPr>
      <w:r>
        <w:rPr>
          <w:color w:val="7F7F7F"/>
        </w:rPr>
        <w:t>[INSERT: Published / communicated paper "Atomix - Your Personal Lab with A.I." by K. D. Soni, D. M. Thakar, K. R. Verma and M. Phadke]</w:t>
      </w:r>
    </w:p>
    <w:p w14:paraId="2F9F06F7" w14:textId="77777777" w:rsidR="00881B2C" w:rsidRDefault="00DD5B2A">
      <w:pPr>
        <w:spacing w:before="240" w:after="80" w:line="276" w:lineRule="auto"/>
        <w:jc w:val="center"/>
      </w:pPr>
      <w:r>
        <w:rPr>
          <w:color w:val="7F7F7F"/>
        </w:rPr>
        <w:t>[INSERT: Conference / journal name, date, ISSN/ISBN, DOI or acceptance letter]</w:t>
      </w:r>
    </w:p>
    <w:p w14:paraId="02DAFCD0" w14:textId="77777777" w:rsidR="00881B2C" w:rsidRDefault="00DD5B2A">
      <w:pPr>
        <w:pStyle w:val="Heading1"/>
        <w:pageBreakBefore/>
      </w:pPr>
      <w:bookmarkStart w:id="76" w:name="_Toc241842318"/>
      <w:r>
        <w:lastRenderedPageBreak/>
        <w:t>CERTIFICATES</w:t>
      </w:r>
      <w:bookmarkEnd w:id="76"/>
    </w:p>
    <w:p w14:paraId="26216B31" w14:textId="77777777" w:rsidR="00881B2C" w:rsidRDefault="00DD5B2A">
      <w:pPr>
        <w:spacing w:before="240" w:after="80" w:line="276" w:lineRule="auto"/>
        <w:jc w:val="center"/>
      </w:pPr>
      <w:r>
        <w:rPr>
          <w:color w:val="7F7F7F"/>
        </w:rPr>
        <w:t>[INSERT: Paper publication certificates]</w:t>
      </w:r>
    </w:p>
    <w:p w14:paraId="6B19F00C" w14:textId="77777777" w:rsidR="00881B2C" w:rsidRDefault="00DD5B2A">
      <w:pPr>
        <w:spacing w:before="240" w:after="80" w:line="276" w:lineRule="auto"/>
        <w:jc w:val="center"/>
      </w:pPr>
      <w:r>
        <w:rPr>
          <w:color w:val="7F7F7F"/>
        </w:rPr>
        <w:t>[INSERT: Conference attendance / presentation certificates]</w:t>
      </w:r>
    </w:p>
    <w:p w14:paraId="5D1AE482" w14:textId="77777777" w:rsidR="00881B2C" w:rsidRDefault="00DD5B2A">
      <w:pPr>
        <w:spacing w:before="240" w:after="80" w:line="276" w:lineRule="auto"/>
        <w:jc w:val="center"/>
      </w:pPr>
      <w:r>
        <w:rPr>
          <w:color w:val="7F7F7F"/>
        </w:rPr>
        <w:t>[INSERT: Competition participation certificates, if any]</w:t>
      </w:r>
    </w:p>
    <w:p w14:paraId="6BBD3BA5" w14:textId="77777777" w:rsidR="00881B2C" w:rsidRDefault="00DD5B2A">
      <w:pPr>
        <w:pStyle w:val="Heading1"/>
        <w:pageBreakBefore/>
      </w:pPr>
      <w:bookmarkStart w:id="77" w:name="_Toc241842319"/>
      <w:r>
        <w:lastRenderedPageBreak/>
        <w:t>PLAGIARISM REPORT</w:t>
      </w:r>
      <w:bookmarkEnd w:id="77"/>
    </w:p>
    <w:p w14:paraId="55A622C6" w14:textId="77777777" w:rsidR="00881B2C" w:rsidRDefault="00DD5B2A">
      <w:pPr>
        <w:spacing w:before="240" w:after="80" w:line="276" w:lineRule="auto"/>
        <w:jc w:val="center"/>
      </w:pPr>
      <w:r>
        <w:rPr>
          <w:color w:val="7F7F7F"/>
        </w:rPr>
        <w:t>[INSERT: First few pages of the plagiarism report (e.g., Turnitin / Drillbit) with similarity index]</w:t>
      </w:r>
    </w:p>
    <w:sectPr w:rsidR="00881B2C">
      <w:footerReference w:type="default" r:id="rId28"/>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9E4CE" w14:textId="77777777" w:rsidR="00DD5B2A" w:rsidRDefault="00DD5B2A">
      <w:pPr>
        <w:spacing w:line="240" w:lineRule="auto"/>
      </w:pPr>
      <w:r>
        <w:separator/>
      </w:r>
    </w:p>
  </w:endnote>
  <w:endnote w:type="continuationSeparator" w:id="0">
    <w:p w14:paraId="5CE02EB1" w14:textId="77777777" w:rsidR="00DD5B2A" w:rsidRDefault="00DD5B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7927B" w14:textId="77777777" w:rsidR="00881B2C" w:rsidRDefault="00DD5B2A">
    <w:pPr>
      <w:jc w:val="center"/>
    </w:pPr>
    <w:r>
      <w:rPr>
        <w:sz w:val="22"/>
        <w:szCs w:val="22"/>
      </w:rPr>
      <w:fldChar w:fldCharType="begin"/>
    </w:r>
    <w:r>
      <w:rPr>
        <w:sz w:val="22"/>
        <w:szCs w:val="22"/>
      </w:rPr>
      <w:instrText>PAGE</w:instrText>
    </w:r>
    <w:r>
      <w:rPr>
        <w:sz w:val="22"/>
        <w:szCs w:val="22"/>
      </w:rPr>
      <w:fldChar w:fldCharType="separate"/>
    </w:r>
    <w:r w:rsidR="00257B0E">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FE653" w14:textId="77777777" w:rsidR="00881B2C" w:rsidRDefault="00DD5B2A">
    <w:pPr>
      <w:jc w:val="center"/>
    </w:pPr>
    <w:r>
      <w:rPr>
        <w:sz w:val="22"/>
        <w:szCs w:val="22"/>
      </w:rPr>
      <w:fldChar w:fldCharType="begin"/>
    </w:r>
    <w:r>
      <w:rPr>
        <w:sz w:val="22"/>
        <w:szCs w:val="22"/>
      </w:rPr>
      <w:instrText>PAGE</w:instrText>
    </w:r>
    <w:r>
      <w:rPr>
        <w:sz w:val="22"/>
        <w:szCs w:val="22"/>
      </w:rPr>
      <w:fldChar w:fldCharType="separate"/>
    </w:r>
    <w:r w:rsidR="00257B0E">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FF645" w14:textId="77777777" w:rsidR="00DD5B2A" w:rsidRDefault="00DD5B2A">
      <w:pPr>
        <w:spacing w:line="240" w:lineRule="auto"/>
      </w:pPr>
      <w:r>
        <w:separator/>
      </w:r>
    </w:p>
  </w:footnote>
  <w:footnote w:type="continuationSeparator" w:id="0">
    <w:p w14:paraId="473E6A08" w14:textId="77777777" w:rsidR="00DD5B2A" w:rsidRDefault="00DD5B2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F794A"/>
    <w:multiLevelType w:val="hybridMultilevel"/>
    <w:tmpl w:val="C6B824A4"/>
    <w:lvl w:ilvl="0" w:tplc="0B9A8C84">
      <w:start w:val="1"/>
      <w:numFmt w:val="decimal"/>
      <w:lvlText w:val="%1."/>
      <w:lvlJc w:val="left"/>
      <w:pPr>
        <w:ind w:left="720" w:hanging="360"/>
      </w:pPr>
    </w:lvl>
    <w:lvl w:ilvl="1" w:tplc="3F4A4DE6">
      <w:numFmt w:val="decimal"/>
      <w:lvlText w:val=""/>
      <w:lvlJc w:val="left"/>
    </w:lvl>
    <w:lvl w:ilvl="2" w:tplc="E9342E86">
      <w:numFmt w:val="decimal"/>
      <w:lvlText w:val=""/>
      <w:lvlJc w:val="left"/>
    </w:lvl>
    <w:lvl w:ilvl="3" w:tplc="31C22A14">
      <w:numFmt w:val="decimal"/>
      <w:lvlText w:val=""/>
      <w:lvlJc w:val="left"/>
    </w:lvl>
    <w:lvl w:ilvl="4" w:tplc="A83C7F2A">
      <w:numFmt w:val="decimal"/>
      <w:lvlText w:val=""/>
      <w:lvlJc w:val="left"/>
    </w:lvl>
    <w:lvl w:ilvl="5" w:tplc="CAA2300E">
      <w:numFmt w:val="decimal"/>
      <w:lvlText w:val=""/>
      <w:lvlJc w:val="left"/>
    </w:lvl>
    <w:lvl w:ilvl="6" w:tplc="DCE6FA78">
      <w:numFmt w:val="decimal"/>
      <w:lvlText w:val=""/>
      <w:lvlJc w:val="left"/>
    </w:lvl>
    <w:lvl w:ilvl="7" w:tplc="74D47810">
      <w:numFmt w:val="decimal"/>
      <w:lvlText w:val=""/>
      <w:lvlJc w:val="left"/>
    </w:lvl>
    <w:lvl w:ilvl="8" w:tplc="7EA2B420">
      <w:numFmt w:val="decimal"/>
      <w:lvlText w:val=""/>
      <w:lvlJc w:val="left"/>
    </w:lvl>
  </w:abstractNum>
  <w:abstractNum w:abstractNumId="1" w15:restartNumberingAfterBreak="0">
    <w:nsid w:val="34D81324"/>
    <w:multiLevelType w:val="hybridMultilevel"/>
    <w:tmpl w:val="62141DEA"/>
    <w:lvl w:ilvl="0" w:tplc="DCB2158E" w:tentative="1">
      <w:start w:val="1"/>
      <w:numFmt w:val="bullet"/>
      <w:lvlText w:val="●"/>
      <w:lvlJc w:val="left"/>
      <w:pPr>
        <w:ind w:left="720" w:hanging="360"/>
      </w:pPr>
    </w:lvl>
    <w:lvl w:ilvl="1" w:tplc="5D5CEBC8" w:tentative="1">
      <w:start w:val="1"/>
      <w:numFmt w:val="bullet"/>
      <w:lvlText w:val="○"/>
      <w:lvlJc w:val="left"/>
      <w:pPr>
        <w:ind w:left="1440" w:hanging="360"/>
      </w:pPr>
    </w:lvl>
    <w:lvl w:ilvl="2" w:tplc="1E62F73C" w:tentative="1">
      <w:start w:val="1"/>
      <w:numFmt w:val="bullet"/>
      <w:lvlText w:val="■"/>
      <w:lvlJc w:val="left"/>
      <w:pPr>
        <w:ind w:left="2160" w:hanging="360"/>
      </w:pPr>
    </w:lvl>
    <w:lvl w:ilvl="3" w:tplc="75CEC298" w:tentative="1">
      <w:start w:val="1"/>
      <w:numFmt w:val="bullet"/>
      <w:lvlText w:val="●"/>
      <w:lvlJc w:val="left"/>
      <w:pPr>
        <w:ind w:left="2880" w:hanging="360"/>
      </w:pPr>
    </w:lvl>
    <w:lvl w:ilvl="4" w:tplc="C3BC8E22" w:tentative="1">
      <w:start w:val="1"/>
      <w:numFmt w:val="bullet"/>
      <w:lvlText w:val="○"/>
      <w:lvlJc w:val="left"/>
      <w:pPr>
        <w:ind w:left="3600" w:hanging="360"/>
      </w:pPr>
    </w:lvl>
    <w:lvl w:ilvl="5" w:tplc="4DAAEA20" w:tentative="1">
      <w:start w:val="1"/>
      <w:numFmt w:val="bullet"/>
      <w:lvlText w:val="■"/>
      <w:lvlJc w:val="left"/>
      <w:pPr>
        <w:ind w:left="4320" w:hanging="360"/>
      </w:pPr>
    </w:lvl>
    <w:lvl w:ilvl="6" w:tplc="79ECAE5A" w:tentative="1">
      <w:start w:val="1"/>
      <w:numFmt w:val="bullet"/>
      <w:lvlText w:val="●"/>
      <w:lvlJc w:val="left"/>
      <w:pPr>
        <w:ind w:left="5040" w:hanging="360"/>
      </w:pPr>
    </w:lvl>
    <w:lvl w:ilvl="7" w:tplc="4D648160" w:tentative="1">
      <w:start w:val="1"/>
      <w:numFmt w:val="bullet"/>
      <w:lvlText w:val="●"/>
      <w:lvlJc w:val="left"/>
      <w:pPr>
        <w:ind w:left="5760" w:hanging="360"/>
      </w:pPr>
    </w:lvl>
    <w:lvl w:ilvl="8" w:tplc="E082746E" w:tentative="1">
      <w:start w:val="1"/>
      <w:numFmt w:val="bullet"/>
      <w:lvlText w:val="●"/>
      <w:lvlJc w:val="left"/>
      <w:pPr>
        <w:ind w:left="6480" w:hanging="360"/>
      </w:pPr>
    </w:lvl>
  </w:abstractNum>
  <w:abstractNum w:abstractNumId="2" w15:restartNumberingAfterBreak="0">
    <w:nsid w:val="7B9B4B3B"/>
    <w:multiLevelType w:val="hybridMultilevel"/>
    <w:tmpl w:val="D07264FE"/>
    <w:lvl w:ilvl="0" w:tplc="CC1266DC">
      <w:start w:val="1"/>
      <w:numFmt w:val="bullet"/>
      <w:lvlText w:val="•"/>
      <w:lvlJc w:val="left"/>
      <w:pPr>
        <w:ind w:left="720" w:hanging="360"/>
      </w:pPr>
    </w:lvl>
    <w:lvl w:ilvl="1" w:tplc="69D47F92">
      <w:numFmt w:val="decimal"/>
      <w:lvlText w:val=""/>
      <w:lvlJc w:val="left"/>
    </w:lvl>
    <w:lvl w:ilvl="2" w:tplc="83667FF2">
      <w:numFmt w:val="decimal"/>
      <w:lvlText w:val=""/>
      <w:lvlJc w:val="left"/>
    </w:lvl>
    <w:lvl w:ilvl="3" w:tplc="02A869C0">
      <w:numFmt w:val="decimal"/>
      <w:lvlText w:val=""/>
      <w:lvlJc w:val="left"/>
    </w:lvl>
    <w:lvl w:ilvl="4" w:tplc="7C2881AC">
      <w:numFmt w:val="decimal"/>
      <w:lvlText w:val=""/>
      <w:lvlJc w:val="left"/>
    </w:lvl>
    <w:lvl w:ilvl="5" w:tplc="1228EDEE">
      <w:numFmt w:val="decimal"/>
      <w:lvlText w:val=""/>
      <w:lvlJc w:val="left"/>
    </w:lvl>
    <w:lvl w:ilvl="6" w:tplc="58D2F680">
      <w:numFmt w:val="decimal"/>
      <w:lvlText w:val=""/>
      <w:lvlJc w:val="left"/>
    </w:lvl>
    <w:lvl w:ilvl="7" w:tplc="18E45782">
      <w:numFmt w:val="decimal"/>
      <w:lvlText w:val=""/>
      <w:lvlJc w:val="left"/>
    </w:lvl>
    <w:lvl w:ilvl="8" w:tplc="82FA3FFC">
      <w:numFmt w:val="decimal"/>
      <w:lvlText w:val=""/>
      <w:lvlJc w:val="left"/>
    </w:lvl>
  </w:abstractNum>
  <w:num w:numId="1" w16cid:durableId="1673022972">
    <w:abstractNumId w:val="1"/>
    <w:lvlOverride w:ilvl="0">
      <w:startOverride w:val="1"/>
    </w:lvlOverride>
  </w:num>
  <w:num w:numId="2" w16cid:durableId="1909919639">
    <w:abstractNumId w:val="0"/>
    <w:lvlOverride w:ilvl="0">
      <w:startOverride w:val="1"/>
    </w:lvlOverride>
  </w:num>
  <w:num w:numId="3" w16cid:durableId="607276763">
    <w:abstractNumId w:val="0"/>
    <w:lvlOverride w:ilvl="0">
      <w:startOverride w:val="1"/>
    </w:lvlOverride>
  </w:num>
  <w:num w:numId="4" w16cid:durableId="8115622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B2C"/>
    <w:rsid w:val="00257B0E"/>
    <w:rsid w:val="00881B2C"/>
    <w:rsid w:val="00DD06F4"/>
    <w:rsid w:val="00DD5B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8249C"/>
  <w15:docId w15:val="{5566BF37-E822-4E8C-9664-54D11E161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360"/>
      <w:jc w:val="center"/>
      <w:outlineLvl w:val="0"/>
    </w:pPr>
    <w:rPr>
      <w:b/>
      <w:bCs/>
      <w:sz w:val="32"/>
      <w:szCs w:val="32"/>
    </w:rPr>
  </w:style>
  <w:style w:type="paragraph" w:styleId="Heading2">
    <w:name w:val="heading 2"/>
    <w:basedOn w:val="Normal"/>
    <w:next w:val="Normal"/>
    <w:uiPriority w:val="9"/>
    <w:unhideWhenUsed/>
    <w:qFormat/>
    <w:pPr>
      <w:spacing w:before="240" w:after="120"/>
      <w:outlineLvl w:val="1"/>
    </w:pPr>
    <w:rPr>
      <w:b/>
      <w:bCs/>
      <w:sz w:val="28"/>
      <w:szCs w:val="28"/>
    </w:rPr>
  </w:style>
  <w:style w:type="paragraph" w:styleId="Heading3">
    <w:name w:val="heading 3"/>
    <w:basedOn w:val="Normal"/>
    <w:next w:val="Normal"/>
    <w:uiPriority w:val="9"/>
    <w:semiHidden/>
    <w:unhideWhenUsed/>
    <w:qFormat/>
    <w:pPr>
      <w:spacing w:before="180" w:after="100"/>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Caption">
    <w:name w:val="FigCaption"/>
    <w:basedOn w:val="Normal"/>
    <w:next w:val="Normal"/>
    <w:pPr>
      <w:spacing w:before="60" w:after="240" w:line="276" w:lineRule="auto"/>
      <w:jc w:val="center"/>
    </w:pPr>
    <w:rPr>
      <w:b/>
      <w:bCs/>
      <w:sz w:val="22"/>
      <w:szCs w:val="22"/>
    </w:rPr>
  </w:style>
  <w:style w:type="paragraph" w:customStyle="1" w:styleId="TabCaption">
    <w:name w:val="TabCaption"/>
    <w:basedOn w:val="Normal"/>
    <w:next w:val="Normal"/>
    <w:pPr>
      <w:spacing w:before="200" w:after="100" w:line="276" w:lineRule="auto"/>
      <w:jc w:val="center"/>
    </w:pPr>
    <w:rPr>
      <w:b/>
      <w:bCs/>
      <w:sz w:val="22"/>
      <w:szCs w:val="22"/>
    </w:rPr>
  </w:style>
  <w:style w:type="paragraph" w:styleId="TOC1">
    <w:name w:val="toc 1"/>
    <w:basedOn w:val="Normal"/>
    <w:next w:val="Normal"/>
    <w:autoRedefine/>
    <w:uiPriority w:val="39"/>
    <w:unhideWhenUsed/>
    <w:rsid w:val="00257B0E"/>
    <w:pPr>
      <w:spacing w:after="100"/>
    </w:pPr>
  </w:style>
  <w:style w:type="paragraph" w:styleId="TOC2">
    <w:name w:val="toc 2"/>
    <w:basedOn w:val="Normal"/>
    <w:next w:val="Normal"/>
    <w:autoRedefine/>
    <w:uiPriority w:val="39"/>
    <w:unhideWhenUsed/>
    <w:rsid w:val="00257B0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jp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44</Pages>
  <Words>7980</Words>
  <Characters>45491</Characters>
  <Application>Microsoft Office Word</Application>
  <DocSecurity>0</DocSecurity>
  <Lines>379</Lines>
  <Paragraphs>106</Paragraphs>
  <ScaleCrop>false</ScaleCrop>
  <Company/>
  <LinksUpToDate>false</LinksUpToDate>
  <CharactersWithSpaces>53365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Atomix: Your Personal Lab with AI</dc:title>
  <dc:creator>Kushal D. Soni, Kartik R. Verma, Dhir M. Thakar</dc:creator>
  <dc:description>LY Innovation-Based Major Project-B Report</dc:description>
  <cp:lastModifiedBy>COMP_FY_B_50_23/24_SONI_KUSHAL</cp:lastModifiedBy>
  <cp:revision>2</cp:revision>
  <dcterms:created xsi:type="dcterms:W3CDTF">2026-10-02T08:31:00Z</dcterms:created>
  <dcterms:modified xsi:type="dcterms:W3CDTF">2026-10-02T08:31:00Z</dcterms:modified>
</cp:coreProperties>
</file>