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3D838" w14:textId="1F7862EA" w:rsidR="00091FDD" w:rsidRPr="00401337" w:rsidRDefault="004E126F">
      <w:pPr>
        <w:rPr>
          <w:rFonts w:ascii="Times New Roman" w:hAnsi="Times New Roman"/>
          <w:sz w:val="28"/>
          <w:szCs w:val="28"/>
        </w:rPr>
      </w:pPr>
      <w:r w:rsidRPr="00401337">
        <w:rPr>
          <w:rFonts w:ascii="Times New Roman" w:hAnsi="Times New Roman"/>
          <w:sz w:val="28"/>
          <w:szCs w:val="28"/>
        </w:rPr>
        <w:t xml:space="preserve">This document provides </w:t>
      </w:r>
      <w:r w:rsidR="00D0427E" w:rsidRPr="00401337">
        <w:rPr>
          <w:rFonts w:ascii="Times New Roman" w:hAnsi="Times New Roman"/>
          <w:sz w:val="28"/>
          <w:szCs w:val="28"/>
        </w:rPr>
        <w:t>a</w:t>
      </w:r>
      <w:r w:rsidRPr="00401337">
        <w:rPr>
          <w:rFonts w:ascii="Times New Roman" w:hAnsi="Times New Roman"/>
          <w:sz w:val="28"/>
          <w:szCs w:val="28"/>
        </w:rPr>
        <w:t xml:space="preserve"> detailed description of the database schema</w:t>
      </w:r>
      <w:r w:rsidR="000379BC" w:rsidRPr="00401337">
        <w:rPr>
          <w:rFonts w:ascii="Times New Roman" w:hAnsi="Times New Roman"/>
          <w:sz w:val="28"/>
          <w:szCs w:val="28"/>
        </w:rPr>
        <w:t xml:space="preserve"> and </w:t>
      </w:r>
      <w:r w:rsidR="00D0427E" w:rsidRPr="00401337">
        <w:rPr>
          <w:rFonts w:ascii="Times New Roman" w:hAnsi="Times New Roman"/>
          <w:sz w:val="28"/>
          <w:szCs w:val="28"/>
        </w:rPr>
        <w:t>its</w:t>
      </w:r>
      <w:r w:rsidR="000379BC" w:rsidRPr="00401337">
        <w:rPr>
          <w:rFonts w:ascii="Times New Roman" w:hAnsi="Times New Roman"/>
          <w:sz w:val="28"/>
          <w:szCs w:val="28"/>
        </w:rPr>
        <w:t xml:space="preserve"> entities. The schema is designed to provide a powerful and scalable database for a high traffic fintech platform</w:t>
      </w:r>
      <w:r w:rsidR="00D0427E" w:rsidRPr="00401337">
        <w:rPr>
          <w:rFonts w:ascii="Times New Roman" w:hAnsi="Times New Roman"/>
          <w:sz w:val="28"/>
          <w:szCs w:val="28"/>
        </w:rPr>
        <w:t>.</w:t>
      </w:r>
    </w:p>
    <w:p w14:paraId="31D59894" w14:textId="7D72D31B" w:rsidR="00D0427E" w:rsidRPr="00401337" w:rsidRDefault="00D0427E">
      <w:pPr>
        <w:rPr>
          <w:rFonts w:ascii="Times New Roman" w:hAnsi="Times New Roman"/>
          <w:b/>
          <w:bCs/>
          <w:sz w:val="28"/>
          <w:szCs w:val="28"/>
        </w:rPr>
      </w:pPr>
      <w:r w:rsidRPr="00401337">
        <w:rPr>
          <w:rFonts w:ascii="Times New Roman" w:hAnsi="Times New Roman"/>
          <w:b/>
          <w:bCs/>
          <w:sz w:val="28"/>
          <w:szCs w:val="28"/>
        </w:rPr>
        <w:t>Entities and Attributes:</w:t>
      </w:r>
    </w:p>
    <w:p w14:paraId="2CABDDAC" w14:textId="2DF15B5C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User</w:t>
      </w:r>
    </w:p>
    <w:p w14:paraId="5863DF82" w14:textId="74B01245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User_ID (INT, PRIMARY KEY)</w:t>
      </w:r>
    </w:p>
    <w:p w14:paraId="0A8257C5" w14:textId="1DA8FBD9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Name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456DD65D" w14:textId="017E8B9E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Email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UNIQUE, NOT NULL</w:t>
      </w:r>
      <w:r w:rsidRPr="009A5A5E">
        <w:rPr>
          <w:rFonts w:ascii="Times New Roman" w:hAnsi="Times New Roman"/>
        </w:rPr>
        <w:t>)</w:t>
      </w:r>
    </w:p>
    <w:p w14:paraId="21C597A9" w14:textId="2D4AC8A8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Phone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20), UNIQUE, NOT NULL)</w:t>
      </w:r>
    </w:p>
    <w:p w14:paraId="3457FB1F" w14:textId="79F5544F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KYC_status</w:t>
      </w:r>
      <w:proofErr w:type="spellEnd"/>
      <w:r w:rsidRPr="00702D99">
        <w:rPr>
          <w:rFonts w:ascii="Times New Roman" w:hAnsi="Times New Roman"/>
        </w:rPr>
        <w:t xml:space="preserve"> (BOOLEAN, NOT NULL)</w:t>
      </w:r>
    </w:p>
    <w:p w14:paraId="2E49AE1A" w14:textId="1361C6CF" w:rsidR="00702D99" w:rsidRPr="00702D99" w:rsidRDefault="00702D99" w:rsidP="00702D99">
      <w:pPr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Account_type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50), CHECK)</w:t>
      </w:r>
    </w:p>
    <w:p w14:paraId="5BA8ED1E" w14:textId="78F07B1B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Investment</w:t>
      </w:r>
    </w:p>
    <w:p w14:paraId="7A9D7149" w14:textId="7CA4C577" w:rsidR="00702D99" w:rsidRPr="00702D99" w:rsidRDefault="00702D99" w:rsidP="00702D99">
      <w:pPr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Investment_ID</w:t>
      </w:r>
      <w:proofErr w:type="spellEnd"/>
      <w:r w:rsidRPr="00702D99">
        <w:rPr>
          <w:rFonts w:ascii="Times New Roman" w:hAnsi="Times New Roman"/>
        </w:rPr>
        <w:t xml:space="preserve"> (INT, PRIMARY KEY)</w:t>
      </w:r>
    </w:p>
    <w:p w14:paraId="050FF21D" w14:textId="147DACF2" w:rsidR="00702D99" w:rsidRPr="00702D99" w:rsidRDefault="00702D99" w:rsidP="00702D99">
      <w:pPr>
        <w:numPr>
          <w:ilvl w:val="0"/>
          <w:numId w:val="3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User_ID (INT, FOREIGN KEY)</w:t>
      </w:r>
    </w:p>
    <w:p w14:paraId="4FC7E7EC" w14:textId="20B57F0C" w:rsidR="00702D99" w:rsidRPr="00702D99" w:rsidRDefault="00702D99" w:rsidP="00702D99">
      <w:pPr>
        <w:numPr>
          <w:ilvl w:val="0"/>
          <w:numId w:val="3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Asset_Type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100), NOT NULL)</w:t>
      </w:r>
    </w:p>
    <w:p w14:paraId="43193B13" w14:textId="3E165C68" w:rsidR="00702D99" w:rsidRPr="00702D99" w:rsidRDefault="00702D99" w:rsidP="00702D99">
      <w:pPr>
        <w:numPr>
          <w:ilvl w:val="0"/>
          <w:numId w:val="3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Amount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15,2), CHECK &gt; 0, NOT NULL)</w:t>
      </w:r>
    </w:p>
    <w:p w14:paraId="39FC28C9" w14:textId="2FD457A6" w:rsidR="00702D99" w:rsidRPr="00702D99" w:rsidRDefault="00702D99" w:rsidP="00702D99">
      <w:pPr>
        <w:numPr>
          <w:ilvl w:val="0"/>
          <w:numId w:val="3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Risk_level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50), CHECK)</w:t>
      </w:r>
    </w:p>
    <w:p w14:paraId="19B57B8B" w14:textId="22CEE33E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Stakeholders</w:t>
      </w:r>
    </w:p>
    <w:p w14:paraId="625132C6" w14:textId="512AE9FF" w:rsidR="00702D99" w:rsidRPr="00702D99" w:rsidRDefault="00702D99" w:rsidP="00702D99">
      <w:pPr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Stakeholder_ID</w:t>
      </w:r>
      <w:proofErr w:type="spellEnd"/>
      <w:r w:rsidRPr="00702D99">
        <w:rPr>
          <w:rFonts w:ascii="Times New Roman" w:hAnsi="Times New Roman"/>
        </w:rPr>
        <w:t xml:space="preserve"> (INT, PRIMARY KEY)</w:t>
      </w:r>
    </w:p>
    <w:p w14:paraId="6015C75F" w14:textId="25A5F405" w:rsidR="00702D99" w:rsidRPr="00702D99" w:rsidRDefault="00702D99" w:rsidP="00702D99">
      <w:pPr>
        <w:numPr>
          <w:ilvl w:val="0"/>
          <w:numId w:val="4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Name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3E8E6180" w14:textId="4261C273" w:rsidR="00702D99" w:rsidRPr="00702D99" w:rsidRDefault="00702D99" w:rsidP="00702D99">
      <w:pPr>
        <w:numPr>
          <w:ilvl w:val="0"/>
          <w:numId w:val="4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Type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100), NOT NULL)</w:t>
      </w:r>
    </w:p>
    <w:p w14:paraId="773F4B1B" w14:textId="0511783F" w:rsidR="00702D99" w:rsidRPr="00702D99" w:rsidRDefault="00702D99" w:rsidP="00702D99">
      <w:pPr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Contact_Details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52314252" w14:textId="0D18181C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Audits</w:t>
      </w:r>
    </w:p>
    <w:p w14:paraId="46CA12D7" w14:textId="35B1F34E" w:rsidR="00702D99" w:rsidRPr="00702D99" w:rsidRDefault="00702D99" w:rsidP="00702D99">
      <w:pPr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Audit_ID</w:t>
      </w:r>
      <w:proofErr w:type="spellEnd"/>
      <w:r w:rsidRPr="00702D99">
        <w:rPr>
          <w:rFonts w:ascii="Times New Roman" w:hAnsi="Times New Roman"/>
        </w:rPr>
        <w:t xml:space="preserve"> (INT, PRIMARY KEY)</w:t>
      </w:r>
    </w:p>
    <w:p w14:paraId="51418DC8" w14:textId="0A525730" w:rsidR="00702D99" w:rsidRPr="00702D99" w:rsidRDefault="00702D99" w:rsidP="00702D99">
      <w:pPr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Stakeholder_ID</w:t>
      </w:r>
      <w:proofErr w:type="spellEnd"/>
      <w:r w:rsidRPr="00702D99">
        <w:rPr>
          <w:rFonts w:ascii="Times New Roman" w:hAnsi="Times New Roman"/>
        </w:rPr>
        <w:t xml:space="preserve"> (INT, FOREIGN KEY, ON DELETE SET NULL)</w:t>
      </w:r>
    </w:p>
    <w:p w14:paraId="5AE91D07" w14:textId="2439D97C" w:rsidR="00702D99" w:rsidRPr="00702D99" w:rsidRDefault="00702D99" w:rsidP="00702D99">
      <w:pPr>
        <w:numPr>
          <w:ilvl w:val="0"/>
          <w:numId w:val="5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User_ID (INT, FOREIGN KEY, ON DELETE CASCADE)</w:t>
      </w:r>
    </w:p>
    <w:p w14:paraId="3C0B7A8C" w14:textId="31294F6C" w:rsidR="00702D99" w:rsidRPr="00702D99" w:rsidRDefault="00702D99" w:rsidP="00702D99">
      <w:pPr>
        <w:numPr>
          <w:ilvl w:val="0"/>
          <w:numId w:val="5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Audit_data</w:t>
      </w:r>
      <w:proofErr w:type="spellEnd"/>
      <w:r w:rsidRPr="00702D99">
        <w:rPr>
          <w:rFonts w:ascii="Times New Roman" w:hAnsi="Times New Roman"/>
        </w:rPr>
        <w:t xml:space="preserve"> (TEXT, NOT NULL)</w:t>
      </w:r>
    </w:p>
    <w:p w14:paraId="1F692102" w14:textId="0214BBFD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Vendor</w:t>
      </w:r>
    </w:p>
    <w:p w14:paraId="1F23FC88" w14:textId="17AED164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Vendor_ID (INT, PRIMARY KEY)</w:t>
      </w:r>
    </w:p>
    <w:p w14:paraId="429BA6BA" w14:textId="0264808D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Name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685805AF" w14:textId="4BD95DFD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Service_Type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100), NOT NULL)</w:t>
      </w:r>
    </w:p>
    <w:p w14:paraId="13DEFBCB" w14:textId="1F2B3AC9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Contract_Details</w:t>
      </w:r>
      <w:proofErr w:type="spellEnd"/>
      <w:r w:rsidRPr="00702D99">
        <w:rPr>
          <w:rFonts w:ascii="Times New Roman" w:hAnsi="Times New Roman"/>
        </w:rPr>
        <w:t xml:space="preserve"> (TEXT, NOT NULL)</w:t>
      </w:r>
    </w:p>
    <w:p w14:paraId="6C6E5FD4" w14:textId="35F77B17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lastRenderedPageBreak/>
        <w:t>Total_Revenue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15,2), CHECK &gt;= 0, DEFAULT 0)</w:t>
      </w:r>
    </w:p>
    <w:p w14:paraId="615F33FC" w14:textId="75BECF76" w:rsidR="00702D99" w:rsidRPr="00702D99" w:rsidRDefault="00702D99" w:rsidP="00702D99">
      <w:pPr>
        <w:numPr>
          <w:ilvl w:val="0"/>
          <w:numId w:val="6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Success_Rate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5,2), CHECK 0-100)</w:t>
      </w:r>
    </w:p>
    <w:p w14:paraId="1C5A4103" w14:textId="79572353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</w:t>
      </w:r>
      <w:proofErr w:type="spellStart"/>
      <w:r w:rsidRPr="00243452">
        <w:rPr>
          <w:rFonts w:ascii="Times New Roman" w:hAnsi="Times New Roman"/>
          <w:b/>
          <w:bCs/>
        </w:rPr>
        <w:t>Payment_Gateway</w:t>
      </w:r>
      <w:proofErr w:type="spellEnd"/>
    </w:p>
    <w:p w14:paraId="4D7CCA3C" w14:textId="5215E969" w:rsidR="00702D99" w:rsidRPr="00702D99" w:rsidRDefault="00702D99" w:rsidP="00702D99">
      <w:pPr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Gateway_ID</w:t>
      </w:r>
      <w:proofErr w:type="spellEnd"/>
      <w:r w:rsidRPr="00702D99">
        <w:rPr>
          <w:rFonts w:ascii="Times New Roman" w:hAnsi="Times New Roman"/>
        </w:rPr>
        <w:t xml:space="preserve"> (INT, PRIMARY KEY)</w:t>
      </w:r>
    </w:p>
    <w:p w14:paraId="476737D6" w14:textId="407D6A73" w:rsidR="00702D99" w:rsidRPr="00702D99" w:rsidRDefault="00702D99" w:rsidP="00702D99">
      <w:pPr>
        <w:numPr>
          <w:ilvl w:val="0"/>
          <w:numId w:val="7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Name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5DD5F6FD" w14:textId="30A6429D" w:rsidR="00702D99" w:rsidRPr="00702D99" w:rsidRDefault="00702D99" w:rsidP="00702D99">
      <w:pPr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API_Details</w:t>
      </w:r>
      <w:proofErr w:type="spellEnd"/>
      <w:r w:rsidRPr="00702D99">
        <w:rPr>
          <w:rFonts w:ascii="Times New Roman" w:hAnsi="Times New Roman"/>
        </w:rPr>
        <w:t xml:space="preserve"> (TEXT, NOT NULL)</w:t>
      </w:r>
    </w:p>
    <w:p w14:paraId="7471377A" w14:textId="55830934" w:rsidR="00702D99" w:rsidRPr="00702D99" w:rsidRDefault="00702D99" w:rsidP="00702D99">
      <w:pPr>
        <w:numPr>
          <w:ilvl w:val="0"/>
          <w:numId w:val="7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Supported_Currencies</w:t>
      </w:r>
      <w:proofErr w:type="spellEnd"/>
      <w:r w:rsidRPr="00702D99">
        <w:rPr>
          <w:rFonts w:ascii="Times New Roman" w:hAnsi="Times New Roman"/>
        </w:rPr>
        <w:t xml:space="preserve"> (TEXT, NOT NULL)</w:t>
      </w:r>
    </w:p>
    <w:p w14:paraId="366A2EEB" w14:textId="1E8F6E2E" w:rsidR="00702D99" w:rsidRPr="00702D99" w:rsidRDefault="00702D99" w:rsidP="00702D99">
      <w:pPr>
        <w:numPr>
          <w:ilvl w:val="0"/>
          <w:numId w:val="7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Vendor_ID (INT, FOREIGN KEY, ON DELETE SET NULL)</w:t>
      </w:r>
    </w:p>
    <w:p w14:paraId="2296C0EB" w14:textId="01478FF6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Transaction</w:t>
      </w:r>
    </w:p>
    <w:p w14:paraId="0C73BF28" w14:textId="55CF62E9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Transaction_ID</w:t>
      </w:r>
      <w:proofErr w:type="spellEnd"/>
      <w:r w:rsidRPr="00702D99">
        <w:rPr>
          <w:rFonts w:ascii="Times New Roman" w:hAnsi="Times New Roman"/>
        </w:rPr>
        <w:t xml:space="preserve"> (INT, PRIMARY KEY)</w:t>
      </w:r>
    </w:p>
    <w:p w14:paraId="4F791575" w14:textId="2BBCACD9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User_ID (INT, FOREIGN KEY, ON DELETE CASCADE)</w:t>
      </w:r>
    </w:p>
    <w:p w14:paraId="7338FE9F" w14:textId="4A367E90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Timestamp (TIMESTAMP, DEFAULT CURRENT_TIMESTAMP)</w:t>
      </w:r>
    </w:p>
    <w:p w14:paraId="6C8D00C9" w14:textId="5A59EFA9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Transaction_Status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50), CHECK)</w:t>
      </w:r>
    </w:p>
    <w:p w14:paraId="786415ED" w14:textId="16287B9D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Payment_Type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50), NOT NULL</w:t>
      </w:r>
    </w:p>
    <w:p w14:paraId="32AA2F7E" w14:textId="615531C8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Gateway_ID</w:t>
      </w:r>
      <w:proofErr w:type="spellEnd"/>
      <w:r w:rsidRPr="00702D99">
        <w:rPr>
          <w:rFonts w:ascii="Times New Roman" w:hAnsi="Times New Roman"/>
        </w:rPr>
        <w:t xml:space="preserve"> (INT, FOREIGN KEY, ON DELETE SET NULL)</w:t>
      </w:r>
    </w:p>
    <w:p w14:paraId="45ECBB22" w14:textId="054793CC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proofErr w:type="spellStart"/>
      <w:r w:rsidRPr="00702D99">
        <w:rPr>
          <w:rFonts w:ascii="Times New Roman" w:hAnsi="Times New Roman"/>
        </w:rPr>
        <w:t>Transaction_Fee</w:t>
      </w:r>
      <w:proofErr w:type="spellEnd"/>
      <w:r w:rsidRPr="00702D99">
        <w:rPr>
          <w:rFonts w:ascii="Times New Roman" w:hAnsi="Times New Roman"/>
        </w:rPr>
        <w:t xml:space="preserve">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10,2), CHECK &gt;= 0)</w:t>
      </w:r>
    </w:p>
    <w:p w14:paraId="25D3D055" w14:textId="0101BD8A" w:rsidR="00702D99" w:rsidRPr="00702D99" w:rsidRDefault="00702D99" w:rsidP="00702D99">
      <w:pPr>
        <w:numPr>
          <w:ilvl w:val="0"/>
          <w:numId w:val="8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Discount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10,2), CHECK &gt;= 0)</w:t>
      </w:r>
    </w:p>
    <w:p w14:paraId="49EC2392" w14:textId="03F407C9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</w:t>
      </w:r>
      <w:proofErr w:type="spellStart"/>
      <w:r w:rsidRPr="00243452">
        <w:rPr>
          <w:rFonts w:ascii="Times New Roman" w:hAnsi="Times New Roman"/>
          <w:b/>
          <w:bCs/>
        </w:rPr>
        <w:t>Market_Data</w:t>
      </w:r>
      <w:proofErr w:type="spellEnd"/>
    </w:p>
    <w:p w14:paraId="031D77F4" w14:textId="5C027F91" w:rsidR="00702D99" w:rsidRPr="00702D99" w:rsidRDefault="00702D99" w:rsidP="00702D99">
      <w:pPr>
        <w:numPr>
          <w:ilvl w:val="0"/>
          <w:numId w:val="9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Marketdata_ID (INT, PRIMARY KEY)</w:t>
      </w:r>
    </w:p>
    <w:p w14:paraId="1C8F6BF0" w14:textId="1D199518" w:rsidR="00702D99" w:rsidRPr="00702D99" w:rsidRDefault="00702D99" w:rsidP="00702D99">
      <w:pPr>
        <w:numPr>
          <w:ilvl w:val="0"/>
          <w:numId w:val="9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Vendor_ID (INT, FOREIGN KEY, ON DELETE CASCADE)</w:t>
      </w:r>
    </w:p>
    <w:p w14:paraId="452C94AE" w14:textId="7EDA9BCB" w:rsidR="00702D99" w:rsidRPr="00702D99" w:rsidRDefault="00702D99" w:rsidP="00702D99">
      <w:pPr>
        <w:numPr>
          <w:ilvl w:val="0"/>
          <w:numId w:val="9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Asset_Type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100), NOT NULL)</w:t>
      </w:r>
    </w:p>
    <w:p w14:paraId="5A50B46C" w14:textId="1CD5DAA6" w:rsidR="00702D99" w:rsidRPr="00702D99" w:rsidRDefault="00702D99" w:rsidP="00702D99">
      <w:pPr>
        <w:numPr>
          <w:ilvl w:val="0"/>
          <w:numId w:val="9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Price (</w:t>
      </w:r>
      <w:proofErr w:type="gramStart"/>
      <w:r w:rsidRPr="00702D99">
        <w:rPr>
          <w:rFonts w:ascii="Times New Roman" w:hAnsi="Times New Roman"/>
        </w:rPr>
        <w:t>DECIMAL(</w:t>
      </w:r>
      <w:proofErr w:type="gramEnd"/>
      <w:r w:rsidRPr="00702D99">
        <w:rPr>
          <w:rFonts w:ascii="Times New Roman" w:hAnsi="Times New Roman"/>
        </w:rPr>
        <w:t>15,2), CHECK &gt;= 0, NOT NULL)</w:t>
      </w:r>
    </w:p>
    <w:p w14:paraId="65266B93" w14:textId="4CA7BBDF" w:rsidR="00702D99" w:rsidRPr="00243452" w:rsidRDefault="00702D99" w:rsidP="00243452">
      <w:pPr>
        <w:pStyle w:val="ListParagraph"/>
        <w:numPr>
          <w:ilvl w:val="0"/>
          <w:numId w:val="12"/>
        </w:numPr>
        <w:rPr>
          <w:rFonts w:ascii="Times New Roman" w:hAnsi="Times New Roman"/>
          <w:b/>
          <w:bCs/>
        </w:rPr>
      </w:pPr>
      <w:r w:rsidRPr="00243452">
        <w:rPr>
          <w:rFonts w:ascii="Times New Roman" w:hAnsi="Times New Roman"/>
          <w:b/>
          <w:bCs/>
        </w:rPr>
        <w:t xml:space="preserve"> Compliance_Security</w:t>
      </w:r>
    </w:p>
    <w:p w14:paraId="0DF9C62A" w14:textId="23E6B911" w:rsidR="00702D99" w:rsidRPr="00702D99" w:rsidRDefault="00702D99" w:rsidP="00702D99">
      <w:pPr>
        <w:numPr>
          <w:ilvl w:val="0"/>
          <w:numId w:val="10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Compliance_ID (INT, PRIMARY KEY)</w:t>
      </w:r>
    </w:p>
    <w:p w14:paraId="4233F1FB" w14:textId="199274BE" w:rsidR="00702D99" w:rsidRPr="00702D99" w:rsidRDefault="00702D99" w:rsidP="00702D99">
      <w:pPr>
        <w:numPr>
          <w:ilvl w:val="0"/>
          <w:numId w:val="10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User_ID (INT, FOREIGN KEY, ON DELETE CASCADE)</w:t>
      </w:r>
    </w:p>
    <w:p w14:paraId="5DD6F0EA" w14:textId="4A69B103" w:rsidR="00702D99" w:rsidRPr="00702D99" w:rsidRDefault="00702D99" w:rsidP="00702D99">
      <w:pPr>
        <w:numPr>
          <w:ilvl w:val="0"/>
          <w:numId w:val="10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KYC_Status (BOOLEAN, NOT NULL)</w:t>
      </w:r>
    </w:p>
    <w:p w14:paraId="19E52CD5" w14:textId="75F2D7CF" w:rsidR="00702D99" w:rsidRPr="00702D99" w:rsidRDefault="00702D99" w:rsidP="00702D99">
      <w:pPr>
        <w:numPr>
          <w:ilvl w:val="0"/>
          <w:numId w:val="10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Fraud_Risk_Score (INT, CHECK 0-100)</w:t>
      </w:r>
    </w:p>
    <w:p w14:paraId="07F5A978" w14:textId="51CAF8F4" w:rsidR="00702D99" w:rsidRDefault="00702D99" w:rsidP="00702D99">
      <w:pPr>
        <w:numPr>
          <w:ilvl w:val="0"/>
          <w:numId w:val="10"/>
        </w:numPr>
        <w:rPr>
          <w:rFonts w:ascii="Times New Roman" w:hAnsi="Times New Roman"/>
        </w:rPr>
      </w:pPr>
      <w:r w:rsidRPr="00702D99">
        <w:rPr>
          <w:rFonts w:ascii="Times New Roman" w:hAnsi="Times New Roman"/>
        </w:rPr>
        <w:t>Regulation_Compliance (</w:t>
      </w:r>
      <w:proofErr w:type="gramStart"/>
      <w:r w:rsidRPr="00702D99">
        <w:rPr>
          <w:rFonts w:ascii="Times New Roman" w:hAnsi="Times New Roman"/>
        </w:rPr>
        <w:t>VARCHAR(</w:t>
      </w:r>
      <w:proofErr w:type="gramEnd"/>
      <w:r w:rsidRPr="00702D99">
        <w:rPr>
          <w:rFonts w:ascii="Times New Roman" w:hAnsi="Times New Roman"/>
        </w:rPr>
        <w:t>255), NOT NULL)</w:t>
      </w:r>
    </w:p>
    <w:p w14:paraId="2588BFD2" w14:textId="7ADF4F6E" w:rsidR="00401337" w:rsidRPr="00243452" w:rsidRDefault="00401337" w:rsidP="00401337">
      <w:pPr>
        <w:rPr>
          <w:rFonts w:ascii="Times New Roman" w:hAnsi="Times New Roman"/>
          <w:b/>
          <w:bCs/>
          <w:sz w:val="28"/>
          <w:szCs w:val="28"/>
        </w:rPr>
      </w:pPr>
      <w:r w:rsidRPr="00243452">
        <w:rPr>
          <w:rFonts w:ascii="Times New Roman" w:hAnsi="Times New Roman"/>
          <w:b/>
          <w:bCs/>
          <w:sz w:val="28"/>
          <w:szCs w:val="28"/>
        </w:rPr>
        <w:t>Relationship between each entity:</w:t>
      </w:r>
    </w:p>
    <w:p w14:paraId="4FED41FA" w14:textId="35A04CC7" w:rsidR="004343D8" w:rsidRDefault="004343D8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and transaction have one to many relations.</w:t>
      </w:r>
    </w:p>
    <w:p w14:paraId="728C4B03" w14:textId="756EDC38" w:rsidR="004343D8" w:rsidRDefault="004343D8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and investment have one to many relations.</w:t>
      </w:r>
    </w:p>
    <w:p w14:paraId="7A12FEDA" w14:textId="7A8BF8C7" w:rsidR="004343D8" w:rsidRDefault="004343D8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and audits have many to many relations.</w:t>
      </w:r>
    </w:p>
    <w:p w14:paraId="529B00EE" w14:textId="22192C93" w:rsidR="004343D8" w:rsidRDefault="004343D8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Audits and stakeholders have many to one relation.</w:t>
      </w:r>
    </w:p>
    <w:p w14:paraId="5CCDBB7C" w14:textId="38D4AEBE" w:rsidR="004343D8" w:rsidRDefault="00733574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User and compliance security have one to one relation.</w:t>
      </w:r>
    </w:p>
    <w:p w14:paraId="0DAD5C0B" w14:textId="4E435846" w:rsidR="00733574" w:rsidRDefault="00733574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Transaction and payment gateway have many to one relation.</w:t>
      </w:r>
    </w:p>
    <w:p w14:paraId="3A7C70F3" w14:textId="28C030BD" w:rsidR="00733574" w:rsidRDefault="00733574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Payment and vendor have many to one relation.</w:t>
      </w:r>
    </w:p>
    <w:p w14:paraId="46603E47" w14:textId="7FC6A49E" w:rsidR="00733574" w:rsidRDefault="00733574" w:rsidP="004343D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Vendor and market data have one to many </w:t>
      </w:r>
      <w:proofErr w:type="gramStart"/>
      <w:r>
        <w:rPr>
          <w:rFonts w:ascii="Times New Roman" w:hAnsi="Times New Roman"/>
        </w:rPr>
        <w:t>relation</w:t>
      </w:r>
      <w:proofErr w:type="gramEnd"/>
      <w:r>
        <w:rPr>
          <w:rFonts w:ascii="Times New Roman" w:hAnsi="Times New Roman"/>
        </w:rPr>
        <w:t xml:space="preserve">. </w:t>
      </w:r>
    </w:p>
    <w:p w14:paraId="0860A2D5" w14:textId="77777777" w:rsidR="00285845" w:rsidRDefault="00285845" w:rsidP="00285845">
      <w:pPr>
        <w:keepNext/>
      </w:pPr>
      <w:r>
        <w:rPr>
          <w:noProof/>
        </w:rPr>
        <w:drawing>
          <wp:inline distT="0" distB="0" distL="0" distR="0" wp14:anchorId="1084EEC3" wp14:editId="00556010">
            <wp:extent cx="5731510" cy="3545840"/>
            <wp:effectExtent l="0" t="0" r="2540" b="0"/>
            <wp:docPr id="14419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A8C9" w14:textId="62FC33A0" w:rsidR="00285845" w:rsidRPr="00285845" w:rsidRDefault="00285845" w:rsidP="00285845">
      <w:pPr>
        <w:pStyle w:val="Caption"/>
        <w:jc w:val="center"/>
        <w:rPr>
          <w:rFonts w:ascii="Times New Roman" w:hAnsi="Times New Roman" w:cs="Times New Roman"/>
          <w:sz w:val="22"/>
          <w:szCs w:val="22"/>
        </w:rPr>
      </w:pPr>
      <w:r w:rsidRPr="00285845">
        <w:rPr>
          <w:rFonts w:ascii="Times New Roman" w:hAnsi="Times New Roman" w:cs="Times New Roman"/>
          <w:sz w:val="22"/>
          <w:szCs w:val="22"/>
        </w:rPr>
        <w:t xml:space="preserve">ER Diagram </w:t>
      </w:r>
    </w:p>
    <w:p w14:paraId="608DCDAE" w14:textId="52D65CAD" w:rsidR="00D0427E" w:rsidRPr="009A5A5E" w:rsidRDefault="00D0427E" w:rsidP="00702D99">
      <w:pPr>
        <w:rPr>
          <w:rFonts w:ascii="Times New Roman" w:hAnsi="Times New Roman"/>
        </w:rPr>
      </w:pPr>
    </w:p>
    <w:sectPr w:rsidR="00D0427E" w:rsidRPr="009A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0A29"/>
    <w:multiLevelType w:val="multilevel"/>
    <w:tmpl w:val="FEE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A23"/>
    <w:multiLevelType w:val="multilevel"/>
    <w:tmpl w:val="E64A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11F"/>
    <w:multiLevelType w:val="multilevel"/>
    <w:tmpl w:val="519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0CC5"/>
    <w:multiLevelType w:val="multilevel"/>
    <w:tmpl w:val="0CC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42B83"/>
    <w:multiLevelType w:val="multilevel"/>
    <w:tmpl w:val="06C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77B4D"/>
    <w:multiLevelType w:val="multilevel"/>
    <w:tmpl w:val="02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B407B"/>
    <w:multiLevelType w:val="hybridMultilevel"/>
    <w:tmpl w:val="03AA0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620C"/>
    <w:multiLevelType w:val="hybridMultilevel"/>
    <w:tmpl w:val="13BA3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7EE3"/>
    <w:multiLevelType w:val="hybridMultilevel"/>
    <w:tmpl w:val="424AA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D4E1D"/>
    <w:multiLevelType w:val="multilevel"/>
    <w:tmpl w:val="D382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3127A"/>
    <w:multiLevelType w:val="multilevel"/>
    <w:tmpl w:val="2FD0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06F01"/>
    <w:multiLevelType w:val="multilevel"/>
    <w:tmpl w:val="813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464514">
    <w:abstractNumId w:val="7"/>
  </w:num>
  <w:num w:numId="2" w16cid:durableId="1183666828">
    <w:abstractNumId w:val="5"/>
  </w:num>
  <w:num w:numId="3" w16cid:durableId="1132870283">
    <w:abstractNumId w:val="11"/>
  </w:num>
  <w:num w:numId="4" w16cid:durableId="1170439633">
    <w:abstractNumId w:val="2"/>
  </w:num>
  <w:num w:numId="5" w16cid:durableId="1864784819">
    <w:abstractNumId w:val="1"/>
  </w:num>
  <w:num w:numId="6" w16cid:durableId="732049727">
    <w:abstractNumId w:val="4"/>
  </w:num>
  <w:num w:numId="7" w16cid:durableId="236406144">
    <w:abstractNumId w:val="0"/>
  </w:num>
  <w:num w:numId="8" w16cid:durableId="1523863146">
    <w:abstractNumId w:val="10"/>
  </w:num>
  <w:num w:numId="9" w16cid:durableId="1456948359">
    <w:abstractNumId w:val="9"/>
  </w:num>
  <w:num w:numId="10" w16cid:durableId="1874806732">
    <w:abstractNumId w:val="3"/>
  </w:num>
  <w:num w:numId="11" w16cid:durableId="745611966">
    <w:abstractNumId w:val="6"/>
  </w:num>
  <w:num w:numId="12" w16cid:durableId="1622345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6F"/>
    <w:rsid w:val="000379BC"/>
    <w:rsid w:val="00091FDD"/>
    <w:rsid w:val="000A0C98"/>
    <w:rsid w:val="00243452"/>
    <w:rsid w:val="00285845"/>
    <w:rsid w:val="00401337"/>
    <w:rsid w:val="004343D8"/>
    <w:rsid w:val="004E126F"/>
    <w:rsid w:val="005D10CC"/>
    <w:rsid w:val="00702D99"/>
    <w:rsid w:val="00733574"/>
    <w:rsid w:val="008F5EC3"/>
    <w:rsid w:val="009A5A5E"/>
    <w:rsid w:val="00B77A2F"/>
    <w:rsid w:val="00D0427E"/>
    <w:rsid w:val="00F7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E725F"/>
  <w15:chartTrackingRefBased/>
  <w15:docId w15:val="{E29D23CA-AEF7-4A11-80BA-01D0AB9C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26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858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395</Words>
  <Characters>2139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 Sudabathula</dc:creator>
  <cp:keywords/>
  <dc:description/>
  <cp:lastModifiedBy>Dhira Sudabathula</cp:lastModifiedBy>
  <cp:revision>3</cp:revision>
  <dcterms:created xsi:type="dcterms:W3CDTF">2025-03-14T19:34:00Z</dcterms:created>
  <dcterms:modified xsi:type="dcterms:W3CDTF">2025-03-14T19:54:00Z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d3234204-3c93-449a-a9ba-3f173db145e0</vt:lpwstr>
  </property>
</Properties>
</file>