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DD2BA6" w:rsidRPr="008E1D41" w:rsidRDefault="008E1D41" w:rsidP="008E1D41"><w:pPr><w:spacing w:after="0" w:line="240" w:lineRule="auto"/><w:rPr><w:rFonts w:ascii="Arial" w:hAnsi="Arial" w:cs="Arial"/><w:b/><w:sz w:val="28"/><w:szCs w:val="24"/></w:rPr></w:pPr><w:r w:rsidRPr="008E1D41"><w:rPr><w:rFonts w:ascii="Arial" w:hAnsi="Arial" w:cs="Arial"/><w:b/><w:sz w:val="28"/><w:szCs w:val="24"/></w:rPr><w:t>PT. Semesta Citra Media</w:t></w:r></w:p><w:p w:rsidR="008E1D41" w:rsidRDefault="008E1D41" w:rsidP="008E1D41"><w:pPr><w:spacing w:after="0" w:line="240" w:lineRule="auto"/><w:rPr><w:rFonts w:ascii="Arial" w:hAnsi="Arial" w:cs="Arial"/><w:sz w:val="24"/><w:szCs w:val="24"/></w:rPr></w:pPr></w:p><w:p w:rsidR="008E1D41" w:rsidRPr="008E1D41" w:rsidRDefault="008E1D41" w:rsidP="00F30F3C"><w:pPr><w:spacing w:after="0" w:line="312" w:lineRule="auto"/><w:jc w:val="center"/><w:rPr><w:rFonts w:ascii="Arial" w:hAnsi="Arial" w:cs="Arial"/><w:b/><w:sz w:val="32"/><w:szCs w:val="24"/><w:u w:val="single"/></w:rPr></w:pPr><w:r w:rsidRPr="008E1D41"><w:rPr><w:rFonts w:ascii="Arial" w:hAnsi="Arial" w:cs="Arial"/><w:b/><w:sz w:val="32"/><w:szCs w:val="24"/><w:u w:val="single"/></w:rPr><w:t>Tanda Terima</w:t></w:r></w:p><w:p w:rsidR="008E1D41" w:rsidRDefault="008E1D41" w:rsidP="00F30F3C"><w:pPr><w:spacing w:after="0" w:line="312" w:lineRule="auto"/><w:jc w:val="center"/><w:rPr><w:rFonts w:ascii="Arial" w:hAnsi="Arial" w:cs="Arial"/><w:sz w:val="24"/><w:szCs w:val="24"/></w:rPr></w:pPr><w:r><w:rPr><w:rFonts w:ascii="Arial" w:hAnsi="Arial" w:cs="Arial"/><w:sz w:val="24"/><w:szCs w:val="24"/></w:rPr><w:t>No: TT.19.05/SCM/030</w:t></w:r></w:p><w:p w:rsidR="008E1D41" w:rsidRDefault="008E1D41" w:rsidP="008E1D41"><w:pPr><w:spacing w:after="0" w:line="240" w:lineRule="auto"/><w:rPr><w:rFonts w:ascii="Arial" w:hAnsi="Arial" w:cs="Arial"/><w:sz w:val="24"/><w:szCs w:val="24"/></w:rPr></w:pPr></w:p><w:p w:rsidR="008E1D41" w:rsidRDefault="008E1D41" w:rsidP="008E1D41"><w:pPr><w:tabs><w:tab w:val="left" w:pos="993"/><w:tab w:val="left" w:pos="1134"/></w:tabs><w:spacing w:after="0" w:line="240" w:lineRule="auto"/><w:ind w:left="1134" w:hanging="1134"/><w:rPr><w:rFonts w:ascii="Arial" w:hAnsi="Arial" w:cs="Arial"/><w:sz w:val="24"/><w:szCs w:val="24"/></w:rPr></w:pPr><w:r><w:rPr><w:rFonts w:ascii="Arial" w:hAnsi="Arial" w:cs="Arial"/><w:sz w:val="24"/><w:szCs w:val="24"/></w:rPr><w:t xml:space="preserve">Kepada </w:t></w:r><w:r><w:rPr><w:rFonts w:ascii="Arial" w:hAnsi="Arial" w:cs="Arial"/><w:sz w:val="24"/><w:szCs w:val="24"/></w:rPr><w:tab/><w:t>:</w:t></w:r><w:r><w:rPr><w:rFonts w:ascii="Arial" w:hAnsi="Arial" w:cs="Arial"/><w:sz w:val="24"/><w:szCs w:val="24"/></w:rPr><w:tab/><w:t>Naufal MS Infokom</w:t></w:r></w:p><w:p w:rsidR="008E1D41" w:rsidRDefault="008E1D41" w:rsidP="008E1D41"><w:pPr><w:tabs><w:tab w:val="left" w:pos="993"/><w:tab w:val="left" w:pos="1134"/></w:tabs><w:spacing w:after="0" w:line="240" w:lineRule="auto"/><w:ind w:left="1134" w:hanging="1134"/><w:rPr><w:rFonts w:ascii="Arial" w:hAnsi="Arial" w:cs="Arial"/><w:sz w:val="24"/><w:szCs w:val="24"/></w:rPr></w:pPr></w:p><w:p w:rsidR="008E1D41" w:rsidRDefault="008E1D41" w:rsidP="008E1D41"><w:pPr><w:tabs><w:tab w:val="left" w:pos="993"/><w:tab w:val="left" w:pos="1134"/></w:tabs><w:spacing w:after="0" w:line="240" w:lineRule="auto"/><w:ind w:left="1134" w:hanging="1134"/><w:rPr><w:rFonts w:ascii="Arial" w:hAnsi="Arial" w:cs="Arial"/><w:sz w:val="24"/><w:szCs w:val="24"/></w:rPr></w:pPr><w:r><w:rPr><w:rFonts w:ascii="Arial" w:hAnsi="Arial" w:cs="Arial"/><w:sz w:val="24"/><w:szCs w:val="24"/></w:rPr><w:t xml:space="preserve">Dari </w:t></w:r><w:r><w:rPr><w:rFonts w:ascii="Arial" w:hAnsi="Arial" w:cs="Arial"/><w:sz w:val="24"/><w:szCs w:val="24"/></w:rPr><w:tab/><w:t>:</w:t></w:r><w:r><w:rPr><w:rFonts w:ascii="Arial" w:hAnsi="Arial" w:cs="Arial"/><w:sz w:val="24"/><w:szCs w:val="24"/></w:rPr><w:tab/><w:t>Antonius Harry</w:t></w:r></w:p><w:p w:rsidR="008E1D41" w:rsidRDefault="008E1D41" w:rsidP="008E1D41"><w:pPr><w:tabs><w:tab w:val="left" w:pos="993"/><w:tab w:val="left" w:pos="1134"/></w:tabs><w:spacing w:after="0" w:line="240" w:lineRule="auto"/><w:ind w:left="1134" w:hanging="1134"/><w:rPr><w:rFonts w:ascii="Arial" w:hAnsi="Arial" w:cs="Arial"/><w:sz w:val="24"/><w:szCs w:val="24"/></w:rPr></w:pPr></w:p><w:p w:rsidR="008E1D41" w:rsidRDefault="008E1D41" w:rsidP="008E1D41"><w:pPr><w:tabs><w:tab w:val="left" w:pos="993"/><w:tab w:val="left" w:pos="1134"/></w:tabs><w:spacing w:after="0" w:line="240" w:lineRule="auto"/><w:ind w:left="1134" w:hanging="1134"/><w:rPr><w:rFonts w:ascii="Arial" w:hAnsi="Arial" w:cs="Arial"/><w:sz w:val="24"/><w:szCs w:val="24"/></w:rPr></w:pPr></w:p><w:p w:rsidR="008E1D41" w:rsidRDefault="008E1D41" w:rsidP="008E1D41"><w:pPr><w:spacing w:after="0" w:line="240" w:lineRule="auto"/><w:ind w:left="142" w:hanging="142"/><w:rPr><w:rFonts w:ascii="Arial" w:hAnsi="Arial" w:cs="Arial"/><w:sz w:val="24"/><w:szCs w:val="24"/></w:rPr></w:pPr><w:r><w:rPr><w:rFonts w:ascii="Arial" w:hAnsi="Arial" w:cs="Arial"/><w:sz w:val="24"/><w:szCs w:val="24"/></w:rPr><w:t xml:space="preserve">Keterangan : </w:t></w:r></w:p><w:p w:rsidR="008E1D41" w:rsidRDefault="008E1D41" w:rsidP="008E1D41"><w:pPr><w:spacing w:after="0" w:line="240" w:lineRule="auto"/><w:rPr><w:rFonts w:ascii="Arial" w:hAnsi="Arial" w:cs="Arial"/><w:sz w:val="24"/><w:szCs w:val="24"/></w:rPr></w:pPr><w:r><w:rPr><w:rFonts w:ascii="Arial" w:hAnsi="Arial" w:cs="Arial"/><w:sz w:val="24"/><w:szCs w:val="24"/></w:rPr><w:t>- Ruckus ZoneFlex R310 Access Point & Adaptor
  SN: 521709009870
- Fortinet Fortiwifi G60E & Adaptor
  SN: FWF60E4Q16005145
- Huawei LTE USB Stick
  SN: Y4QDU16A13005620</w:t></w:r></w:p><w:tbl><w:tblPr><w:tblStyle w:val="TableGrid"/><w:tblpPr w:leftFromText="180" w:rightFromText="180" w:vertAnchor="text" w:horzAnchor="margin" w:tblpY="4695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3468"/><w:gridCol w:w="3468"/></w:tblGrid><w:tr w:rsidR="008E1D41" w:rsidTr="00F30F3C"><w:tc><w:tcPr><w:tcW w:w="3468" w:type="dxa"/></w:tcPr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w:r><w:rPr><w:rFonts w:ascii="Arial" w:hAnsi="Arial" w:cs="Arial"/><w:sz w:val="24"/><w:szCs w:val="24"/></w:rPr><w:t>Yang menyerahkan</w:t></w: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w:r><w:rPr><w:rFonts w:ascii="Arial" w:hAnsi="Arial" w:cs="Arial"/><w:sz w:val="24"/><w:szCs w:val="24"/></w:rPr><w:t>Antonius Harry</w:t></w:r></w:p></w:tc><w:tc><w:tcPr><w:tcW w:w="3468" w:type="dxa"/></w:tcPr><w:p w:rsidR="008E1D41" w:rsidRDefault="008E1D41" w:rsidP="008E1D41"><w:pPr><w:rPr><w:rFonts w:ascii="Arial" w:hAnsi="Arial" w:cs="Arial"/><w:sz w:val="24"/><w:szCs w:val="24"/></w:rPr></w:pPr><w:r><w:rPr><w:rFonts w:ascii="Arial" w:hAnsi="Arial" w:cs="Arial"/><w:sz w:val="24"/><w:szCs w:val="24"/></w:rPr><w:t>Tanggal : 05/04/2019</w:t></w:r></w:p><w:p w:rsidR="008E1D41" w:rsidRDefault="008E1D41" w:rsidP="008E1D41"><w:pPr><w:jc w:val="center"/><w:rPr><w:rFonts w:ascii="Arial" w:hAnsi="Arial" w:cs="Arial"/><w:sz w:val="24"/><w:szCs w:val="24"/></w:rPr></w:pPr><w:r><w:rPr><w:rFonts w:ascii="Arial" w:hAnsi="Arial" w:cs="Arial"/><w:sz w:val="24"/><w:szCs w:val="24"/></w:rPr><w:t>Yang menerima</w:t></w: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/w:p><w:p w:rsidR="008E1D41" w:rsidRDefault="008E1D41" w:rsidP="008E1D41"><w:pPr><w:jc w:val="center"/><w:rPr><w:rFonts w:ascii="Arial" w:hAnsi="Arial" w:cs="Arial"/><w:sz w:val="24"/><w:szCs w:val="24"/></w:rPr></w:pPr><w:r><w:rPr><w:rFonts w:ascii="Arial" w:hAnsi="Arial" w:cs="Arial"/><w:sz w:val="24"/><w:szCs w:val="24"/></w:rPr><w:t>Naufal MS Infokom</w:t></w:r></w:p></w:tc></w:tr></w:tbl><w:p w:rsidR="00F30F3C" w:rsidRPr="008E1D41" w:rsidRDefault="00F30F3C"><w:pPr><w:spacing w:after="0" w:line="240" w:lineRule="auto"/><w:rPr><w:rFonts w:ascii="Arial" w:hAnsi="Arial" w:cs="Arial"/><w:sz w:val="24"/><w:szCs w:val="24"/></w:rPr></w:pPr><w:bookmarkStart w:id="0" w:name="_GoBack"/><w:bookmarkEnd w:id="0"/></w:p><w:sectPr w:rsidR="00F30F3C" w:rsidRPr="008E1D41" w:rsidSect="00F30F3C"><w:pgSz w:w="9185" w:h="12077" w:code="9"/><w:pgMar w:top="567" w:right="964" w:bottom="851" w:left="851" w:header="720" w:footer="720" w:gutter="0"/><w:cols w:space="1133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