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TT.20.06/SCM/045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Asraind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Putri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Putri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17/06/2020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Asraind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