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React.js Fundamentals 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serves as a foundational guide to React.js, covering components, data management, and the modern Hooks API.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tl w:val="0"/>
        </w:rPr>
        <w:t xml:space="preserve">1. Types of Components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React components are the building blocks of the UI. They allow you to split the UI into independent, reusable pieces.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Functional Components:</w:t>
      </w:r>
      <w:r w:rsidDel="00000000" w:rsidR="00000000" w:rsidRPr="00000000">
        <w:rPr>
          <w:rtl w:val="0"/>
        </w:rPr>
        <w:t xml:space="preserve"> These are JavaScript functions that return JSX. Since the introduction of Hooks, they are the industry standard due to their simplicity and performance.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Class Components:</w:t>
      </w:r>
      <w:r w:rsidDel="00000000" w:rsidR="00000000" w:rsidRPr="00000000">
        <w:rPr>
          <w:rtl w:val="0"/>
        </w:rPr>
        <w:t xml:space="preserve"> Older ES6 class-based components. While still supported, they are considered "legacy" and are primarily maintained in older codebases.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2. Understanding Props (Properties)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Props are the primary mechanism for passing data between components.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Unidirectional Data Flow:</w:t>
      </w:r>
      <w:r w:rsidDel="00000000" w:rsidR="00000000" w:rsidRPr="00000000">
        <w:rPr>
          <w:rtl w:val="0"/>
        </w:rPr>
        <w:t xml:space="preserve"> Data always moves from Parent to Child.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Immutability:</w:t>
      </w:r>
      <w:r w:rsidDel="00000000" w:rsidR="00000000" w:rsidRPr="00000000">
        <w:rPr>
          <w:rtl w:val="0"/>
        </w:rPr>
        <w:t xml:space="preserve"> Props are read-only. A child component should never modify the props it receives; it should only display them or use them to calculate other values.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Concept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Pass-through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Sending data from Parent: &lt;Child name="Alice" /&gt;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Access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Receiving in Child: props.name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3. State Management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State is an internal data store that belongs to a specific component. When state changes, the component automatically re-renders.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Example 1: Counter (Numeric State)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Used to track values that change based on user interaction, such as a "Like" button or a shopping cart quantity.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00" w:lineRule="auto"/>
        <w:ind w:left="225" w:right="225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const [count, setCount] = useState(0);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Example 2: Toggle (Boolean State)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Used for UI logic, such as showing/hiding a modal or switching between Light and Dark modes.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300" w:lineRule="auto"/>
        <w:ind w:left="225" w:right="225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const [isOpen, setIsOpen] = useState(false);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4. React Hooks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Hooks are functions that let you "hook into" React state and lifecycle features from functional components.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Key Hooks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useState:</w:t>
      </w:r>
      <w:r w:rsidDel="00000000" w:rsidR="00000000" w:rsidRPr="00000000">
        <w:rPr>
          <w:rtl w:val="0"/>
        </w:rPr>
        <w:t xml:space="preserve"> Adds local state to a component. Returns the current state value and a function to update it.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useEffect:</w:t>
      </w:r>
      <w:r w:rsidDel="00000000" w:rsidR="00000000" w:rsidRPr="00000000">
        <w:rPr>
          <w:rtl w:val="0"/>
        </w:rPr>
        <w:t xml:space="preserve"> Manages side effects. This is where you perform data fetching, manual DOM updates, or set up subscriptions.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useContext:</w:t>
      </w:r>
      <w:r w:rsidDel="00000000" w:rsidR="00000000" w:rsidRPr="00000000">
        <w:rPr>
          <w:rtl w:val="0"/>
        </w:rPr>
        <w:t xml:space="preserve"> Allows access to global data (Context) without passing props through every level of the component tree.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Rules of Hooks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Only call Hooks at the top level:</w:t>
      </w:r>
      <w:r w:rsidDel="00000000" w:rsidR="00000000" w:rsidRPr="00000000">
        <w:rPr>
          <w:rtl w:val="0"/>
        </w:rPr>
        <w:t xml:space="preserve"> Do not call them inside loops, conditions, or nested functions.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Only call Hooks from React functions:</w:t>
      </w:r>
      <w:r w:rsidDel="00000000" w:rsidR="00000000" w:rsidRPr="00000000">
        <w:rPr>
          <w:rtl w:val="0"/>
        </w:rPr>
        <w:t xml:space="preserve"> Call them from functional components or custom hooks, never from regular JavaScript functions.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Summary: Props vs. State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Props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Passed to component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Managed within component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Modifiable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 (Read-only)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Yes (via updater function)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