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F38" w:rsidRPr="00823AFC" w:rsidRDefault="0043695A" w:rsidP="0043695A">
      <w:pPr>
        <w:jc w:val="center"/>
        <w:rPr>
          <w:b/>
          <w:sz w:val="32"/>
          <w:lang w:val="en-US"/>
        </w:rPr>
      </w:pPr>
      <w:bookmarkStart w:id="0" w:name="_GoBack"/>
      <w:bookmarkEnd w:id="0"/>
      <w:proofErr w:type="gramStart"/>
      <w:r w:rsidRPr="00823AFC">
        <w:rPr>
          <w:b/>
          <w:sz w:val="32"/>
          <w:lang w:val="en-US"/>
        </w:rPr>
        <w:t>Experiment  No</w:t>
      </w:r>
      <w:proofErr w:type="gramEnd"/>
      <w:r w:rsidRPr="00823AFC">
        <w:rPr>
          <w:b/>
          <w:sz w:val="32"/>
          <w:lang w:val="en-US"/>
        </w:rPr>
        <w:t xml:space="preserve"> – 4</w:t>
      </w: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04025C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drawing>
          <wp:inline distT="0" distB="0" distL="0" distR="0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95A" w:rsidRDefault="0004025C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04025C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3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95A" w:rsidRDefault="0043695A" w:rsidP="0043695A">
      <w:pPr>
        <w:rPr>
          <w:b/>
          <w:noProof/>
          <w:sz w:val="24"/>
          <w:lang w:eastAsia="en-IN"/>
        </w:rPr>
      </w:pPr>
    </w:p>
    <w:p w:rsidR="0043695A" w:rsidRDefault="0043695A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lastRenderedPageBreak/>
        <w:drawing>
          <wp:inline distT="0" distB="0" distL="0" distR="0">
            <wp:extent cx="5723343" cy="3133725"/>
            <wp:effectExtent l="0" t="0" r="0" b="0"/>
            <wp:docPr id="5" name="Picture 5" descr="C:\Users\admin\Desktop\wk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wk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drawing>
          <wp:inline distT="0" distB="0" distL="0" distR="0">
            <wp:extent cx="5731510" cy="3664295"/>
            <wp:effectExtent l="0" t="0" r="2540" b="0"/>
            <wp:docPr id="6" name="Picture 6" descr="C:\Users\admin\Desktop\wk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wk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drawing>
          <wp:inline distT="0" distB="0" distL="0" distR="0">
            <wp:extent cx="5732614" cy="3514725"/>
            <wp:effectExtent l="0" t="0" r="1905" b="0"/>
            <wp:docPr id="7" name="Picture 7" descr="C:\Users\admin\Desktop\wk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wk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drawing>
          <wp:inline distT="0" distB="0" distL="0" distR="0">
            <wp:extent cx="5731510" cy="4118813"/>
            <wp:effectExtent l="0" t="0" r="2540" b="0"/>
            <wp:docPr id="8" name="Picture 8" descr="C:\Users\admin\Desktop\wk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wk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drawing>
          <wp:inline distT="0" distB="0" distL="0" distR="0">
            <wp:extent cx="5731510" cy="3450544"/>
            <wp:effectExtent l="0" t="0" r="2540" b="0"/>
            <wp:docPr id="9" name="Picture 9" descr="C:\Users\admin\Desktop\wk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wk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drawing>
          <wp:inline distT="0" distB="0" distL="0" distR="0">
            <wp:extent cx="5731510" cy="3763977"/>
            <wp:effectExtent l="0" t="0" r="2540" b="8255"/>
            <wp:docPr id="10" name="Picture 10" descr="C:\Users\admin\Desktop\w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esktop\wk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95A" w:rsidRDefault="0043695A" w:rsidP="0043695A">
      <w:pPr>
        <w:rPr>
          <w:b/>
          <w:sz w:val="24"/>
          <w:lang w:val="en-US"/>
        </w:rPr>
      </w:pPr>
    </w:p>
    <w:p w:rsidR="0043695A" w:rsidRDefault="0043695A" w:rsidP="0043695A">
      <w:pPr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lastRenderedPageBreak/>
        <w:drawing>
          <wp:inline distT="0" distB="0" distL="0" distR="0">
            <wp:extent cx="5731510" cy="4305943"/>
            <wp:effectExtent l="0" t="0" r="2540" b="0"/>
            <wp:docPr id="11" name="Picture 11" descr="C:\Users\admin\Desktop\wk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esktop\wk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95A" w:rsidRPr="0043695A" w:rsidRDefault="0043695A" w:rsidP="0043695A">
      <w:pPr>
        <w:pStyle w:val="Heading3"/>
        <w:shd w:val="clear" w:color="auto" w:fill="FFFFFF"/>
        <w:spacing w:before="150" w:beforeAutospacing="0" w:after="150" w:afterAutospacing="0" w:line="600" w:lineRule="atLeast"/>
        <w:rPr>
          <w:rFonts w:ascii="Helvetica" w:hAnsi="Helvetica" w:cs="Helvetica"/>
          <w:color w:val="333333"/>
          <w:sz w:val="36"/>
          <w:szCs w:val="36"/>
        </w:rPr>
      </w:pPr>
      <w:r w:rsidRPr="0043695A">
        <w:rPr>
          <w:sz w:val="24"/>
          <w:lang w:val="en-US"/>
        </w:rPr>
        <w:t>Conclusion</w:t>
      </w:r>
      <w:r>
        <w:rPr>
          <w:b w:val="0"/>
          <w:sz w:val="24"/>
          <w:lang w:val="en-US"/>
        </w:rPr>
        <w:t xml:space="preserve"> </w:t>
      </w:r>
      <w:r w:rsidRPr="0043695A">
        <w:rPr>
          <w:b w:val="0"/>
          <w:sz w:val="24"/>
          <w:lang w:val="en-US"/>
        </w:rPr>
        <w:t xml:space="preserve">-  </w:t>
      </w:r>
      <w:r>
        <w:rPr>
          <w:b w:val="0"/>
          <w:sz w:val="24"/>
          <w:lang w:val="en-US"/>
        </w:rPr>
        <w:t xml:space="preserve">In this experiment I </w:t>
      </w:r>
      <w:r w:rsidRPr="0043695A">
        <w:rPr>
          <w:b w:val="0"/>
          <w:color w:val="000000" w:themeColor="text1"/>
          <w:sz w:val="24"/>
          <w:szCs w:val="36"/>
        </w:rPr>
        <w:t>Learn</w:t>
      </w:r>
      <w:r>
        <w:rPr>
          <w:b w:val="0"/>
          <w:color w:val="000000" w:themeColor="text1"/>
          <w:sz w:val="24"/>
          <w:szCs w:val="36"/>
        </w:rPr>
        <w:t>t</w:t>
      </w:r>
      <w:r w:rsidRPr="0043695A">
        <w:rPr>
          <w:b w:val="0"/>
          <w:color w:val="000000" w:themeColor="text1"/>
          <w:sz w:val="24"/>
          <w:szCs w:val="36"/>
        </w:rPr>
        <w:t xml:space="preserve"> to install open source da</w:t>
      </w:r>
      <w:r>
        <w:rPr>
          <w:b w:val="0"/>
          <w:color w:val="000000" w:themeColor="text1"/>
          <w:sz w:val="24"/>
          <w:szCs w:val="36"/>
        </w:rPr>
        <w:t xml:space="preserve">ta mining software such as </w:t>
      </w:r>
      <w:proofErr w:type="spellStart"/>
      <w:r>
        <w:rPr>
          <w:b w:val="0"/>
          <w:color w:val="000000" w:themeColor="text1"/>
          <w:sz w:val="24"/>
          <w:szCs w:val="36"/>
        </w:rPr>
        <w:t>Weka</w:t>
      </w:r>
      <w:proofErr w:type="spellEnd"/>
      <w:r>
        <w:rPr>
          <w:b w:val="0"/>
          <w:color w:val="000000" w:themeColor="text1"/>
          <w:sz w:val="24"/>
          <w:szCs w:val="36"/>
        </w:rPr>
        <w:t xml:space="preserve"> and done e</w:t>
      </w:r>
      <w:r w:rsidRPr="0043695A">
        <w:rPr>
          <w:b w:val="0"/>
          <w:color w:val="000000" w:themeColor="text1"/>
          <w:sz w:val="24"/>
          <w:szCs w:val="36"/>
        </w:rPr>
        <w:t xml:space="preserve">xperiments with Preparing the data, Loading the data, Building a decision tree, Examining the </w:t>
      </w:r>
      <w:proofErr w:type="spellStart"/>
      <w:r w:rsidRPr="0043695A">
        <w:rPr>
          <w:b w:val="0"/>
          <w:color w:val="000000" w:themeColor="text1"/>
          <w:sz w:val="24"/>
          <w:szCs w:val="36"/>
        </w:rPr>
        <w:t>output.</w:t>
      </w:r>
      <w:r w:rsidR="00823AFC">
        <w:rPr>
          <w:b w:val="0"/>
          <w:color w:val="000000" w:themeColor="text1"/>
          <w:sz w:val="24"/>
          <w:szCs w:val="36"/>
        </w:rPr>
        <w:t>ss</w:t>
      </w:r>
      <w:proofErr w:type="spellEnd"/>
    </w:p>
    <w:p w:rsidR="0043695A" w:rsidRPr="0043695A" w:rsidRDefault="0043695A" w:rsidP="0043695A">
      <w:pPr>
        <w:rPr>
          <w:b/>
          <w:sz w:val="24"/>
          <w:lang w:val="en-US"/>
        </w:rPr>
      </w:pPr>
    </w:p>
    <w:sectPr w:rsidR="0043695A" w:rsidRPr="0043695A" w:rsidSect="007F191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95A"/>
    <w:rsid w:val="0004025C"/>
    <w:rsid w:val="00312E80"/>
    <w:rsid w:val="0043695A"/>
    <w:rsid w:val="007F191A"/>
    <w:rsid w:val="00823AFC"/>
    <w:rsid w:val="00BD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6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6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95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369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3695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6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6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95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369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369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5</cp:revision>
  <cp:lastPrinted>2021-05-03T20:17:00Z</cp:lastPrinted>
  <dcterms:created xsi:type="dcterms:W3CDTF">2021-05-03T20:06:00Z</dcterms:created>
  <dcterms:modified xsi:type="dcterms:W3CDTF">2021-05-04T05:46:00Z</dcterms:modified>
</cp:coreProperties>
</file>