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B5C67" w14:textId="77777777" w:rsidR="00085B56" w:rsidRDefault="00085B56">
      <w:pPr>
        <w:spacing w:after="480"/>
      </w:pPr>
    </w:p>
    <w:p w14:paraId="078B5C68" w14:textId="77777777" w:rsidR="00085B56" w:rsidRDefault="008A0478">
      <w:pPr>
        <w:spacing w:after="240"/>
        <w:jc w:val="center"/>
      </w:pPr>
      <w:r>
        <w:rPr>
          <w:b/>
          <w:bCs/>
          <w:color w:val="0D1B2A"/>
          <w:sz w:val="40"/>
          <w:szCs w:val="40"/>
        </w:rPr>
        <w:t>SOFTWARE REQUIREMENTS SPECIFICATION</w:t>
      </w:r>
    </w:p>
    <w:p w14:paraId="078B5C69" w14:textId="77777777" w:rsidR="00085B56" w:rsidRDefault="008A0478">
      <w:pPr>
        <w:spacing w:after="160"/>
        <w:jc w:val="center"/>
      </w:pPr>
      <w:proofErr w:type="spellStart"/>
      <w:r>
        <w:rPr>
          <w:b/>
          <w:bCs/>
          <w:color w:val="5B4CF5"/>
          <w:sz w:val="56"/>
          <w:szCs w:val="56"/>
        </w:rPr>
        <w:t>NexaWeb</w:t>
      </w:r>
      <w:proofErr w:type="spellEnd"/>
      <w:r>
        <w:rPr>
          <w:b/>
          <w:bCs/>
          <w:color w:val="5B4CF5"/>
          <w:sz w:val="56"/>
          <w:szCs w:val="56"/>
        </w:rPr>
        <w:t xml:space="preserve"> Solutions</w:t>
      </w:r>
    </w:p>
    <w:p w14:paraId="078B5C6A" w14:textId="77777777" w:rsidR="00085B56" w:rsidRDefault="008A0478">
      <w:pPr>
        <w:spacing w:after="480"/>
        <w:jc w:val="center"/>
      </w:pPr>
      <w:r>
        <w:rPr>
          <w:color w:val="555555"/>
          <w:sz w:val="28"/>
          <w:szCs w:val="28"/>
        </w:rPr>
        <w:t>Premium Web Agency — Corporate Website</w:t>
      </w:r>
    </w:p>
    <w:p w14:paraId="078B5C6B" w14:textId="77777777" w:rsidR="00085B56" w:rsidRDefault="00085B56">
      <w:pPr>
        <w:pBdr>
          <w:top w:val="single" w:sz="4" w:space="1" w:color="5B4CF5"/>
        </w:pBdr>
        <w:spacing w:before="200" w:after="200"/>
        <w:jc w:val="center"/>
      </w:pPr>
    </w:p>
    <w:p w14:paraId="078B5C6C" w14:textId="77777777" w:rsidR="00085B56" w:rsidRDefault="008A0478">
      <w:pPr>
        <w:spacing w:after="80"/>
        <w:jc w:val="center"/>
      </w:pPr>
      <w:r>
        <w:rPr>
          <w:color w:val="555555"/>
        </w:rPr>
        <w:t>Version 1.0</w:t>
      </w:r>
    </w:p>
    <w:p w14:paraId="078B5C6D" w14:textId="77777777" w:rsidR="00085B56" w:rsidRDefault="008A0478">
      <w:pPr>
        <w:spacing w:after="80"/>
        <w:jc w:val="center"/>
      </w:pPr>
      <w:r>
        <w:rPr>
          <w:color w:val="555555"/>
        </w:rPr>
        <w:t>Document Type: Software Requirements Specification (SRS)</w:t>
      </w:r>
    </w:p>
    <w:p w14:paraId="078B5C6E" w14:textId="77777777" w:rsidR="00085B56" w:rsidRDefault="008A0478">
      <w:pPr>
        <w:spacing w:after="80"/>
        <w:jc w:val="center"/>
      </w:pPr>
      <w:r>
        <w:rPr>
          <w:color w:val="555555"/>
        </w:rPr>
        <w:t>Project Type: Static Multi-Page Corporate Website</w:t>
      </w:r>
    </w:p>
    <w:p w14:paraId="078B5C6F" w14:textId="3C6BD860" w:rsidR="00085B56" w:rsidRDefault="008A0478">
      <w:pPr>
        <w:spacing w:after="80"/>
        <w:jc w:val="center"/>
      </w:pPr>
      <w:r>
        <w:rPr>
          <w:color w:val="555555"/>
        </w:rPr>
        <w:t xml:space="preserve">Prepared For: </w:t>
      </w:r>
      <w:proofErr w:type="spellStart"/>
      <w:r w:rsidR="00E80363">
        <w:rPr>
          <w:color w:val="555555"/>
        </w:rPr>
        <w:t>A</w:t>
      </w:r>
      <w:r w:rsidR="008E01F0">
        <w:rPr>
          <w:color w:val="555555"/>
        </w:rPr>
        <w:t>kz</w:t>
      </w:r>
      <w:proofErr w:type="spellEnd"/>
      <w:r w:rsidR="00E80363">
        <w:rPr>
          <w:color w:val="555555"/>
        </w:rPr>
        <w:t xml:space="preserve"> Solutions</w:t>
      </w:r>
    </w:p>
    <w:p w14:paraId="427F2C3D" w14:textId="77777777" w:rsidR="00E846E4" w:rsidRDefault="008A0478">
      <w:r>
        <w:br w:type="page"/>
      </w:r>
    </w:p>
    <w:p w14:paraId="078B5C70" w14:textId="4781329B" w:rsidR="00085B56" w:rsidRDefault="00085B56"/>
    <w:p w14:paraId="078B5C71" w14:textId="77777777" w:rsidR="00085B56" w:rsidRDefault="008A0478">
      <w:pPr>
        <w:pStyle w:val="Heading1"/>
        <w:pBdr>
          <w:bottom w:val="single" w:sz="6" w:space="1" w:color="5B4CF5"/>
        </w:pBdr>
      </w:pPr>
      <w:r>
        <w:t>1. Document Control</w:t>
      </w:r>
    </w:p>
    <w:p w14:paraId="078B5C72" w14:textId="77777777" w:rsidR="00085B56" w:rsidRDefault="008A0478">
      <w:pPr>
        <w:pStyle w:val="Heading2"/>
      </w:pPr>
      <w:r>
        <w:t>1.1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085B56" w14:paraId="078B5C76" w14:textId="77777777">
        <w:tc>
          <w:tcPr>
            <w:tcW w:w="1500" w:type="dxa"/>
            <w:tcBorders>
              <w:top w:val="single" w:sz="1" w:space="0" w:color="CCCCCC"/>
              <w:left w:val="single" w:sz="1" w:space="0" w:color="CCCCCC"/>
              <w:bottom w:val="single" w:sz="1" w:space="0" w:color="CCCCCC"/>
              <w:right w:val="single" w:sz="1" w:space="0" w:color="CCCCCC"/>
            </w:tcBorders>
            <w:shd w:val="clear" w:color="auto" w:fill="E8E6FF"/>
            <w:tcMar>
              <w:top w:w="80" w:type="dxa"/>
              <w:left w:w="120" w:type="dxa"/>
              <w:bottom w:w="80" w:type="dxa"/>
              <w:right w:w="120" w:type="dxa"/>
            </w:tcMar>
          </w:tcPr>
          <w:p w14:paraId="078B5C73" w14:textId="77777777" w:rsidR="00085B56" w:rsidRDefault="008A0478">
            <w:r>
              <w:rPr>
                <w:b/>
                <w:bCs/>
                <w:color w:val="0D1B2A"/>
                <w:sz w:val="20"/>
                <w:szCs w:val="20"/>
              </w:rPr>
              <w:t>Version</w:t>
            </w:r>
          </w:p>
        </w:tc>
        <w:tc>
          <w:tcPr>
            <w:tcW w:w="2000" w:type="dxa"/>
            <w:tcBorders>
              <w:top w:val="single" w:sz="1" w:space="0" w:color="CCCCCC"/>
              <w:left w:val="single" w:sz="1" w:space="0" w:color="CCCCCC"/>
              <w:bottom w:val="single" w:sz="1" w:space="0" w:color="CCCCCC"/>
              <w:right w:val="single" w:sz="1" w:space="0" w:color="CCCCCC"/>
            </w:tcBorders>
            <w:shd w:val="clear" w:color="auto" w:fill="E8E6FF"/>
            <w:tcMar>
              <w:top w:w="80" w:type="dxa"/>
              <w:left w:w="120" w:type="dxa"/>
              <w:bottom w:w="80" w:type="dxa"/>
              <w:right w:w="120" w:type="dxa"/>
            </w:tcMar>
          </w:tcPr>
          <w:p w14:paraId="078B5C74" w14:textId="77777777" w:rsidR="00085B56" w:rsidRDefault="008A0478">
            <w:r>
              <w:rPr>
                <w:b/>
                <w:bCs/>
                <w:color w:val="0D1B2A"/>
                <w:sz w:val="20"/>
                <w:szCs w:val="20"/>
              </w:rPr>
              <w:t>Date</w:t>
            </w:r>
          </w:p>
        </w:tc>
        <w:tc>
          <w:tcPr>
            <w:tcW w:w="5860" w:type="dxa"/>
            <w:tcBorders>
              <w:top w:val="single" w:sz="1" w:space="0" w:color="CCCCCC"/>
              <w:left w:val="single" w:sz="1" w:space="0" w:color="CCCCCC"/>
              <w:bottom w:val="single" w:sz="1" w:space="0" w:color="CCCCCC"/>
              <w:right w:val="single" w:sz="1" w:space="0" w:color="CCCCCC"/>
            </w:tcBorders>
            <w:shd w:val="clear" w:color="auto" w:fill="E8E6FF"/>
            <w:tcMar>
              <w:top w:w="80" w:type="dxa"/>
              <w:left w:w="120" w:type="dxa"/>
              <w:bottom w:w="80" w:type="dxa"/>
              <w:right w:w="120" w:type="dxa"/>
            </w:tcMar>
          </w:tcPr>
          <w:p w14:paraId="078B5C75" w14:textId="77777777" w:rsidR="00085B56" w:rsidRDefault="008A0478">
            <w:r>
              <w:rPr>
                <w:b/>
                <w:bCs/>
                <w:color w:val="0D1B2A"/>
                <w:sz w:val="20"/>
                <w:szCs w:val="20"/>
              </w:rPr>
              <w:t>Description</w:t>
            </w:r>
          </w:p>
        </w:tc>
      </w:tr>
      <w:tr w:rsidR="00085B56" w14:paraId="078B5C7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C77" w14:textId="77777777" w:rsidR="00085B56" w:rsidRDefault="008A0478">
            <w:r>
              <w:rPr>
                <w:color w:val="222222"/>
                <w:sz w:val="20"/>
                <w:szCs w:val="20"/>
              </w:rPr>
              <w:t>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C78" w14:textId="1944D974" w:rsidR="00085B56" w:rsidRDefault="008A0478">
            <w:r>
              <w:rPr>
                <w:color w:val="222222"/>
                <w:sz w:val="20"/>
                <w:szCs w:val="20"/>
              </w:rPr>
              <w:t>202</w:t>
            </w:r>
            <w:r w:rsidR="001424E8">
              <w:rPr>
                <w:color w:val="222222"/>
                <w:sz w:val="20"/>
                <w:szCs w:val="20"/>
              </w:rPr>
              <w:t>6</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C79" w14:textId="77777777" w:rsidR="00085B56" w:rsidRDefault="008A0478">
            <w:r>
              <w:rPr>
                <w:color w:val="222222"/>
                <w:sz w:val="20"/>
                <w:szCs w:val="20"/>
              </w:rPr>
              <w:t>Initial release — complete feature documentation</w:t>
            </w:r>
          </w:p>
        </w:tc>
      </w:tr>
    </w:tbl>
    <w:p w14:paraId="078B5C7B" w14:textId="77777777" w:rsidR="00085B56" w:rsidRDefault="00085B56">
      <w:pPr>
        <w:spacing w:after="120"/>
      </w:pPr>
    </w:p>
    <w:p w14:paraId="078B5C7C" w14:textId="77777777" w:rsidR="00085B56" w:rsidRDefault="008A0478">
      <w:pPr>
        <w:pStyle w:val="Heading2"/>
      </w:pPr>
      <w:r>
        <w:t>1.2 Document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6084"/>
      </w:tblGrid>
      <w:tr w:rsidR="00085B56" w14:paraId="078B5C7F" w14:textId="77777777">
        <w:tc>
          <w:tcPr>
            <w:tcW w:w="3276" w:type="dxa"/>
            <w:tcBorders>
              <w:top w:val="single" w:sz="1" w:space="0" w:color="CCCCCC"/>
              <w:left w:val="single" w:sz="1" w:space="0" w:color="CCCCCC"/>
              <w:bottom w:val="single" w:sz="1" w:space="0" w:color="CCCCCC"/>
              <w:right w:val="single" w:sz="1" w:space="0" w:color="CCCCCC"/>
            </w:tcBorders>
            <w:shd w:val="clear" w:color="auto" w:fill="E8E6FF"/>
            <w:tcMar>
              <w:top w:w="80" w:type="dxa"/>
              <w:left w:w="120" w:type="dxa"/>
              <w:bottom w:w="80" w:type="dxa"/>
              <w:right w:w="120" w:type="dxa"/>
            </w:tcMar>
          </w:tcPr>
          <w:p w14:paraId="078B5C7D" w14:textId="77777777" w:rsidR="00085B56" w:rsidRDefault="008A0478">
            <w:r>
              <w:rPr>
                <w:b/>
                <w:bCs/>
                <w:color w:val="0D1B2A"/>
                <w:sz w:val="20"/>
                <w:szCs w:val="20"/>
              </w:rPr>
              <w:t>Field</w:t>
            </w:r>
          </w:p>
        </w:tc>
        <w:tc>
          <w:tcPr>
            <w:tcW w:w="6084" w:type="dxa"/>
            <w:tcBorders>
              <w:top w:val="single" w:sz="1" w:space="0" w:color="CCCCCC"/>
              <w:left w:val="single" w:sz="1" w:space="0" w:color="CCCCCC"/>
              <w:bottom w:val="single" w:sz="1" w:space="0" w:color="CCCCCC"/>
              <w:right w:val="single" w:sz="1" w:space="0" w:color="CCCCCC"/>
            </w:tcBorders>
            <w:shd w:val="clear" w:color="auto" w:fill="E8E6FF"/>
            <w:tcMar>
              <w:top w:w="80" w:type="dxa"/>
              <w:left w:w="120" w:type="dxa"/>
              <w:bottom w:w="80" w:type="dxa"/>
              <w:right w:w="120" w:type="dxa"/>
            </w:tcMar>
          </w:tcPr>
          <w:p w14:paraId="078B5C7E" w14:textId="77777777" w:rsidR="00085B56" w:rsidRDefault="008A0478">
            <w:r>
              <w:rPr>
                <w:b/>
                <w:bCs/>
                <w:color w:val="0D1B2A"/>
                <w:sz w:val="20"/>
                <w:szCs w:val="20"/>
              </w:rPr>
              <w:t>Value</w:t>
            </w:r>
          </w:p>
        </w:tc>
      </w:tr>
      <w:tr w:rsidR="00085B56" w14:paraId="078B5C82"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C80" w14:textId="77777777" w:rsidR="00085B56" w:rsidRDefault="008A0478">
            <w:r>
              <w:rPr>
                <w:color w:val="222222"/>
                <w:sz w:val="20"/>
                <w:szCs w:val="20"/>
              </w:rPr>
              <w:t>Document Title</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C81" w14:textId="77777777" w:rsidR="00085B56" w:rsidRDefault="008A0478">
            <w:r>
              <w:rPr>
                <w:color w:val="222222"/>
                <w:sz w:val="20"/>
                <w:szCs w:val="20"/>
              </w:rPr>
              <w:t xml:space="preserve">Software Requirements Specification — </w:t>
            </w:r>
            <w:proofErr w:type="spellStart"/>
            <w:r>
              <w:rPr>
                <w:color w:val="222222"/>
                <w:sz w:val="20"/>
                <w:szCs w:val="20"/>
              </w:rPr>
              <w:t>NexaWeb</w:t>
            </w:r>
            <w:proofErr w:type="spellEnd"/>
            <w:r>
              <w:rPr>
                <w:color w:val="222222"/>
                <w:sz w:val="20"/>
                <w:szCs w:val="20"/>
              </w:rPr>
              <w:t xml:space="preserve"> Solutions</w:t>
            </w:r>
          </w:p>
        </w:tc>
      </w:tr>
      <w:tr w:rsidR="00085B56" w14:paraId="078B5C85"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C83" w14:textId="77777777" w:rsidR="00085B56" w:rsidRDefault="008A0478">
            <w:r>
              <w:rPr>
                <w:color w:val="222222"/>
                <w:sz w:val="20"/>
                <w:szCs w:val="20"/>
              </w:rPr>
              <w:t>Project Name</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C84" w14:textId="77777777" w:rsidR="00085B56" w:rsidRDefault="008A0478">
            <w:proofErr w:type="spellStart"/>
            <w:r>
              <w:rPr>
                <w:color w:val="222222"/>
                <w:sz w:val="20"/>
                <w:szCs w:val="20"/>
              </w:rPr>
              <w:t>NexaWeb</w:t>
            </w:r>
            <w:proofErr w:type="spellEnd"/>
            <w:r>
              <w:rPr>
                <w:color w:val="222222"/>
                <w:sz w:val="20"/>
                <w:szCs w:val="20"/>
              </w:rPr>
              <w:t xml:space="preserve"> Solutions Corporate Website</w:t>
            </w:r>
          </w:p>
        </w:tc>
      </w:tr>
      <w:tr w:rsidR="00085B56" w14:paraId="078B5C88"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C86" w14:textId="77777777" w:rsidR="00085B56" w:rsidRDefault="008A0478">
            <w:r>
              <w:rPr>
                <w:color w:val="222222"/>
                <w:sz w:val="20"/>
                <w:szCs w:val="20"/>
              </w:rPr>
              <w:t>Document Type</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C87" w14:textId="77777777" w:rsidR="00085B56" w:rsidRDefault="008A0478">
            <w:r>
              <w:rPr>
                <w:color w:val="222222"/>
                <w:sz w:val="20"/>
                <w:szCs w:val="20"/>
              </w:rPr>
              <w:t>SRS</w:t>
            </w:r>
          </w:p>
        </w:tc>
      </w:tr>
      <w:tr w:rsidR="00085B56" w14:paraId="078B5C8B"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C89" w14:textId="77777777" w:rsidR="00085B56" w:rsidRDefault="008A0478">
            <w:r>
              <w:rPr>
                <w:color w:val="222222"/>
                <w:sz w:val="20"/>
                <w:szCs w:val="20"/>
              </w:rPr>
              <w:t>Status</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C8A" w14:textId="77777777" w:rsidR="00085B56" w:rsidRDefault="008A0478">
            <w:r>
              <w:rPr>
                <w:color w:val="222222"/>
                <w:sz w:val="20"/>
                <w:szCs w:val="20"/>
              </w:rPr>
              <w:t>Final</w:t>
            </w:r>
          </w:p>
        </w:tc>
      </w:tr>
      <w:tr w:rsidR="00085B56" w14:paraId="078B5C8E"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C8C" w14:textId="77777777" w:rsidR="00085B56" w:rsidRDefault="008A0478">
            <w:r>
              <w:rPr>
                <w:color w:val="222222"/>
                <w:sz w:val="20"/>
                <w:szCs w:val="20"/>
              </w:rPr>
              <w:t>Standard</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C8D" w14:textId="77777777" w:rsidR="00085B56" w:rsidRDefault="008A0478">
            <w:r>
              <w:rPr>
                <w:color w:val="222222"/>
                <w:sz w:val="20"/>
                <w:szCs w:val="20"/>
              </w:rPr>
              <w:t>IEEE 830 (adapted for academic submission)</w:t>
            </w:r>
          </w:p>
        </w:tc>
      </w:tr>
    </w:tbl>
    <w:p w14:paraId="078B5C8F" w14:textId="77777777" w:rsidR="00085B56" w:rsidRDefault="00085B56">
      <w:pPr>
        <w:spacing w:after="120"/>
      </w:pPr>
    </w:p>
    <w:tbl>
      <w:tblPr>
        <w:tblpPr w:leftFromText="180" w:rightFromText="180" w:vertAnchor="text" w:horzAnchor="margin" w:tblpY="18"/>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6084"/>
      </w:tblGrid>
      <w:tr w:rsidR="00E846E4" w14:paraId="1FEA9C84" w14:textId="77777777" w:rsidTr="00E846E4">
        <w:tc>
          <w:tcPr>
            <w:tcW w:w="3276" w:type="dxa"/>
            <w:tcBorders>
              <w:top w:val="single" w:sz="1" w:space="0" w:color="CCCCCC"/>
              <w:left w:val="single" w:sz="1" w:space="0" w:color="CCCCCC"/>
              <w:bottom w:val="single" w:sz="1" w:space="0" w:color="CCCCCC"/>
              <w:right w:val="single" w:sz="1" w:space="0" w:color="CCCCCC"/>
            </w:tcBorders>
            <w:shd w:val="clear" w:color="auto" w:fill="E8E6FF"/>
            <w:tcMar>
              <w:top w:w="80" w:type="dxa"/>
              <w:left w:w="120" w:type="dxa"/>
              <w:bottom w:w="80" w:type="dxa"/>
              <w:right w:w="120" w:type="dxa"/>
            </w:tcMar>
          </w:tcPr>
          <w:p w14:paraId="590C5F69" w14:textId="77777777" w:rsidR="00E846E4" w:rsidRDefault="00E846E4" w:rsidP="00E846E4">
            <w:r>
              <w:rPr>
                <w:b/>
                <w:bCs/>
                <w:color w:val="0D1B2A"/>
                <w:sz w:val="20"/>
                <w:szCs w:val="20"/>
              </w:rPr>
              <w:t>Field</w:t>
            </w:r>
          </w:p>
        </w:tc>
        <w:tc>
          <w:tcPr>
            <w:tcW w:w="6084" w:type="dxa"/>
            <w:tcBorders>
              <w:top w:val="single" w:sz="1" w:space="0" w:color="CCCCCC"/>
              <w:left w:val="single" w:sz="1" w:space="0" w:color="CCCCCC"/>
              <w:bottom w:val="single" w:sz="1" w:space="0" w:color="CCCCCC"/>
              <w:right w:val="single" w:sz="1" w:space="0" w:color="CCCCCC"/>
            </w:tcBorders>
            <w:shd w:val="clear" w:color="auto" w:fill="E8E6FF"/>
            <w:tcMar>
              <w:top w:w="80" w:type="dxa"/>
              <w:left w:w="120" w:type="dxa"/>
              <w:bottom w:w="80" w:type="dxa"/>
              <w:right w:w="120" w:type="dxa"/>
            </w:tcMar>
          </w:tcPr>
          <w:p w14:paraId="4AB514C5" w14:textId="77777777" w:rsidR="00E846E4" w:rsidRDefault="00E846E4" w:rsidP="00E846E4">
            <w:r>
              <w:rPr>
                <w:b/>
                <w:bCs/>
                <w:color w:val="0D1B2A"/>
                <w:sz w:val="20"/>
                <w:szCs w:val="20"/>
              </w:rPr>
              <w:t>Value</w:t>
            </w:r>
          </w:p>
        </w:tc>
      </w:tr>
      <w:tr w:rsidR="00E846E4" w14:paraId="24B6D9FB" w14:textId="77777777" w:rsidTr="00E846E4">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32A5B" w14:textId="71D030F0" w:rsidR="00E846E4" w:rsidRPr="00BC39A9" w:rsidRDefault="00DE61D7" w:rsidP="00E846E4">
            <w:pPr>
              <w:rPr>
                <w:sz w:val="20"/>
                <w:szCs w:val="20"/>
              </w:rPr>
            </w:pPr>
            <w:r w:rsidRPr="00BC39A9">
              <w:rPr>
                <w:sz w:val="20"/>
                <w:szCs w:val="20"/>
              </w:rPr>
              <w:t>GitHub Repository</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C9396" w14:textId="7F171D4D" w:rsidR="00E846E4" w:rsidRPr="0041736E" w:rsidRDefault="0041736E" w:rsidP="00E846E4">
            <w:pPr>
              <w:rPr>
                <w:sz w:val="20"/>
                <w:szCs w:val="20"/>
              </w:rPr>
            </w:pPr>
            <w:r w:rsidRPr="0041736E">
              <w:rPr>
                <w:sz w:val="20"/>
                <w:szCs w:val="20"/>
              </w:rPr>
              <w:t>https://github.com/Dhirajmarathe2007/AkzITSolutions-NexaWebSolutions</w:t>
            </w:r>
          </w:p>
        </w:tc>
      </w:tr>
      <w:tr w:rsidR="00E846E4" w14:paraId="78146F30" w14:textId="77777777" w:rsidTr="00E846E4">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528A9" w14:textId="290B32B7" w:rsidR="00E846E4" w:rsidRPr="00BC39A9" w:rsidRDefault="00BC39A9" w:rsidP="00E846E4">
            <w:pPr>
              <w:rPr>
                <w:sz w:val="20"/>
                <w:szCs w:val="20"/>
              </w:rPr>
            </w:pPr>
            <w:r w:rsidRPr="00BC39A9">
              <w:rPr>
                <w:sz w:val="20"/>
                <w:szCs w:val="20"/>
              </w:rPr>
              <w:t>Live Demo</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590E5" w14:textId="58582E20" w:rsidR="00E846E4" w:rsidRPr="0093424C" w:rsidRDefault="002D4BD9" w:rsidP="00E846E4">
            <w:pPr>
              <w:rPr>
                <w:sz w:val="20"/>
                <w:szCs w:val="20"/>
              </w:rPr>
            </w:pPr>
            <w:r w:rsidRPr="002D4BD9">
              <w:rPr>
                <w:sz w:val="20"/>
                <w:szCs w:val="20"/>
              </w:rPr>
              <w:t>https://dhirajmarathe2007.github.io/AkzITSolutions-NexaWebSolutions/</w:t>
            </w:r>
          </w:p>
        </w:tc>
      </w:tr>
      <w:tr w:rsidR="00E846E4" w14:paraId="6D3062B8" w14:textId="77777777" w:rsidTr="00E846E4">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A8803" w14:textId="73CCA5B7" w:rsidR="00E846E4" w:rsidRPr="005C0763" w:rsidRDefault="005C0763" w:rsidP="00E846E4">
            <w:pPr>
              <w:rPr>
                <w:sz w:val="20"/>
                <w:szCs w:val="20"/>
              </w:rPr>
            </w:pPr>
            <w:r w:rsidRPr="005C0763">
              <w:rPr>
                <w:sz w:val="20"/>
                <w:szCs w:val="20"/>
              </w:rPr>
              <w:t>LinkedIn Profile</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0B36F" w14:textId="574B66B2" w:rsidR="00E846E4" w:rsidRDefault="002D4BD9" w:rsidP="00E846E4">
            <w:r w:rsidRPr="002D4BD9">
              <w:t>https://www.linkedin.com/in/dhiraj-marathe-802255331/</w:t>
            </w:r>
          </w:p>
        </w:tc>
      </w:tr>
    </w:tbl>
    <w:p w14:paraId="1E1A6F8D" w14:textId="1E74DFF5" w:rsidR="00AC3891" w:rsidRDefault="008A0478">
      <w:r>
        <w:br w:type="page"/>
      </w:r>
    </w:p>
    <w:p w14:paraId="078B5C91" w14:textId="77777777" w:rsidR="00085B56" w:rsidRDefault="008A0478">
      <w:pPr>
        <w:pStyle w:val="Heading1"/>
        <w:pBdr>
          <w:bottom w:val="single" w:sz="6" w:space="1" w:color="5B4CF5"/>
        </w:pBdr>
      </w:pPr>
      <w:r>
        <w:lastRenderedPageBreak/>
        <w:t>2. Project Overview</w:t>
      </w:r>
    </w:p>
    <w:p w14:paraId="078B5C92" w14:textId="77777777" w:rsidR="00085B56" w:rsidRDefault="008A0478">
      <w:pPr>
        <w:spacing w:after="100"/>
      </w:pPr>
      <w:proofErr w:type="spellStart"/>
      <w:r>
        <w:t>NexaWeb</w:t>
      </w:r>
      <w:proofErr w:type="spellEnd"/>
      <w:r>
        <w:t xml:space="preserve"> Solutions is a static, multi-page corporate website built entirely with vanilla HTML5, CSS3, and ES6 JavaScript. The website serves as the digital presence for a fictional premium web design and development agency. It consists of four inter-linked pages: Home, About, Services, and Contact. The project demonstrates modern front-end web development techniques including a CSS custom-property design system, responsive layout, scroll-based animations, form validation, and full keyboard and screen-reader accessibility.</w:t>
      </w:r>
    </w:p>
    <w:p w14:paraId="078B5C93" w14:textId="77777777" w:rsidR="00085B56" w:rsidRDefault="00085B56">
      <w:pPr>
        <w:spacing w:after="120"/>
      </w:pPr>
    </w:p>
    <w:p w14:paraId="078B5C94" w14:textId="77777777" w:rsidR="00085B56" w:rsidRDefault="008A0478">
      <w:pPr>
        <w:pStyle w:val="Heading2"/>
      </w:pPr>
      <w:r>
        <w:t>2.1 Purpose</w:t>
      </w:r>
    </w:p>
    <w:p w14:paraId="078B5C95" w14:textId="77777777" w:rsidR="00085B56" w:rsidRDefault="008A0478">
      <w:pPr>
        <w:spacing w:after="100"/>
      </w:pPr>
      <w:r>
        <w:t xml:space="preserve">The purpose of this document is to describe all functional and non-functional requirements of the </w:t>
      </w:r>
      <w:proofErr w:type="spellStart"/>
      <w:r>
        <w:t>NexaWeb</w:t>
      </w:r>
      <w:proofErr w:type="spellEnd"/>
      <w:r>
        <w:t xml:space="preserve"> Solutions website as it is implemented in the codebase. This SRS serves as a reference for developers, evaluators, and stakeholders to understand what has been built, how it behaves, and the constraints under which it operates.</w:t>
      </w:r>
    </w:p>
    <w:p w14:paraId="078B5C96" w14:textId="77777777" w:rsidR="00085B56" w:rsidRDefault="00085B56">
      <w:pPr>
        <w:spacing w:after="120"/>
      </w:pPr>
    </w:p>
    <w:p w14:paraId="078B5C97" w14:textId="77777777" w:rsidR="00085B56" w:rsidRDefault="008A0478">
      <w:pPr>
        <w:pStyle w:val="Heading2"/>
      </w:pPr>
      <w:r>
        <w:t>2.2 Scope</w:t>
      </w:r>
    </w:p>
    <w:p w14:paraId="078B5C98" w14:textId="77777777" w:rsidR="00085B56" w:rsidRDefault="008A0478">
      <w:pPr>
        <w:spacing w:after="100"/>
      </w:pPr>
      <w:r>
        <w:t>This document covers:</w:t>
      </w:r>
    </w:p>
    <w:p w14:paraId="078B5C99" w14:textId="77777777" w:rsidR="00085B56" w:rsidRDefault="008A0478">
      <w:pPr>
        <w:pStyle w:val="ListParagraph"/>
        <w:numPr>
          <w:ilvl w:val="0"/>
          <w:numId w:val="2"/>
        </w:numPr>
        <w:spacing w:after="80"/>
      </w:pPr>
      <w:r>
        <w:t>All four HTML pages and their sections</w:t>
      </w:r>
    </w:p>
    <w:p w14:paraId="078B5C9A" w14:textId="77777777" w:rsidR="00085B56" w:rsidRDefault="008A0478">
      <w:pPr>
        <w:pStyle w:val="ListParagraph"/>
        <w:numPr>
          <w:ilvl w:val="0"/>
          <w:numId w:val="2"/>
        </w:numPr>
        <w:spacing w:after="80"/>
      </w:pPr>
      <w:r>
        <w:t>Navigation system (desktop and mobile)</w:t>
      </w:r>
    </w:p>
    <w:p w14:paraId="078B5C9B" w14:textId="77777777" w:rsidR="00085B56" w:rsidRDefault="008A0478">
      <w:pPr>
        <w:pStyle w:val="ListParagraph"/>
        <w:numPr>
          <w:ilvl w:val="0"/>
          <w:numId w:val="2"/>
        </w:numPr>
        <w:spacing w:after="80"/>
      </w:pPr>
      <w:r>
        <w:t>Contact form with client-side validation and submission simulation</w:t>
      </w:r>
    </w:p>
    <w:p w14:paraId="078B5C9C" w14:textId="77777777" w:rsidR="00085B56" w:rsidRDefault="008A0478">
      <w:pPr>
        <w:pStyle w:val="ListParagraph"/>
        <w:numPr>
          <w:ilvl w:val="0"/>
          <w:numId w:val="2"/>
        </w:numPr>
        <w:spacing w:after="80"/>
      </w:pPr>
      <w:r>
        <w:t>CSS design system and responsive breakpoints</w:t>
      </w:r>
    </w:p>
    <w:p w14:paraId="078B5C9D" w14:textId="77777777" w:rsidR="00085B56" w:rsidRDefault="008A0478">
      <w:pPr>
        <w:pStyle w:val="ListParagraph"/>
        <w:numPr>
          <w:ilvl w:val="0"/>
          <w:numId w:val="2"/>
        </w:numPr>
        <w:spacing w:after="80"/>
      </w:pPr>
      <w:r>
        <w:t>JavaScript modules and utility functions</w:t>
      </w:r>
    </w:p>
    <w:p w14:paraId="078B5C9E" w14:textId="77777777" w:rsidR="00085B56" w:rsidRDefault="008A0478">
      <w:pPr>
        <w:pStyle w:val="ListParagraph"/>
        <w:numPr>
          <w:ilvl w:val="0"/>
          <w:numId w:val="2"/>
        </w:numPr>
        <w:spacing w:after="80"/>
      </w:pPr>
      <w:r>
        <w:t>Accessibility implementation</w:t>
      </w:r>
    </w:p>
    <w:p w14:paraId="078B5C9F" w14:textId="77777777" w:rsidR="00085B56" w:rsidRDefault="008A0478">
      <w:pPr>
        <w:pStyle w:val="ListParagraph"/>
        <w:numPr>
          <w:ilvl w:val="0"/>
          <w:numId w:val="2"/>
        </w:numPr>
        <w:spacing w:after="80"/>
      </w:pPr>
      <w:r>
        <w:t>Scroll reveal animations and animated counters</w:t>
      </w:r>
    </w:p>
    <w:p w14:paraId="078B5CA0" w14:textId="77777777" w:rsidR="00085B56" w:rsidRDefault="00085B56">
      <w:pPr>
        <w:spacing w:after="120"/>
      </w:pPr>
    </w:p>
    <w:p w14:paraId="078B5CA1" w14:textId="77777777" w:rsidR="00085B56" w:rsidRDefault="008A0478">
      <w:pPr>
        <w:spacing w:after="100"/>
      </w:pPr>
      <w:r>
        <w:t>This document does NOT cover:</w:t>
      </w:r>
    </w:p>
    <w:p w14:paraId="078B5CA2" w14:textId="77777777" w:rsidR="00085B56" w:rsidRDefault="008A0478">
      <w:pPr>
        <w:pStyle w:val="ListParagraph"/>
        <w:numPr>
          <w:ilvl w:val="0"/>
          <w:numId w:val="2"/>
        </w:numPr>
        <w:spacing w:after="80"/>
      </w:pPr>
      <w:r>
        <w:t>Backend server, database, or API (none exist in this project)</w:t>
      </w:r>
    </w:p>
    <w:p w14:paraId="078B5CA3" w14:textId="77777777" w:rsidR="00085B56" w:rsidRDefault="008A0478">
      <w:pPr>
        <w:pStyle w:val="ListParagraph"/>
        <w:numPr>
          <w:ilvl w:val="0"/>
          <w:numId w:val="2"/>
        </w:numPr>
        <w:spacing w:after="80"/>
      </w:pPr>
      <w:r>
        <w:t>Authentication or user accounts (not implemented)</w:t>
      </w:r>
    </w:p>
    <w:p w14:paraId="078B5CA4" w14:textId="77777777" w:rsidR="00085B56" w:rsidRDefault="008A0478">
      <w:pPr>
        <w:pStyle w:val="ListParagraph"/>
        <w:numPr>
          <w:ilvl w:val="0"/>
          <w:numId w:val="2"/>
        </w:numPr>
        <w:spacing w:after="80"/>
      </w:pPr>
      <w:r>
        <w:t>Payment or e-commerce functionality (not implemented)</w:t>
      </w:r>
    </w:p>
    <w:p w14:paraId="078B5CA5" w14:textId="77777777" w:rsidR="00085B56" w:rsidRDefault="008A0478">
      <w:pPr>
        <w:pStyle w:val="ListParagraph"/>
        <w:numPr>
          <w:ilvl w:val="0"/>
          <w:numId w:val="2"/>
        </w:numPr>
        <w:spacing w:after="80"/>
      </w:pPr>
      <w:r>
        <w:t>Admin panel or CMS (not implemented)</w:t>
      </w:r>
    </w:p>
    <w:p w14:paraId="078B5CA6" w14:textId="77777777" w:rsidR="00085B56" w:rsidRDefault="008A0478">
      <w:pPr>
        <w:pStyle w:val="ListParagraph"/>
        <w:numPr>
          <w:ilvl w:val="0"/>
          <w:numId w:val="2"/>
        </w:numPr>
        <w:spacing w:after="80"/>
      </w:pPr>
      <w:r>
        <w:t>Any future or planned features</w:t>
      </w:r>
    </w:p>
    <w:p w14:paraId="078B5CA7" w14:textId="77777777" w:rsidR="00085B56" w:rsidRDefault="00085B56">
      <w:pPr>
        <w:spacing w:after="120"/>
      </w:pPr>
    </w:p>
    <w:p w14:paraId="078B5CA8" w14:textId="77777777" w:rsidR="00085B56" w:rsidRDefault="008A0478">
      <w:r>
        <w:br w:type="page"/>
      </w:r>
    </w:p>
    <w:p w14:paraId="078B5CA9" w14:textId="77777777" w:rsidR="00085B56" w:rsidRDefault="008A0478">
      <w:pPr>
        <w:pStyle w:val="Heading1"/>
        <w:pBdr>
          <w:bottom w:val="single" w:sz="6" w:space="1" w:color="5B4CF5"/>
        </w:pBdr>
      </w:pPr>
      <w:r>
        <w:lastRenderedPageBreak/>
        <w:t>3. Functional Requirements</w:t>
      </w:r>
    </w:p>
    <w:p w14:paraId="078B5CAA" w14:textId="77777777" w:rsidR="00085B56" w:rsidRDefault="008A0478">
      <w:pPr>
        <w:spacing w:after="100"/>
      </w:pPr>
      <w:r>
        <w:t>The following functional requirements are derived strictly from the implemented codebase. Each requirement corresponds to an observable feature present in the HTML, CSS, or JavaScript files.</w:t>
      </w:r>
    </w:p>
    <w:p w14:paraId="078B5CAB" w14:textId="77777777" w:rsidR="00085B56" w:rsidRDefault="00085B56">
      <w:pPr>
        <w:spacing w:after="120"/>
      </w:pPr>
    </w:p>
    <w:p w14:paraId="078B5CAC" w14:textId="77777777" w:rsidR="00085B56" w:rsidRDefault="008A0478">
      <w:pPr>
        <w:pStyle w:val="Heading2"/>
      </w:pPr>
      <w:r>
        <w:t>3.1 Navigation System</w:t>
      </w:r>
    </w:p>
    <w:p w14:paraId="078B5CAD" w14:textId="77777777" w:rsidR="00085B56" w:rsidRDefault="008A0478">
      <w:pPr>
        <w:pStyle w:val="Heading3"/>
      </w:pPr>
      <w:r>
        <w:t>3.1.1 Desktop Navigation Bar</w:t>
      </w:r>
    </w:p>
    <w:p w14:paraId="078B5CAE" w14:textId="77777777" w:rsidR="00085B56" w:rsidRDefault="008A0478">
      <w:pPr>
        <w:pStyle w:val="ListParagraph"/>
        <w:numPr>
          <w:ilvl w:val="0"/>
          <w:numId w:val="2"/>
        </w:numPr>
        <w:spacing w:after="80"/>
      </w:pPr>
      <w:r>
        <w:t>A sticky header navbar is rendered on every page, identified by the .navbar class.</w:t>
      </w:r>
    </w:p>
    <w:p w14:paraId="078B5CAF" w14:textId="77777777" w:rsidR="00085B56" w:rsidRDefault="008A0478">
      <w:pPr>
        <w:pStyle w:val="ListParagraph"/>
        <w:numPr>
          <w:ilvl w:val="0"/>
          <w:numId w:val="2"/>
        </w:numPr>
        <w:spacing w:after="80"/>
      </w:pPr>
      <w:r>
        <w:t>The navbar contains: logo (text + logo-mark), four navigation links (Home, About, Services, Contact), and a "Start a Project" CTA button.</w:t>
      </w:r>
    </w:p>
    <w:p w14:paraId="078B5CB0" w14:textId="77777777" w:rsidR="00085B56" w:rsidRDefault="008A0478">
      <w:pPr>
        <w:pStyle w:val="ListParagraph"/>
        <w:numPr>
          <w:ilvl w:val="0"/>
          <w:numId w:val="2"/>
        </w:numPr>
        <w:spacing w:after="80"/>
      </w:pPr>
      <w:r>
        <w:t>On scroll beyond 20px, the class .scrolled is dynamically added to the navbar via JavaScript.</w:t>
      </w:r>
    </w:p>
    <w:p w14:paraId="078B5CB1" w14:textId="77777777" w:rsidR="00085B56" w:rsidRDefault="008A0478">
      <w:pPr>
        <w:pStyle w:val="ListParagraph"/>
        <w:numPr>
          <w:ilvl w:val="0"/>
          <w:numId w:val="2"/>
        </w:numPr>
        <w:spacing w:after="80"/>
      </w:pPr>
      <w:r>
        <w:t>The currently active page link receives the .active class and aria-current="page" attribute, set automatically by comparing the current URL filename.</w:t>
      </w:r>
    </w:p>
    <w:p w14:paraId="078B5CB2" w14:textId="77777777" w:rsidR="00085B56" w:rsidRDefault="00085B56">
      <w:pPr>
        <w:spacing w:after="120"/>
      </w:pPr>
    </w:p>
    <w:p w14:paraId="078B5CB3" w14:textId="77777777" w:rsidR="00085B56" w:rsidRDefault="008A0478">
      <w:pPr>
        <w:pStyle w:val="Heading3"/>
      </w:pPr>
      <w:r>
        <w:t>3.1.2 Mobile Navigation Menu</w:t>
      </w:r>
    </w:p>
    <w:p w14:paraId="078B5CB4" w14:textId="77777777" w:rsidR="00085B56" w:rsidRDefault="008A0478">
      <w:pPr>
        <w:pStyle w:val="ListParagraph"/>
        <w:numPr>
          <w:ilvl w:val="0"/>
          <w:numId w:val="2"/>
        </w:numPr>
        <w:spacing w:after="80"/>
      </w:pPr>
      <w:r>
        <w:t>A hamburger button (three-bar icon) is displayed on screens narrower than 1024px.</w:t>
      </w:r>
    </w:p>
    <w:p w14:paraId="078B5CB5" w14:textId="77777777" w:rsidR="00085B56" w:rsidRDefault="008A0478">
      <w:pPr>
        <w:pStyle w:val="ListParagraph"/>
        <w:numPr>
          <w:ilvl w:val="0"/>
          <w:numId w:val="2"/>
        </w:numPr>
        <w:spacing w:after="80"/>
      </w:pPr>
      <w:r>
        <w:t>Clicking the hamburger opens a full-screen overlay mobile menu (.mobile-menu) with role="dialog" and aria-modal="true".</w:t>
      </w:r>
    </w:p>
    <w:p w14:paraId="078B5CB6" w14:textId="77777777" w:rsidR="00085B56" w:rsidRDefault="008A0478">
      <w:pPr>
        <w:pStyle w:val="ListParagraph"/>
        <w:numPr>
          <w:ilvl w:val="0"/>
          <w:numId w:val="2"/>
        </w:numPr>
        <w:spacing w:after="80"/>
      </w:pPr>
      <w:r>
        <w:t>The mobile menu contains the same four navigation links plus a "Start a Project" button.</w:t>
      </w:r>
    </w:p>
    <w:p w14:paraId="078B5CB7" w14:textId="77777777" w:rsidR="00085B56" w:rsidRDefault="008A0478">
      <w:pPr>
        <w:pStyle w:val="ListParagraph"/>
        <w:numPr>
          <w:ilvl w:val="0"/>
          <w:numId w:val="2"/>
        </w:numPr>
        <w:spacing w:after="80"/>
      </w:pPr>
      <w:r>
        <w:t>The menu closes on: clicking the close button, pressing the Escape key, or clicking any navigation link.</w:t>
      </w:r>
    </w:p>
    <w:p w14:paraId="078B5CB8" w14:textId="77777777" w:rsidR="00085B56" w:rsidRDefault="008A0478">
      <w:pPr>
        <w:pStyle w:val="ListParagraph"/>
        <w:numPr>
          <w:ilvl w:val="0"/>
          <w:numId w:val="2"/>
        </w:numPr>
        <w:spacing w:after="80"/>
      </w:pPr>
      <w:r>
        <w:t>While open, body scrolling is disabled (overflow: hidden applied to body).</w:t>
      </w:r>
    </w:p>
    <w:p w14:paraId="078B5CB9" w14:textId="77777777" w:rsidR="00085B56" w:rsidRDefault="008A0478">
      <w:pPr>
        <w:pStyle w:val="ListParagraph"/>
        <w:numPr>
          <w:ilvl w:val="0"/>
          <w:numId w:val="2"/>
        </w:numPr>
        <w:spacing w:after="80"/>
      </w:pPr>
      <w:r>
        <w:t xml:space="preserve">Focus is trapped inside the menu while it is open using the </w:t>
      </w:r>
      <w:proofErr w:type="spellStart"/>
      <w:r>
        <w:t>trapFocus</w:t>
      </w:r>
      <w:proofErr w:type="spellEnd"/>
      <w:r>
        <w:t xml:space="preserve"> utility.</w:t>
      </w:r>
    </w:p>
    <w:p w14:paraId="078B5CBA" w14:textId="77777777" w:rsidR="00085B56" w:rsidRDefault="008A0478">
      <w:pPr>
        <w:pStyle w:val="ListParagraph"/>
        <w:numPr>
          <w:ilvl w:val="0"/>
          <w:numId w:val="2"/>
        </w:numPr>
        <w:spacing w:after="80"/>
      </w:pPr>
      <w:r>
        <w:t>The hamburger button tracks state via aria-expanded="true/false".</w:t>
      </w:r>
    </w:p>
    <w:p w14:paraId="078B5CBB" w14:textId="77777777" w:rsidR="00085B56" w:rsidRDefault="00085B56">
      <w:pPr>
        <w:spacing w:after="120"/>
      </w:pPr>
    </w:p>
    <w:p w14:paraId="078B5CBC" w14:textId="77777777" w:rsidR="00085B56" w:rsidRDefault="008A0478">
      <w:pPr>
        <w:pStyle w:val="Heading2"/>
      </w:pPr>
      <w:r>
        <w:t>3.2 Home Page (index.html)</w:t>
      </w:r>
    </w:p>
    <w:p w14:paraId="078B5CBD" w14:textId="77777777" w:rsidR="00085B56" w:rsidRDefault="008A0478">
      <w:pPr>
        <w:pStyle w:val="Heading3"/>
      </w:pPr>
      <w:r>
        <w:t>3.2.1 Hero Section</w:t>
      </w:r>
    </w:p>
    <w:p w14:paraId="078B5CBE" w14:textId="77777777" w:rsidR="00085B56" w:rsidRDefault="008A0478">
      <w:pPr>
        <w:pStyle w:val="ListParagraph"/>
        <w:numPr>
          <w:ilvl w:val="0"/>
          <w:numId w:val="2"/>
        </w:numPr>
        <w:spacing w:after="80"/>
      </w:pPr>
      <w:r>
        <w:t>Displays a gradient background with animated CSS blobs (blob-1 through blob-7).</w:t>
      </w:r>
    </w:p>
    <w:p w14:paraId="078B5CBF" w14:textId="77777777" w:rsidR="00085B56" w:rsidRDefault="008A0478">
      <w:pPr>
        <w:pStyle w:val="ListParagraph"/>
        <w:numPr>
          <w:ilvl w:val="0"/>
          <w:numId w:val="2"/>
        </w:numPr>
        <w:spacing w:after="80"/>
      </w:pPr>
      <w:r>
        <w:t>A status badge ("Available for new projects") with an animated dot indicator is shown.</w:t>
      </w:r>
    </w:p>
    <w:p w14:paraId="078B5CC0" w14:textId="77777777" w:rsidR="00085B56" w:rsidRDefault="008A0478">
      <w:pPr>
        <w:pStyle w:val="ListParagraph"/>
        <w:numPr>
          <w:ilvl w:val="0"/>
          <w:numId w:val="2"/>
        </w:numPr>
        <w:spacing w:after="80"/>
      </w:pPr>
      <w:r>
        <w:t>A primary CTA button ("Start a Project") links to contact.html.</w:t>
      </w:r>
    </w:p>
    <w:p w14:paraId="078B5CC1" w14:textId="77777777" w:rsidR="00085B56" w:rsidRDefault="008A0478">
      <w:pPr>
        <w:pStyle w:val="ListParagraph"/>
        <w:numPr>
          <w:ilvl w:val="0"/>
          <w:numId w:val="2"/>
        </w:numPr>
        <w:spacing w:after="80"/>
      </w:pPr>
      <w:r>
        <w:t>A secondary outline button ("Our Services") links to services.html.</w:t>
      </w:r>
    </w:p>
    <w:p w14:paraId="078B5CC2" w14:textId="77777777" w:rsidR="00085B56" w:rsidRDefault="008A0478">
      <w:pPr>
        <w:pStyle w:val="ListParagraph"/>
        <w:numPr>
          <w:ilvl w:val="0"/>
          <w:numId w:val="2"/>
        </w:numPr>
        <w:spacing w:after="80"/>
      </w:pPr>
      <w:r>
        <w:t>Three decorative floating cards display mock statistics: Projects Delivered (240+), Client Satisfaction (98%), Avg. Load Time (0.8s).</w:t>
      </w:r>
    </w:p>
    <w:p w14:paraId="078B5CC3" w14:textId="77777777" w:rsidR="00085B56" w:rsidRDefault="008A0478">
      <w:pPr>
        <w:pStyle w:val="ListParagraph"/>
        <w:numPr>
          <w:ilvl w:val="0"/>
          <w:numId w:val="2"/>
        </w:numPr>
        <w:spacing w:after="80"/>
      </w:pPr>
      <w:r>
        <w:t>A main hero card displays a mock "Growth Analytics" overview with progress bars (+78% conversion, +92% traffic).</w:t>
      </w:r>
    </w:p>
    <w:p w14:paraId="078B5CC4" w14:textId="77777777" w:rsidR="00085B56" w:rsidRDefault="00085B56">
      <w:pPr>
        <w:spacing w:after="120"/>
      </w:pPr>
    </w:p>
    <w:p w14:paraId="078B5CC5" w14:textId="77777777" w:rsidR="00085B56" w:rsidRDefault="008A0478">
      <w:pPr>
        <w:pStyle w:val="Heading3"/>
      </w:pPr>
      <w:r>
        <w:lastRenderedPageBreak/>
        <w:t>3.2.2 Trusted By Section</w:t>
      </w:r>
    </w:p>
    <w:p w14:paraId="078B5CC6" w14:textId="77777777" w:rsidR="00085B56" w:rsidRDefault="008A0478">
      <w:pPr>
        <w:pStyle w:val="ListParagraph"/>
        <w:numPr>
          <w:ilvl w:val="0"/>
          <w:numId w:val="2"/>
        </w:numPr>
        <w:spacing w:after="80"/>
      </w:pPr>
      <w:r>
        <w:t xml:space="preserve">Displays six brand name labels (Meridian, Vantara, Elysian Co., Norwood, Crestline, </w:t>
      </w:r>
      <w:proofErr w:type="spellStart"/>
      <w:r>
        <w:t>Aurum</w:t>
      </w:r>
      <w:proofErr w:type="spellEnd"/>
      <w:r>
        <w:t>) in an auto-scrolling marquee animation.</w:t>
      </w:r>
    </w:p>
    <w:p w14:paraId="078B5CC7" w14:textId="77777777" w:rsidR="00085B56" w:rsidRDefault="008A0478">
      <w:pPr>
        <w:pStyle w:val="ListParagraph"/>
        <w:numPr>
          <w:ilvl w:val="0"/>
          <w:numId w:val="2"/>
        </w:numPr>
        <w:spacing w:after="80"/>
      </w:pPr>
      <w:r>
        <w:t>The logo set is duplicated to create a seamless infinite scroll loop via CSS animation.</w:t>
      </w:r>
    </w:p>
    <w:p w14:paraId="078B5CC8" w14:textId="77777777" w:rsidR="00085B56" w:rsidRDefault="00085B56">
      <w:pPr>
        <w:spacing w:after="120"/>
      </w:pPr>
    </w:p>
    <w:p w14:paraId="078B5CC9" w14:textId="77777777" w:rsidR="00085B56" w:rsidRDefault="008A0478">
      <w:pPr>
        <w:pStyle w:val="Heading3"/>
      </w:pPr>
      <w:r>
        <w:t>3.2.3 Why Choose Us Section</w:t>
      </w:r>
    </w:p>
    <w:p w14:paraId="078B5CCA" w14:textId="77777777" w:rsidR="00085B56" w:rsidRDefault="008A0478">
      <w:pPr>
        <w:pStyle w:val="ListParagraph"/>
        <w:numPr>
          <w:ilvl w:val="0"/>
          <w:numId w:val="2"/>
        </w:numPr>
        <w:spacing w:after="80"/>
      </w:pPr>
      <w:r>
        <w:t>Four feature cards are displayed in a responsive grid with icons and descriptions.</w:t>
      </w:r>
    </w:p>
    <w:p w14:paraId="078B5CCB" w14:textId="77777777" w:rsidR="00085B56" w:rsidRDefault="008A0478">
      <w:pPr>
        <w:pStyle w:val="ListParagraph"/>
        <w:numPr>
          <w:ilvl w:val="0"/>
          <w:numId w:val="2"/>
        </w:numPr>
        <w:spacing w:after="80"/>
      </w:pPr>
      <w:r>
        <w:t>Topics: Strategic Design, Fast Delivery, Performance-First, Dedicated Support.</w:t>
      </w:r>
    </w:p>
    <w:p w14:paraId="078B5CCC" w14:textId="77777777" w:rsidR="00085B56" w:rsidRDefault="008A0478">
      <w:pPr>
        <w:pStyle w:val="ListParagraph"/>
        <w:numPr>
          <w:ilvl w:val="0"/>
          <w:numId w:val="2"/>
        </w:numPr>
        <w:spacing w:after="80"/>
      </w:pPr>
      <w:r>
        <w:t>Each card uses the .reveal class for scroll-triggered entrance animation.</w:t>
      </w:r>
    </w:p>
    <w:p w14:paraId="078B5CCD" w14:textId="77777777" w:rsidR="00085B56" w:rsidRDefault="00085B56">
      <w:pPr>
        <w:spacing w:after="120"/>
      </w:pPr>
    </w:p>
    <w:p w14:paraId="078B5CCE" w14:textId="77777777" w:rsidR="00085B56" w:rsidRDefault="008A0478">
      <w:pPr>
        <w:pStyle w:val="Heading3"/>
      </w:pPr>
      <w:r>
        <w:t>3.2.4 Statistics Section (Dark Background)</w:t>
      </w:r>
    </w:p>
    <w:p w14:paraId="078B5CCF" w14:textId="77777777" w:rsidR="00085B56" w:rsidRDefault="008A0478">
      <w:pPr>
        <w:pStyle w:val="ListParagraph"/>
        <w:numPr>
          <w:ilvl w:val="0"/>
          <w:numId w:val="2"/>
        </w:numPr>
        <w:spacing w:after="80"/>
      </w:pPr>
      <w:r>
        <w:t>Four animated counter items: Projects Delivered (240+), Client Satisfaction (98%), Years of Excellence (12), Industry Awards (40+).</w:t>
      </w:r>
    </w:p>
    <w:p w14:paraId="078B5CD0" w14:textId="77777777" w:rsidR="00085B56" w:rsidRDefault="008A0478">
      <w:pPr>
        <w:pStyle w:val="ListParagraph"/>
        <w:numPr>
          <w:ilvl w:val="0"/>
          <w:numId w:val="2"/>
        </w:numPr>
        <w:spacing w:after="80"/>
      </w:pPr>
      <w:r>
        <w:t xml:space="preserve">Counters animate from 0 to their target value when scrolled into view, using </w:t>
      </w:r>
      <w:proofErr w:type="spellStart"/>
      <w:r>
        <w:t>requestAnimationFrame</w:t>
      </w:r>
      <w:proofErr w:type="spellEnd"/>
      <w:r>
        <w:t xml:space="preserve"> with an </w:t>
      </w:r>
      <w:proofErr w:type="spellStart"/>
      <w:r>
        <w:t>easeOutQuart</w:t>
      </w:r>
      <w:proofErr w:type="spellEnd"/>
      <w:r>
        <w:t xml:space="preserve"> easing function.</w:t>
      </w:r>
    </w:p>
    <w:p w14:paraId="078B5CD1" w14:textId="77777777" w:rsidR="00085B56" w:rsidRDefault="008A0478">
      <w:pPr>
        <w:pStyle w:val="ListParagraph"/>
        <w:numPr>
          <w:ilvl w:val="0"/>
          <w:numId w:val="2"/>
        </w:numPr>
        <w:spacing w:after="80"/>
      </w:pPr>
      <w:r>
        <w:t>Each counter reads its target from a data-target HTML attribute; suffix and decimals are configurable via data-suffix and data-decimals.</w:t>
      </w:r>
    </w:p>
    <w:p w14:paraId="078B5CD2" w14:textId="77777777" w:rsidR="00085B56" w:rsidRDefault="00085B56">
      <w:pPr>
        <w:spacing w:after="120"/>
      </w:pPr>
    </w:p>
    <w:p w14:paraId="078B5CD3" w14:textId="77777777" w:rsidR="00085B56" w:rsidRDefault="008A0478">
      <w:pPr>
        <w:pStyle w:val="Heading3"/>
      </w:pPr>
      <w:r>
        <w:t>3.2.5 Featured Projects Section</w:t>
      </w:r>
    </w:p>
    <w:p w14:paraId="078B5CD4" w14:textId="77777777" w:rsidR="00085B56" w:rsidRDefault="008A0478">
      <w:pPr>
        <w:pStyle w:val="ListParagraph"/>
        <w:numPr>
          <w:ilvl w:val="0"/>
          <w:numId w:val="2"/>
        </w:numPr>
        <w:spacing w:after="80"/>
      </w:pPr>
      <w:r>
        <w:t>Five project cards are displayed in a CSS grid with varying layout at different breakpoints.</w:t>
      </w:r>
    </w:p>
    <w:p w14:paraId="078B5CD5" w14:textId="77777777" w:rsidR="00085B56" w:rsidRDefault="008A0478">
      <w:pPr>
        <w:pStyle w:val="ListParagraph"/>
        <w:numPr>
          <w:ilvl w:val="0"/>
          <w:numId w:val="2"/>
        </w:numPr>
        <w:spacing w:after="80"/>
      </w:pPr>
      <w:r>
        <w:t>Each card shows: a color-coded image placeholder, a category tag, project title, description, and technology tags.</w:t>
      </w:r>
    </w:p>
    <w:p w14:paraId="078B5CD6" w14:textId="77777777" w:rsidR="00085B56" w:rsidRDefault="008A0478">
      <w:pPr>
        <w:pStyle w:val="ListParagraph"/>
        <w:numPr>
          <w:ilvl w:val="0"/>
          <w:numId w:val="2"/>
        </w:numPr>
        <w:spacing w:after="80"/>
      </w:pPr>
      <w:r>
        <w:t xml:space="preserve">Projects shown: Elysian Fashion House (E-Commerce), Meridian Analytics (SaaS), Norwood Capital (Finance), Vantara Health (Health), </w:t>
      </w:r>
      <w:proofErr w:type="spellStart"/>
      <w:r>
        <w:t>Aurum</w:t>
      </w:r>
      <w:proofErr w:type="spellEnd"/>
      <w:r>
        <w:t xml:space="preserve"> Resorts (Hospitality).</w:t>
      </w:r>
    </w:p>
    <w:p w14:paraId="078B5CD7" w14:textId="77777777" w:rsidR="00085B56" w:rsidRDefault="00085B56">
      <w:pPr>
        <w:spacing w:after="120"/>
      </w:pPr>
    </w:p>
    <w:p w14:paraId="078B5CD8" w14:textId="77777777" w:rsidR="00085B56" w:rsidRDefault="008A0478">
      <w:pPr>
        <w:pStyle w:val="Heading3"/>
      </w:pPr>
      <w:r>
        <w:t>3.2.6 Testimonials Section</w:t>
      </w:r>
    </w:p>
    <w:p w14:paraId="078B5CD9" w14:textId="77777777" w:rsidR="00085B56" w:rsidRDefault="008A0478">
      <w:pPr>
        <w:pStyle w:val="ListParagraph"/>
        <w:numPr>
          <w:ilvl w:val="0"/>
          <w:numId w:val="2"/>
        </w:numPr>
        <w:spacing w:after="80"/>
      </w:pPr>
      <w:r>
        <w:t>Three testimonial cards with 5-star ratings, blockquote text, author name, and role.</w:t>
      </w:r>
    </w:p>
    <w:p w14:paraId="078B5CDA" w14:textId="77777777" w:rsidR="00085B56" w:rsidRDefault="008A0478">
      <w:pPr>
        <w:pStyle w:val="ListParagraph"/>
        <w:numPr>
          <w:ilvl w:val="0"/>
          <w:numId w:val="2"/>
        </w:numPr>
        <w:spacing w:after="80"/>
      </w:pPr>
      <w:r>
        <w:t>One card uses a .testimonial-card--featured variant with a dark background.</w:t>
      </w:r>
    </w:p>
    <w:p w14:paraId="078B5CDB" w14:textId="77777777" w:rsidR="00085B56" w:rsidRDefault="008A0478">
      <w:pPr>
        <w:pStyle w:val="ListParagraph"/>
        <w:numPr>
          <w:ilvl w:val="0"/>
          <w:numId w:val="2"/>
        </w:numPr>
        <w:spacing w:after="80"/>
      </w:pPr>
      <w:r>
        <w:t>Author avatars are displayed as two-letter initials in a circle.</w:t>
      </w:r>
    </w:p>
    <w:p w14:paraId="078B5CDC" w14:textId="77777777" w:rsidR="00085B56" w:rsidRDefault="00085B56">
      <w:pPr>
        <w:spacing w:after="120"/>
      </w:pPr>
    </w:p>
    <w:p w14:paraId="078B5CDD" w14:textId="77777777" w:rsidR="00085B56" w:rsidRDefault="008A0478">
      <w:pPr>
        <w:pStyle w:val="Heading3"/>
      </w:pPr>
      <w:r>
        <w:t>3.2.7 CTA Banner Section</w:t>
      </w:r>
    </w:p>
    <w:p w14:paraId="078B5CDE" w14:textId="77777777" w:rsidR="00085B56" w:rsidRDefault="008A0478">
      <w:pPr>
        <w:pStyle w:val="ListParagraph"/>
        <w:numPr>
          <w:ilvl w:val="0"/>
          <w:numId w:val="2"/>
        </w:numPr>
        <w:spacing w:after="80"/>
      </w:pPr>
      <w:r>
        <w:t>A dark-background call-to-action banner with a heading, subtitle, and two action buttons.</w:t>
      </w:r>
    </w:p>
    <w:p w14:paraId="078B5CDF" w14:textId="77777777" w:rsidR="00085B56" w:rsidRDefault="008A0478">
      <w:pPr>
        <w:pStyle w:val="ListParagraph"/>
        <w:numPr>
          <w:ilvl w:val="0"/>
          <w:numId w:val="2"/>
        </w:numPr>
        <w:spacing w:after="80"/>
      </w:pPr>
      <w:r>
        <w:t>"Start Your Project" links to contact.html; "See Our Services" links to services.html.</w:t>
      </w:r>
    </w:p>
    <w:p w14:paraId="078B5CE0" w14:textId="77777777" w:rsidR="00085B56" w:rsidRDefault="00085B56">
      <w:pPr>
        <w:spacing w:after="120"/>
      </w:pPr>
    </w:p>
    <w:p w14:paraId="078B5CE1" w14:textId="77777777" w:rsidR="00085B56" w:rsidRDefault="008A0478">
      <w:pPr>
        <w:pStyle w:val="Heading2"/>
      </w:pPr>
      <w:r>
        <w:t>3.3 About Page (about.html)</w:t>
      </w:r>
    </w:p>
    <w:p w14:paraId="078B5CE2" w14:textId="77777777" w:rsidR="00085B56" w:rsidRDefault="008A0478">
      <w:pPr>
        <w:pStyle w:val="Heading3"/>
      </w:pPr>
      <w:r>
        <w:t>3.3.1 About Hero Section</w:t>
      </w:r>
    </w:p>
    <w:p w14:paraId="078B5CE3" w14:textId="77777777" w:rsidR="00085B56" w:rsidRDefault="008A0478">
      <w:pPr>
        <w:pStyle w:val="ListParagraph"/>
        <w:numPr>
          <w:ilvl w:val="0"/>
          <w:numId w:val="2"/>
        </w:numPr>
        <w:spacing w:after="80"/>
      </w:pPr>
      <w:r>
        <w:lastRenderedPageBreak/>
        <w:t>Two-column layout with a heading, introductory paragraph, and two CTA buttons.</w:t>
      </w:r>
    </w:p>
    <w:p w14:paraId="078B5CE4" w14:textId="77777777" w:rsidR="00085B56" w:rsidRDefault="008A0478">
      <w:pPr>
        <w:pStyle w:val="ListParagraph"/>
        <w:numPr>
          <w:ilvl w:val="0"/>
          <w:numId w:val="2"/>
        </w:numPr>
        <w:spacing w:after="80"/>
      </w:pPr>
      <w:r>
        <w:t>Right column displays a decorative gradient image block with a "12 Years of Excellence" frosted-glass stat overlay.</w:t>
      </w:r>
    </w:p>
    <w:p w14:paraId="078B5CE5" w14:textId="77777777" w:rsidR="00085B56" w:rsidRDefault="00085B56">
      <w:pPr>
        <w:spacing w:after="120"/>
      </w:pPr>
    </w:p>
    <w:p w14:paraId="078B5CE6" w14:textId="77777777" w:rsidR="00085B56" w:rsidRDefault="008A0478">
      <w:pPr>
        <w:pStyle w:val="Heading3"/>
      </w:pPr>
      <w:r>
        <w:t>3.3.2 Our Story Section</w:t>
      </w:r>
    </w:p>
    <w:p w14:paraId="078B5CE7" w14:textId="77777777" w:rsidR="00085B56" w:rsidRDefault="008A0478">
      <w:pPr>
        <w:pStyle w:val="ListParagraph"/>
        <w:numPr>
          <w:ilvl w:val="0"/>
          <w:numId w:val="2"/>
        </w:numPr>
        <w:spacing w:after="80"/>
      </w:pPr>
      <w:r>
        <w:t>Two-column layout: left shows a decorative image block with a "240+ Projects delivered" badge; right contains three paragraphs of narrative text and a link arrow.</w:t>
      </w:r>
    </w:p>
    <w:p w14:paraId="078B5CE8" w14:textId="77777777" w:rsidR="00085B56" w:rsidRDefault="00085B56">
      <w:pPr>
        <w:spacing w:after="120"/>
      </w:pPr>
    </w:p>
    <w:p w14:paraId="078B5CE9" w14:textId="77777777" w:rsidR="00085B56" w:rsidRDefault="008A0478">
      <w:pPr>
        <w:pStyle w:val="Heading3"/>
      </w:pPr>
      <w:r>
        <w:t>3.3.3 Core Principles Section</w:t>
      </w:r>
    </w:p>
    <w:p w14:paraId="078B5CEA" w14:textId="77777777" w:rsidR="00085B56" w:rsidRDefault="008A0478">
      <w:pPr>
        <w:pStyle w:val="ListParagraph"/>
        <w:numPr>
          <w:ilvl w:val="0"/>
          <w:numId w:val="2"/>
        </w:numPr>
        <w:spacing w:after="80"/>
      </w:pPr>
      <w:r>
        <w:t>Six principle cards arranged in a 2-column responsive grid.</w:t>
      </w:r>
    </w:p>
    <w:p w14:paraId="078B5CEB" w14:textId="77777777" w:rsidR="00085B56" w:rsidRDefault="008A0478">
      <w:pPr>
        <w:pStyle w:val="ListParagraph"/>
        <w:numPr>
          <w:ilvl w:val="0"/>
          <w:numId w:val="2"/>
        </w:numPr>
        <w:spacing w:after="80"/>
      </w:pPr>
      <w:r>
        <w:t>Each card has a decorative numbered label (01–06) and a title and description.</w:t>
      </w:r>
    </w:p>
    <w:p w14:paraId="078B5CEC" w14:textId="77777777" w:rsidR="00085B56" w:rsidRDefault="008A0478">
      <w:pPr>
        <w:pStyle w:val="ListParagraph"/>
        <w:numPr>
          <w:ilvl w:val="0"/>
          <w:numId w:val="2"/>
        </w:numPr>
        <w:spacing w:after="80"/>
      </w:pPr>
      <w:r>
        <w:t>Principles: Craft Over Commodity, Strategy Informs Design, Transparency Always, Performance Matters, Long-Term Partnership, Continuous Evolution.</w:t>
      </w:r>
    </w:p>
    <w:p w14:paraId="078B5CED" w14:textId="77777777" w:rsidR="00085B56" w:rsidRDefault="00085B56">
      <w:pPr>
        <w:spacing w:after="120"/>
      </w:pPr>
    </w:p>
    <w:p w14:paraId="078B5CEE" w14:textId="77777777" w:rsidR="00085B56" w:rsidRDefault="008A0478">
      <w:pPr>
        <w:pStyle w:val="Heading3"/>
      </w:pPr>
      <w:r>
        <w:t>3.3.4 Expertise / Skills Bars Section</w:t>
      </w:r>
    </w:p>
    <w:p w14:paraId="078B5CEF" w14:textId="77777777" w:rsidR="00085B56" w:rsidRDefault="008A0478">
      <w:pPr>
        <w:pStyle w:val="ListParagraph"/>
        <w:numPr>
          <w:ilvl w:val="0"/>
          <w:numId w:val="2"/>
        </w:numPr>
        <w:spacing w:after="80"/>
      </w:pPr>
      <w:r>
        <w:t>Five animated horizontal progress bars representing skill levels.</w:t>
      </w:r>
    </w:p>
    <w:p w14:paraId="078B5CF0" w14:textId="77777777" w:rsidR="00085B56" w:rsidRDefault="008A0478">
      <w:pPr>
        <w:pStyle w:val="ListParagraph"/>
        <w:numPr>
          <w:ilvl w:val="0"/>
          <w:numId w:val="2"/>
        </w:numPr>
        <w:spacing w:after="80"/>
      </w:pPr>
      <w:r>
        <w:t>Skills and levels: UX &amp; Product Design (96%), Frontend Development (98%), Backend &amp; API Engineering (91%), Brand Identity &amp; Strategy (93%), SEO &amp; Performance (89%).</w:t>
      </w:r>
    </w:p>
    <w:p w14:paraId="078B5CF1" w14:textId="77777777" w:rsidR="00085B56" w:rsidRDefault="008A0478">
      <w:pPr>
        <w:pStyle w:val="ListParagraph"/>
        <w:numPr>
          <w:ilvl w:val="0"/>
          <w:numId w:val="2"/>
        </w:numPr>
        <w:spacing w:after="80"/>
      </w:pPr>
      <w:r>
        <w:t xml:space="preserve">Bars animate from 0% to their target width when scrolled into view (driven by data-width attribute and </w:t>
      </w:r>
      <w:proofErr w:type="spellStart"/>
      <w:r>
        <w:t>IntersectionObserver</w:t>
      </w:r>
      <w:proofErr w:type="spellEnd"/>
      <w:r>
        <w:t xml:space="preserve"> in utils.js).</w:t>
      </w:r>
    </w:p>
    <w:p w14:paraId="078B5CF2" w14:textId="77777777" w:rsidR="00085B56" w:rsidRDefault="008A0478">
      <w:pPr>
        <w:pStyle w:val="ListParagraph"/>
        <w:numPr>
          <w:ilvl w:val="0"/>
          <w:numId w:val="2"/>
        </w:numPr>
        <w:spacing w:after="80"/>
      </w:pPr>
      <w:r>
        <w:t>Each bar has ARIA attributes: role="</w:t>
      </w:r>
      <w:proofErr w:type="spellStart"/>
      <w:r>
        <w:t>progressbar</w:t>
      </w:r>
      <w:proofErr w:type="spellEnd"/>
      <w:r>
        <w:t>", aria-</w:t>
      </w:r>
      <w:proofErr w:type="spellStart"/>
      <w:r>
        <w:t>valuenow</w:t>
      </w:r>
      <w:proofErr w:type="spellEnd"/>
      <w:r>
        <w:t>, aria-</w:t>
      </w:r>
      <w:proofErr w:type="spellStart"/>
      <w:r>
        <w:t>valuemin</w:t>
      </w:r>
      <w:proofErr w:type="spellEnd"/>
      <w:r>
        <w:t>, aria-</w:t>
      </w:r>
      <w:proofErr w:type="spellStart"/>
      <w:r>
        <w:t>valuemax</w:t>
      </w:r>
      <w:proofErr w:type="spellEnd"/>
      <w:r>
        <w:t>, aria-label.</w:t>
      </w:r>
    </w:p>
    <w:p w14:paraId="078B5CF3" w14:textId="77777777" w:rsidR="00085B56" w:rsidRDefault="00085B56">
      <w:pPr>
        <w:spacing w:after="120"/>
      </w:pPr>
    </w:p>
    <w:p w14:paraId="078B5CF4" w14:textId="77777777" w:rsidR="00085B56" w:rsidRDefault="008A0478">
      <w:pPr>
        <w:pStyle w:val="Heading3"/>
      </w:pPr>
      <w:r>
        <w:t>3.3.5 Team Section</w:t>
      </w:r>
    </w:p>
    <w:p w14:paraId="078B5CF5" w14:textId="77777777" w:rsidR="00085B56" w:rsidRDefault="008A0478">
      <w:pPr>
        <w:pStyle w:val="ListParagraph"/>
        <w:numPr>
          <w:ilvl w:val="0"/>
          <w:numId w:val="2"/>
        </w:numPr>
        <w:spacing w:after="80"/>
      </w:pPr>
      <w:r>
        <w:t>Team member cards are arranged in a responsive grid.</w:t>
      </w:r>
    </w:p>
    <w:p w14:paraId="078B5CF6" w14:textId="77777777" w:rsidR="00085B56" w:rsidRDefault="008A0478">
      <w:pPr>
        <w:pStyle w:val="ListParagraph"/>
        <w:numPr>
          <w:ilvl w:val="0"/>
          <w:numId w:val="2"/>
        </w:numPr>
        <w:spacing w:after="80"/>
      </w:pPr>
      <w:r>
        <w:t xml:space="preserve">Each card includes: name, job title, brief biography, and social link icons (LinkedIn, Twitter/X, </w:t>
      </w:r>
      <w:proofErr w:type="spellStart"/>
      <w:r>
        <w:t>Dribbble</w:t>
      </w:r>
      <w:proofErr w:type="spellEnd"/>
      <w:r>
        <w:t>).</w:t>
      </w:r>
    </w:p>
    <w:p w14:paraId="078B5CF7" w14:textId="77777777" w:rsidR="00085B56" w:rsidRDefault="00085B56">
      <w:pPr>
        <w:spacing w:after="120"/>
      </w:pPr>
    </w:p>
    <w:p w14:paraId="078B5CF8" w14:textId="77777777" w:rsidR="00085B56" w:rsidRDefault="008A0478">
      <w:pPr>
        <w:pStyle w:val="Heading3"/>
      </w:pPr>
      <w:r>
        <w:t>3.3.6 Company Timeline</w:t>
      </w:r>
    </w:p>
    <w:p w14:paraId="078B5CF9" w14:textId="77777777" w:rsidR="00085B56" w:rsidRDefault="008A0478">
      <w:pPr>
        <w:pStyle w:val="ListParagraph"/>
        <w:numPr>
          <w:ilvl w:val="0"/>
          <w:numId w:val="2"/>
        </w:numPr>
        <w:spacing w:after="80"/>
      </w:pPr>
      <w:r>
        <w:t>A vertical timeline structure (rendered as a styled list on tablet/mobile) showing company milestones by year.</w:t>
      </w:r>
    </w:p>
    <w:p w14:paraId="078B5CFA" w14:textId="77777777" w:rsidR="00085B56" w:rsidRDefault="008A0478">
      <w:pPr>
        <w:pStyle w:val="ListParagraph"/>
        <w:numPr>
          <w:ilvl w:val="0"/>
          <w:numId w:val="2"/>
        </w:numPr>
        <w:spacing w:after="80"/>
      </w:pPr>
      <w:r>
        <w:t>On screens wider than 1024px, a vertical centre line (.timeline::before pseudo-element) is displayed; hidden below 1024px.</w:t>
      </w:r>
    </w:p>
    <w:p w14:paraId="078B5CFB" w14:textId="77777777" w:rsidR="00085B56" w:rsidRDefault="00085B56">
      <w:pPr>
        <w:spacing w:after="120"/>
      </w:pPr>
    </w:p>
    <w:p w14:paraId="078B5CFC" w14:textId="77777777" w:rsidR="00085B56" w:rsidRDefault="008A0478">
      <w:pPr>
        <w:pStyle w:val="Heading2"/>
      </w:pPr>
      <w:r>
        <w:t>3.4 Services Page (services.html)</w:t>
      </w:r>
    </w:p>
    <w:p w14:paraId="078B5CFD" w14:textId="77777777" w:rsidR="00085B56" w:rsidRDefault="008A0478">
      <w:pPr>
        <w:pStyle w:val="Heading3"/>
      </w:pPr>
      <w:r>
        <w:t>3.4.1 Services Hero Section</w:t>
      </w:r>
    </w:p>
    <w:p w14:paraId="078B5CFE" w14:textId="77777777" w:rsidR="00085B56" w:rsidRDefault="008A0478">
      <w:pPr>
        <w:pStyle w:val="ListParagraph"/>
        <w:numPr>
          <w:ilvl w:val="0"/>
          <w:numId w:val="2"/>
        </w:numPr>
        <w:spacing w:after="80"/>
      </w:pPr>
      <w:r>
        <w:t>Full-width hero with a section label, h1 heading, and a short descriptive paragraph.</w:t>
      </w:r>
    </w:p>
    <w:p w14:paraId="078B5CFF" w14:textId="77777777" w:rsidR="00085B56" w:rsidRDefault="00085B56">
      <w:pPr>
        <w:spacing w:after="120"/>
      </w:pPr>
    </w:p>
    <w:p w14:paraId="078B5D00" w14:textId="77777777" w:rsidR="00085B56" w:rsidRDefault="008A0478">
      <w:pPr>
        <w:pStyle w:val="Heading3"/>
      </w:pPr>
      <w:r>
        <w:t>3.4.2 Service Cards Grid</w:t>
      </w:r>
    </w:p>
    <w:p w14:paraId="078B5D01" w14:textId="77777777" w:rsidR="00085B56" w:rsidRDefault="008A0478">
      <w:pPr>
        <w:pStyle w:val="ListParagraph"/>
        <w:numPr>
          <w:ilvl w:val="0"/>
          <w:numId w:val="2"/>
        </w:numPr>
        <w:spacing w:after="80"/>
      </w:pPr>
      <w:r>
        <w:t>Six service cards arranged in a 2-column responsive grid.</w:t>
      </w:r>
    </w:p>
    <w:p w14:paraId="078B5D02" w14:textId="77777777" w:rsidR="00085B56" w:rsidRDefault="008A0478">
      <w:pPr>
        <w:pStyle w:val="ListParagraph"/>
        <w:numPr>
          <w:ilvl w:val="0"/>
          <w:numId w:val="2"/>
        </w:numPr>
        <w:spacing w:after="80"/>
      </w:pPr>
      <w:r>
        <w:t>Services: Web Design &amp; UX, Web Development, Brand Identity, SEO &amp; Performance, E-Commerce, Ongoing Retainer.</w:t>
      </w:r>
    </w:p>
    <w:p w14:paraId="078B5D03" w14:textId="77777777" w:rsidR="00085B56" w:rsidRDefault="008A0478">
      <w:pPr>
        <w:pStyle w:val="ListParagraph"/>
        <w:numPr>
          <w:ilvl w:val="0"/>
          <w:numId w:val="2"/>
        </w:numPr>
        <w:spacing w:after="80"/>
      </w:pPr>
      <w:r>
        <w:t>Each card includes: an icon block, service name (h3), description, and a bulleted features list.</w:t>
      </w:r>
    </w:p>
    <w:p w14:paraId="078B5D04" w14:textId="77777777" w:rsidR="00085B56" w:rsidRDefault="008A0478">
      <w:pPr>
        <w:pStyle w:val="ListParagraph"/>
        <w:numPr>
          <w:ilvl w:val="0"/>
          <w:numId w:val="2"/>
        </w:numPr>
        <w:spacing w:after="80"/>
      </w:pPr>
      <w:r>
        <w:t>The first card uses the .service-card--featured variant styling.</w:t>
      </w:r>
    </w:p>
    <w:p w14:paraId="078B5D05" w14:textId="77777777" w:rsidR="00085B56" w:rsidRDefault="00085B56">
      <w:pPr>
        <w:spacing w:after="120"/>
      </w:pPr>
    </w:p>
    <w:p w14:paraId="078B5D06" w14:textId="77777777" w:rsidR="00085B56" w:rsidRDefault="008A0478">
      <w:pPr>
        <w:pStyle w:val="Heading3"/>
      </w:pPr>
      <w:r>
        <w:t>3.4.3 Our Process Section (4 Steps)</w:t>
      </w:r>
    </w:p>
    <w:p w14:paraId="078B5D07" w14:textId="77777777" w:rsidR="00085B56" w:rsidRDefault="008A0478">
      <w:pPr>
        <w:pStyle w:val="ListParagraph"/>
        <w:numPr>
          <w:ilvl w:val="0"/>
          <w:numId w:val="2"/>
        </w:numPr>
        <w:spacing w:after="80"/>
      </w:pPr>
      <w:r>
        <w:t>Four numbered process steps displayed in a 2x2 grid (desktop) or stacked (mobile).</w:t>
      </w:r>
    </w:p>
    <w:p w14:paraId="078B5D08" w14:textId="77777777" w:rsidR="00085B56" w:rsidRDefault="008A0478">
      <w:pPr>
        <w:pStyle w:val="ListParagraph"/>
        <w:numPr>
          <w:ilvl w:val="0"/>
          <w:numId w:val="2"/>
        </w:numPr>
        <w:spacing w:after="80"/>
      </w:pPr>
      <w:r>
        <w:t>Steps are numbered 01–04 with a title and description each.</w:t>
      </w:r>
    </w:p>
    <w:p w14:paraId="078B5D09" w14:textId="77777777" w:rsidR="00085B56" w:rsidRDefault="008A0478">
      <w:pPr>
        <w:pStyle w:val="ListParagraph"/>
        <w:numPr>
          <w:ilvl w:val="0"/>
          <w:numId w:val="2"/>
        </w:numPr>
        <w:spacing w:after="80"/>
      </w:pPr>
      <w:r>
        <w:t>A connector line between steps is rendered via the .</w:t>
      </w:r>
      <w:proofErr w:type="spellStart"/>
      <w:r>
        <w:t>process__steps</w:t>
      </w:r>
      <w:proofErr w:type="spellEnd"/>
      <w:r>
        <w:t>::before pseudo-element, hidden on mobile.</w:t>
      </w:r>
    </w:p>
    <w:p w14:paraId="078B5D0A" w14:textId="77777777" w:rsidR="00085B56" w:rsidRDefault="00085B56">
      <w:pPr>
        <w:spacing w:after="120"/>
      </w:pPr>
    </w:p>
    <w:p w14:paraId="078B5D0B" w14:textId="77777777" w:rsidR="00085B56" w:rsidRDefault="008A0478">
      <w:pPr>
        <w:pStyle w:val="Heading3"/>
      </w:pPr>
      <w:r>
        <w:t>3.4.4 FAQ Accordion Section</w:t>
      </w:r>
    </w:p>
    <w:p w14:paraId="078B5D0C" w14:textId="77777777" w:rsidR="00085B56" w:rsidRDefault="008A0478">
      <w:pPr>
        <w:pStyle w:val="ListParagraph"/>
        <w:numPr>
          <w:ilvl w:val="0"/>
          <w:numId w:val="2"/>
        </w:numPr>
        <w:spacing w:after="80"/>
      </w:pPr>
      <w:r>
        <w:t>Five FAQ items, each with a question button and collapsible answer panel.</w:t>
      </w:r>
    </w:p>
    <w:p w14:paraId="078B5D0D" w14:textId="77777777" w:rsidR="00085B56" w:rsidRDefault="008A0478">
      <w:pPr>
        <w:pStyle w:val="ListParagraph"/>
        <w:numPr>
          <w:ilvl w:val="0"/>
          <w:numId w:val="2"/>
        </w:numPr>
        <w:spacing w:after="80"/>
      </w:pPr>
      <w:r>
        <w:t>Only one answer can be open at a time (others close when a new one is opened).</w:t>
      </w:r>
    </w:p>
    <w:p w14:paraId="078B5D0E" w14:textId="77777777" w:rsidR="00085B56" w:rsidRDefault="008A0478">
      <w:pPr>
        <w:pStyle w:val="ListParagraph"/>
        <w:numPr>
          <w:ilvl w:val="0"/>
          <w:numId w:val="2"/>
        </w:numPr>
        <w:spacing w:after="80"/>
      </w:pPr>
      <w:r>
        <w:t>Open/close state is managed by toggling the .open class and setting answer max-height dynamically.</w:t>
      </w:r>
    </w:p>
    <w:p w14:paraId="078B5D0F" w14:textId="77777777" w:rsidR="00085B56" w:rsidRDefault="008A0478">
      <w:pPr>
        <w:pStyle w:val="ListParagraph"/>
        <w:numPr>
          <w:ilvl w:val="0"/>
          <w:numId w:val="2"/>
        </w:numPr>
        <w:spacing w:after="80"/>
      </w:pPr>
      <w:r>
        <w:t>Each question button tracks state with aria-expanded="true/false" and aria-controls pointing to the answer panel ID.</w:t>
      </w:r>
    </w:p>
    <w:p w14:paraId="078B5D10" w14:textId="77777777" w:rsidR="00085B56" w:rsidRDefault="008A0478">
      <w:pPr>
        <w:pStyle w:val="ListParagraph"/>
        <w:numPr>
          <w:ilvl w:val="0"/>
          <w:numId w:val="2"/>
        </w:numPr>
        <w:spacing w:after="80"/>
      </w:pPr>
      <w:r>
        <w:t>Keyboard interaction: Enter and Space keys trigger toggle.</w:t>
      </w:r>
    </w:p>
    <w:p w14:paraId="078B5D11" w14:textId="77777777" w:rsidR="00085B56" w:rsidRDefault="00085B56">
      <w:pPr>
        <w:spacing w:after="120"/>
      </w:pPr>
    </w:p>
    <w:p w14:paraId="078B5D12" w14:textId="77777777" w:rsidR="00085B56" w:rsidRDefault="008A0478">
      <w:pPr>
        <w:pStyle w:val="Heading2"/>
      </w:pPr>
      <w:r>
        <w:t>3.5 Contact Page (contact.html)</w:t>
      </w:r>
    </w:p>
    <w:p w14:paraId="078B5D13" w14:textId="77777777" w:rsidR="00085B56" w:rsidRDefault="008A0478">
      <w:pPr>
        <w:pStyle w:val="Heading3"/>
      </w:pPr>
      <w:r>
        <w:t>3.5.1 Contact Hero Section</w:t>
      </w:r>
    </w:p>
    <w:p w14:paraId="078B5D14" w14:textId="77777777" w:rsidR="00085B56" w:rsidRDefault="008A0478">
      <w:pPr>
        <w:pStyle w:val="ListParagraph"/>
        <w:numPr>
          <w:ilvl w:val="0"/>
          <w:numId w:val="2"/>
        </w:numPr>
        <w:spacing w:after="80"/>
      </w:pPr>
      <w:r>
        <w:t>Full-width hero with heading and a short introductory paragraph.</w:t>
      </w:r>
    </w:p>
    <w:p w14:paraId="078B5D15" w14:textId="77777777" w:rsidR="00085B56" w:rsidRDefault="00085B56">
      <w:pPr>
        <w:spacing w:after="120"/>
      </w:pPr>
    </w:p>
    <w:p w14:paraId="078B5D16" w14:textId="77777777" w:rsidR="00085B56" w:rsidRDefault="008A0478">
      <w:pPr>
        <w:pStyle w:val="Heading3"/>
      </w:pPr>
      <w:r>
        <w:t>3.5.2 Contact Form</w:t>
      </w:r>
    </w:p>
    <w:p w14:paraId="078B5D17" w14:textId="77777777" w:rsidR="00085B56" w:rsidRDefault="008A0478">
      <w:pPr>
        <w:pStyle w:val="ListParagraph"/>
        <w:numPr>
          <w:ilvl w:val="0"/>
          <w:numId w:val="2"/>
        </w:numPr>
        <w:spacing w:after="80"/>
      </w:pPr>
      <w:r>
        <w:t>The form is identified by id="</w:t>
      </w:r>
      <w:proofErr w:type="spellStart"/>
      <w:r>
        <w:t>contactForm</w:t>
      </w:r>
      <w:proofErr w:type="spellEnd"/>
      <w:r>
        <w:t xml:space="preserve">" with </w:t>
      </w:r>
      <w:proofErr w:type="spellStart"/>
      <w:r>
        <w:t>novalidate</w:t>
      </w:r>
      <w:proofErr w:type="spellEnd"/>
      <w:r>
        <w:t xml:space="preserve"> to disable browser native validation.</w:t>
      </w:r>
    </w:p>
    <w:p w14:paraId="078B5D18" w14:textId="77777777" w:rsidR="00085B56" w:rsidRDefault="008A0478">
      <w:pPr>
        <w:pStyle w:val="ListParagraph"/>
        <w:numPr>
          <w:ilvl w:val="0"/>
          <w:numId w:val="2"/>
        </w:numPr>
        <w:spacing w:after="80"/>
      </w:pPr>
      <w:r>
        <w:t>Form fields: Full Name (text, required), Email Address (email, required), Company Name (text, optional), Service of Interest (select, required), Approximate Budget (select, optional), Your Message (</w:t>
      </w:r>
      <w:proofErr w:type="spellStart"/>
      <w:r>
        <w:t>textarea</w:t>
      </w:r>
      <w:proofErr w:type="spellEnd"/>
      <w:r>
        <w:t>, required).</w:t>
      </w:r>
    </w:p>
    <w:p w14:paraId="078B5D19" w14:textId="77777777" w:rsidR="00085B56" w:rsidRDefault="008A0478">
      <w:pPr>
        <w:pStyle w:val="ListParagraph"/>
        <w:numPr>
          <w:ilvl w:val="0"/>
          <w:numId w:val="2"/>
        </w:numPr>
        <w:spacing w:after="80"/>
      </w:pPr>
      <w:r>
        <w:t>Service select options include the six services listed on the services page.</w:t>
      </w:r>
    </w:p>
    <w:p w14:paraId="078B5D1A" w14:textId="77777777" w:rsidR="00085B56" w:rsidRDefault="008A0478">
      <w:pPr>
        <w:pStyle w:val="ListParagraph"/>
        <w:numPr>
          <w:ilvl w:val="0"/>
          <w:numId w:val="2"/>
        </w:numPr>
        <w:spacing w:after="80"/>
      </w:pPr>
      <w:r>
        <w:t>Budget select options include predefined ranges.</w:t>
      </w:r>
    </w:p>
    <w:p w14:paraId="078B5D1B" w14:textId="77777777" w:rsidR="00085B56" w:rsidRDefault="008A0478">
      <w:pPr>
        <w:pStyle w:val="ListParagraph"/>
        <w:numPr>
          <w:ilvl w:val="0"/>
          <w:numId w:val="2"/>
        </w:numPr>
        <w:spacing w:after="80"/>
      </w:pPr>
      <w:r>
        <w:t>On submit, JavaScript validates all fields; if any required field fails, error messages are shown and the first invalid field receives focus.</w:t>
      </w:r>
    </w:p>
    <w:p w14:paraId="078B5D1C" w14:textId="77777777" w:rsidR="00085B56" w:rsidRDefault="008A0478">
      <w:pPr>
        <w:pStyle w:val="ListParagraph"/>
        <w:numPr>
          <w:ilvl w:val="0"/>
          <w:numId w:val="2"/>
        </w:numPr>
        <w:spacing w:after="80"/>
      </w:pPr>
      <w:r>
        <w:lastRenderedPageBreak/>
        <w:t>Real-time validation: fields re-validate on the input event once they have already been marked as errors, clearing the error as soon as the value becomes valid.</w:t>
      </w:r>
    </w:p>
    <w:p w14:paraId="078B5D1D" w14:textId="77777777" w:rsidR="00085B56" w:rsidRDefault="008A0478">
      <w:pPr>
        <w:pStyle w:val="ListParagraph"/>
        <w:numPr>
          <w:ilvl w:val="0"/>
          <w:numId w:val="2"/>
        </w:numPr>
        <w:spacing w:after="80"/>
      </w:pPr>
      <w:r>
        <w:t>Fields also validate on blur.</w:t>
      </w:r>
    </w:p>
    <w:p w14:paraId="078B5D1E" w14:textId="77777777" w:rsidR="00085B56" w:rsidRDefault="008A0478">
      <w:pPr>
        <w:pStyle w:val="ListParagraph"/>
        <w:numPr>
          <w:ilvl w:val="0"/>
          <w:numId w:val="2"/>
        </w:numPr>
        <w:spacing w:after="80"/>
      </w:pPr>
      <w:r>
        <w:t>On successful validation, a 1800ms loading simulation runs (button shows loading spinner), then the form body is hidden and a .</w:t>
      </w:r>
      <w:proofErr w:type="spellStart"/>
      <w:r>
        <w:t>form__success</w:t>
      </w:r>
      <w:proofErr w:type="spellEnd"/>
      <w:r>
        <w:t xml:space="preserve"> panel is shown.</w:t>
      </w:r>
    </w:p>
    <w:p w14:paraId="078B5D1F" w14:textId="77777777" w:rsidR="00085B56" w:rsidRDefault="00085B56">
      <w:pPr>
        <w:spacing w:after="120"/>
      </w:pPr>
    </w:p>
    <w:p w14:paraId="078B5D20" w14:textId="77777777" w:rsidR="00085B56" w:rsidRDefault="008A0478">
      <w:pPr>
        <w:pStyle w:val="Heading3"/>
      </w:pPr>
      <w:r>
        <w:t>3.5.3 Contact Information Sidebar</w:t>
      </w:r>
    </w:p>
    <w:p w14:paraId="078B5D21" w14:textId="77777777" w:rsidR="00085B56" w:rsidRDefault="008A0478">
      <w:pPr>
        <w:pStyle w:val="ListParagraph"/>
        <w:numPr>
          <w:ilvl w:val="0"/>
          <w:numId w:val="2"/>
        </w:numPr>
        <w:spacing w:after="80"/>
      </w:pPr>
      <w:r>
        <w:t>Displays three contact detail items: email address (dhirajmarathe2007@gmail.com), phone number (+91 8010144606), and mailing address.</w:t>
      </w:r>
    </w:p>
    <w:p w14:paraId="078B5D22" w14:textId="77777777" w:rsidR="00085B56" w:rsidRDefault="008A0478">
      <w:pPr>
        <w:pStyle w:val="ListParagraph"/>
        <w:numPr>
          <w:ilvl w:val="0"/>
          <w:numId w:val="2"/>
        </w:numPr>
        <w:spacing w:after="80"/>
      </w:pPr>
      <w:r>
        <w:t>Each item has an SVG icon and text.</w:t>
      </w:r>
    </w:p>
    <w:p w14:paraId="078B5D23" w14:textId="77777777" w:rsidR="00085B56" w:rsidRDefault="008A0478">
      <w:pPr>
        <w:pStyle w:val="ListParagraph"/>
        <w:numPr>
          <w:ilvl w:val="0"/>
          <w:numId w:val="2"/>
        </w:numPr>
        <w:spacing w:after="80"/>
      </w:pPr>
      <w:r>
        <w:t>A "What to Expect" section lists two items: Response within 24 hours, A dedicated point of contact.</w:t>
      </w:r>
    </w:p>
    <w:p w14:paraId="078B5D24" w14:textId="77777777" w:rsidR="00085B56" w:rsidRDefault="00085B56">
      <w:pPr>
        <w:spacing w:after="120"/>
      </w:pPr>
    </w:p>
    <w:p w14:paraId="078B5D25" w14:textId="77777777" w:rsidR="00085B56" w:rsidRDefault="008A0478">
      <w:pPr>
        <w:pStyle w:val="Heading2"/>
      </w:pPr>
      <w:r>
        <w:t>3.6 Footer (All Pages)</w:t>
      </w:r>
    </w:p>
    <w:p w14:paraId="078B5D26" w14:textId="77777777" w:rsidR="00085B56" w:rsidRDefault="008A0478">
      <w:pPr>
        <w:pStyle w:val="ListParagraph"/>
        <w:numPr>
          <w:ilvl w:val="0"/>
          <w:numId w:val="2"/>
        </w:numPr>
        <w:spacing w:after="80"/>
      </w:pPr>
      <w:r>
        <w:t>A shared footer is present on all four pages.</w:t>
      </w:r>
    </w:p>
    <w:p w14:paraId="078B5D27" w14:textId="77777777" w:rsidR="00085B56" w:rsidRDefault="008A0478">
      <w:pPr>
        <w:pStyle w:val="ListParagraph"/>
        <w:numPr>
          <w:ilvl w:val="0"/>
          <w:numId w:val="2"/>
        </w:numPr>
        <w:spacing w:after="80"/>
      </w:pPr>
      <w:r>
        <w:t xml:space="preserve">Contains: brand logo, tagline, social links (LinkedIn, Twitter/X, </w:t>
      </w:r>
      <w:proofErr w:type="spellStart"/>
      <w:r>
        <w:t>Dribbble</w:t>
      </w:r>
      <w:proofErr w:type="spellEnd"/>
      <w:r>
        <w:t>) with aria-labels, Services navigation column, Company navigation column, Get In Touch column with contact details.</w:t>
      </w:r>
    </w:p>
    <w:p w14:paraId="078B5D28" w14:textId="77777777" w:rsidR="00085B56" w:rsidRDefault="008A0478">
      <w:pPr>
        <w:pStyle w:val="ListParagraph"/>
        <w:numPr>
          <w:ilvl w:val="0"/>
          <w:numId w:val="2"/>
        </w:numPr>
        <w:spacing w:after="80"/>
      </w:pPr>
      <w:r>
        <w:t>Bottom bar shows copyright text and three legal links (Privacy Policy, Terms of Service, Cookie Policy) — all currently linking to #.</w:t>
      </w:r>
    </w:p>
    <w:p w14:paraId="078B5D29" w14:textId="77777777" w:rsidR="00085B56" w:rsidRDefault="008A0478">
      <w:pPr>
        <w:pStyle w:val="ListParagraph"/>
        <w:numPr>
          <w:ilvl w:val="0"/>
          <w:numId w:val="2"/>
        </w:numPr>
        <w:spacing w:after="80"/>
      </w:pPr>
      <w:r>
        <w:t>Social and legal links link to "#" (placeholder, no external pages connected).</w:t>
      </w:r>
    </w:p>
    <w:p w14:paraId="078B5D2A" w14:textId="77777777" w:rsidR="00085B56" w:rsidRDefault="00085B56">
      <w:pPr>
        <w:spacing w:after="120"/>
      </w:pPr>
    </w:p>
    <w:p w14:paraId="078B5D2B" w14:textId="77777777" w:rsidR="00085B56" w:rsidRDefault="008A0478">
      <w:pPr>
        <w:pStyle w:val="Heading2"/>
      </w:pPr>
      <w:r>
        <w:t>3.7 Scroll Reveal Animations</w:t>
      </w:r>
    </w:p>
    <w:p w14:paraId="078B5D2C" w14:textId="77777777" w:rsidR="00085B56" w:rsidRDefault="008A0478">
      <w:pPr>
        <w:pStyle w:val="ListParagraph"/>
        <w:numPr>
          <w:ilvl w:val="0"/>
          <w:numId w:val="2"/>
        </w:numPr>
        <w:spacing w:after="80"/>
      </w:pPr>
      <w:r>
        <w:t>Elements with class .reveal, .reveal-left, or .reveal-right animate into view when they enter the viewport.</w:t>
      </w:r>
    </w:p>
    <w:p w14:paraId="078B5D2D" w14:textId="77777777" w:rsidR="00085B56" w:rsidRDefault="008A0478">
      <w:pPr>
        <w:pStyle w:val="ListParagraph"/>
        <w:numPr>
          <w:ilvl w:val="0"/>
          <w:numId w:val="2"/>
        </w:numPr>
        <w:spacing w:after="80"/>
      </w:pPr>
      <w:r>
        <w:t xml:space="preserve">Animation is triggered by </w:t>
      </w:r>
      <w:proofErr w:type="spellStart"/>
      <w:r>
        <w:t>IntersectionObserver</w:t>
      </w:r>
      <w:proofErr w:type="spellEnd"/>
      <w:r>
        <w:t xml:space="preserve"> with a 12% threshold and a -40px bottom </w:t>
      </w:r>
      <w:proofErr w:type="spellStart"/>
      <w:r>
        <w:t>rootMargin</w:t>
      </w:r>
      <w:proofErr w:type="spellEnd"/>
      <w:r>
        <w:t>.</w:t>
      </w:r>
    </w:p>
    <w:p w14:paraId="078B5D2E" w14:textId="77777777" w:rsidR="00085B56" w:rsidRDefault="008A0478">
      <w:pPr>
        <w:pStyle w:val="ListParagraph"/>
        <w:numPr>
          <w:ilvl w:val="0"/>
          <w:numId w:val="2"/>
        </w:numPr>
        <w:spacing w:after="80"/>
      </w:pPr>
      <w:r>
        <w:t>Staggered delays are applied via classes: .reveal-delay-1 through .reveal-delay-5.</w:t>
      </w:r>
    </w:p>
    <w:p w14:paraId="078B5D2F" w14:textId="77777777" w:rsidR="00085B56" w:rsidRDefault="008A0478">
      <w:pPr>
        <w:pStyle w:val="ListParagraph"/>
        <w:numPr>
          <w:ilvl w:val="0"/>
          <w:numId w:val="2"/>
        </w:numPr>
        <w:spacing w:after="80"/>
      </w:pPr>
      <w:r>
        <w:t>On prefers-reduced-motion, all elements are immediately shown without animation.</w:t>
      </w:r>
    </w:p>
    <w:p w14:paraId="078B5D30" w14:textId="77777777" w:rsidR="00085B56" w:rsidRDefault="00085B56">
      <w:pPr>
        <w:spacing w:after="120"/>
      </w:pPr>
    </w:p>
    <w:p w14:paraId="078B5D31" w14:textId="77777777" w:rsidR="00085B56" w:rsidRDefault="008A0478">
      <w:pPr>
        <w:pStyle w:val="Heading2"/>
      </w:pPr>
      <w:r>
        <w:t>3.8 Smooth Scroll</w:t>
      </w:r>
    </w:p>
    <w:p w14:paraId="078B5D32" w14:textId="77777777" w:rsidR="00085B56" w:rsidRDefault="008A0478">
      <w:pPr>
        <w:pStyle w:val="ListParagraph"/>
        <w:numPr>
          <w:ilvl w:val="0"/>
          <w:numId w:val="2"/>
        </w:numPr>
        <w:spacing w:after="80"/>
      </w:pPr>
      <w:r>
        <w:t xml:space="preserve">All anchor links with </w:t>
      </w:r>
      <w:proofErr w:type="spellStart"/>
      <w:r>
        <w:t>href</w:t>
      </w:r>
      <w:proofErr w:type="spellEnd"/>
      <w:r>
        <w:t xml:space="preserve"> starting with "#" use smooth scrolling to navigate to the target section.</w:t>
      </w:r>
    </w:p>
    <w:p w14:paraId="078B5D33" w14:textId="77777777" w:rsidR="00085B56" w:rsidRDefault="008A0478">
      <w:pPr>
        <w:pStyle w:val="ListParagraph"/>
        <w:numPr>
          <w:ilvl w:val="0"/>
          <w:numId w:val="2"/>
        </w:numPr>
        <w:spacing w:after="80"/>
      </w:pPr>
      <w:r>
        <w:t>The scroll offset accounts for the sticky navbar height (--navbar-height CSS variable).</w:t>
      </w:r>
    </w:p>
    <w:p w14:paraId="078B5D34" w14:textId="77777777" w:rsidR="00085B56" w:rsidRDefault="00085B56">
      <w:pPr>
        <w:spacing w:after="120"/>
      </w:pPr>
    </w:p>
    <w:p w14:paraId="078B5D35" w14:textId="77777777" w:rsidR="00085B56" w:rsidRDefault="008A0478">
      <w:r>
        <w:br w:type="page"/>
      </w:r>
    </w:p>
    <w:p w14:paraId="078B5D36" w14:textId="77777777" w:rsidR="00085B56" w:rsidRDefault="008A0478">
      <w:pPr>
        <w:pStyle w:val="Heading1"/>
        <w:pBdr>
          <w:bottom w:val="single" w:sz="6" w:space="1" w:color="5B4CF5"/>
        </w:pBdr>
      </w:pPr>
      <w:r>
        <w:lastRenderedPageBreak/>
        <w:t>4. Non-Functional Requirements</w:t>
      </w:r>
    </w:p>
    <w:p w14:paraId="078B5D37" w14:textId="77777777" w:rsidR="00085B56" w:rsidRDefault="008A0478">
      <w:pPr>
        <w:pStyle w:val="Heading2"/>
      </w:pPr>
      <w:r>
        <w:t>4.1 Performance</w:t>
      </w:r>
    </w:p>
    <w:p w14:paraId="078B5D38" w14:textId="77777777" w:rsidR="00085B56" w:rsidRDefault="008A0478">
      <w:pPr>
        <w:pStyle w:val="ListParagraph"/>
        <w:numPr>
          <w:ilvl w:val="0"/>
          <w:numId w:val="2"/>
        </w:numPr>
        <w:spacing w:after="80"/>
      </w:pPr>
      <w:r>
        <w:t>All assets are served as static files with no server-side processing.</w:t>
      </w:r>
    </w:p>
    <w:p w14:paraId="078B5D39" w14:textId="77777777" w:rsidR="00085B56" w:rsidRDefault="008A0478">
      <w:pPr>
        <w:pStyle w:val="ListParagraph"/>
        <w:numPr>
          <w:ilvl w:val="0"/>
          <w:numId w:val="2"/>
        </w:numPr>
        <w:spacing w:after="80"/>
      </w:pPr>
      <w:r>
        <w:t>JavaScript is loaded as ES modules (type="module") allowing the browser to defer execution.</w:t>
      </w:r>
    </w:p>
    <w:p w14:paraId="078B5D3A" w14:textId="77777777" w:rsidR="00085B56" w:rsidRDefault="008A0478">
      <w:pPr>
        <w:pStyle w:val="ListParagraph"/>
        <w:numPr>
          <w:ilvl w:val="0"/>
          <w:numId w:val="2"/>
        </w:numPr>
        <w:spacing w:after="80"/>
      </w:pPr>
      <w:r>
        <w:t xml:space="preserve">Animations use </w:t>
      </w:r>
      <w:proofErr w:type="spellStart"/>
      <w:r>
        <w:t>requestAnimationFrame</w:t>
      </w:r>
      <w:proofErr w:type="spellEnd"/>
      <w:r>
        <w:t xml:space="preserve"> and </w:t>
      </w:r>
      <w:proofErr w:type="spellStart"/>
      <w:r>
        <w:t>IntersectionObserver</w:t>
      </w:r>
      <w:proofErr w:type="spellEnd"/>
      <w:r>
        <w:t xml:space="preserve"> to avoid layout thrashing.</w:t>
      </w:r>
    </w:p>
    <w:p w14:paraId="078B5D3B" w14:textId="77777777" w:rsidR="00085B56" w:rsidRDefault="008A0478">
      <w:pPr>
        <w:pStyle w:val="ListParagraph"/>
        <w:numPr>
          <w:ilvl w:val="0"/>
          <w:numId w:val="2"/>
        </w:numPr>
        <w:spacing w:after="80"/>
      </w:pPr>
      <w:r>
        <w:t>CSS transitions use transform and opacity properties (composited layers) for GPU acceleration.</w:t>
      </w:r>
    </w:p>
    <w:p w14:paraId="078B5D3C" w14:textId="77777777" w:rsidR="00085B56" w:rsidRDefault="00085B56">
      <w:pPr>
        <w:spacing w:after="120"/>
      </w:pPr>
    </w:p>
    <w:p w14:paraId="078B5D3D" w14:textId="77777777" w:rsidR="00085B56" w:rsidRDefault="008A0478">
      <w:pPr>
        <w:pStyle w:val="Heading2"/>
      </w:pPr>
      <w:r>
        <w:t>4.2 Usability</w:t>
      </w:r>
    </w:p>
    <w:p w14:paraId="078B5D3E" w14:textId="77777777" w:rsidR="00085B56" w:rsidRDefault="008A0478">
      <w:pPr>
        <w:pStyle w:val="ListParagraph"/>
        <w:numPr>
          <w:ilvl w:val="0"/>
          <w:numId w:val="2"/>
        </w:numPr>
        <w:spacing w:after="80"/>
      </w:pPr>
      <w:r>
        <w:t>All interactive controls are keyboard-operable.</w:t>
      </w:r>
    </w:p>
    <w:p w14:paraId="078B5D3F" w14:textId="77777777" w:rsidR="00085B56" w:rsidRDefault="008A0478">
      <w:pPr>
        <w:pStyle w:val="ListParagraph"/>
        <w:numPr>
          <w:ilvl w:val="0"/>
          <w:numId w:val="2"/>
        </w:numPr>
        <w:spacing w:after="80"/>
      </w:pPr>
      <w:r>
        <w:t>Focus is visually indicated on all focusable elements.</w:t>
      </w:r>
    </w:p>
    <w:p w14:paraId="078B5D40" w14:textId="77777777" w:rsidR="00085B56" w:rsidRDefault="008A0478">
      <w:pPr>
        <w:pStyle w:val="ListParagraph"/>
        <w:numPr>
          <w:ilvl w:val="0"/>
          <w:numId w:val="2"/>
        </w:numPr>
        <w:spacing w:after="80"/>
      </w:pPr>
      <w:r>
        <w:t>A skip-link ("Skip to main content") is the first element in the DOM on every page.</w:t>
      </w:r>
    </w:p>
    <w:p w14:paraId="078B5D41" w14:textId="77777777" w:rsidR="00085B56" w:rsidRDefault="008A0478">
      <w:pPr>
        <w:pStyle w:val="ListParagraph"/>
        <w:numPr>
          <w:ilvl w:val="0"/>
          <w:numId w:val="2"/>
        </w:numPr>
        <w:spacing w:after="80"/>
      </w:pPr>
      <w:r>
        <w:t>Form error messages are clearly labelled and announced to assistive technologies.</w:t>
      </w:r>
    </w:p>
    <w:p w14:paraId="078B5D42" w14:textId="77777777" w:rsidR="00085B56" w:rsidRDefault="00085B56">
      <w:pPr>
        <w:spacing w:after="120"/>
      </w:pPr>
    </w:p>
    <w:p w14:paraId="078B5D43" w14:textId="77777777" w:rsidR="00085B56" w:rsidRDefault="008A0478">
      <w:pPr>
        <w:pStyle w:val="Heading2"/>
      </w:pPr>
      <w:r>
        <w:t>4.3 Maintainability</w:t>
      </w:r>
    </w:p>
    <w:p w14:paraId="078B5D44" w14:textId="77777777" w:rsidR="00085B56" w:rsidRDefault="008A0478">
      <w:pPr>
        <w:pStyle w:val="ListParagraph"/>
        <w:numPr>
          <w:ilvl w:val="0"/>
          <w:numId w:val="2"/>
        </w:numPr>
        <w:spacing w:after="80"/>
      </w:pPr>
      <w:r>
        <w:t>JavaScript is split into four ES module files (main.js, navigation.js, form.js, utils.js) with single responsibilities.</w:t>
      </w:r>
    </w:p>
    <w:p w14:paraId="078B5D45" w14:textId="77777777" w:rsidR="00085B56" w:rsidRDefault="008A0478">
      <w:pPr>
        <w:pStyle w:val="ListParagraph"/>
        <w:numPr>
          <w:ilvl w:val="0"/>
          <w:numId w:val="2"/>
        </w:numPr>
        <w:spacing w:after="80"/>
      </w:pPr>
      <w:r>
        <w:t>CSS is split into three files: style.css (global tokens and layout), components.css (reusable UI components), responsive.css (media queries).</w:t>
      </w:r>
    </w:p>
    <w:p w14:paraId="078B5D46" w14:textId="77777777" w:rsidR="00085B56" w:rsidRDefault="008A0478">
      <w:pPr>
        <w:pStyle w:val="ListParagraph"/>
        <w:numPr>
          <w:ilvl w:val="0"/>
          <w:numId w:val="2"/>
        </w:numPr>
        <w:spacing w:after="80"/>
      </w:pPr>
      <w:r>
        <w:t>All design values are managed through CSS custom properties (variables) defined in :root.</w:t>
      </w:r>
    </w:p>
    <w:p w14:paraId="078B5D47" w14:textId="77777777" w:rsidR="00085B56" w:rsidRDefault="00085B56">
      <w:pPr>
        <w:spacing w:after="120"/>
      </w:pPr>
    </w:p>
    <w:p w14:paraId="078B5D48" w14:textId="77777777" w:rsidR="00085B56" w:rsidRDefault="008A0478">
      <w:pPr>
        <w:pStyle w:val="Heading2"/>
      </w:pPr>
      <w:r>
        <w:t>4.4 Compatibility</w:t>
      </w:r>
    </w:p>
    <w:p w14:paraId="078B5D49" w14:textId="77777777" w:rsidR="00085B56" w:rsidRDefault="008A0478">
      <w:pPr>
        <w:pStyle w:val="ListParagraph"/>
        <w:numPr>
          <w:ilvl w:val="0"/>
          <w:numId w:val="2"/>
        </w:numPr>
        <w:spacing w:after="80"/>
      </w:pPr>
      <w:r>
        <w:t xml:space="preserve">The site is built with standard HTML5, CSS3, and ES6+ JavaScript requiring no build tools or </w:t>
      </w:r>
      <w:proofErr w:type="spellStart"/>
      <w:r>
        <w:t>transpilers</w:t>
      </w:r>
      <w:proofErr w:type="spellEnd"/>
      <w:r>
        <w:t>.</w:t>
      </w:r>
    </w:p>
    <w:p w14:paraId="078B5D4A" w14:textId="77777777" w:rsidR="00085B56" w:rsidRDefault="008A0478">
      <w:pPr>
        <w:pStyle w:val="ListParagraph"/>
        <w:numPr>
          <w:ilvl w:val="0"/>
          <w:numId w:val="2"/>
        </w:numPr>
        <w:spacing w:after="80"/>
      </w:pPr>
      <w:r>
        <w:t xml:space="preserve">It is compatible with modern browsers that support </w:t>
      </w:r>
      <w:proofErr w:type="spellStart"/>
      <w:r>
        <w:t>IntersectionObserver</w:t>
      </w:r>
      <w:proofErr w:type="spellEnd"/>
      <w:r>
        <w:t>, CSS custom properties, and ES modules.</w:t>
      </w:r>
    </w:p>
    <w:p w14:paraId="078B5D4B" w14:textId="77777777" w:rsidR="00085B56" w:rsidRDefault="00085B56">
      <w:pPr>
        <w:spacing w:after="120"/>
      </w:pPr>
    </w:p>
    <w:p w14:paraId="078B5D4C" w14:textId="77777777" w:rsidR="00085B56" w:rsidRDefault="008A0478">
      <w:r>
        <w:br w:type="page"/>
      </w:r>
    </w:p>
    <w:p w14:paraId="078B5D4D" w14:textId="77777777" w:rsidR="00085B56" w:rsidRDefault="008A0478">
      <w:pPr>
        <w:pStyle w:val="Heading1"/>
        <w:pBdr>
          <w:bottom w:val="single" w:sz="6" w:space="1" w:color="5B4CF5"/>
        </w:pBdr>
      </w:pPr>
      <w:r>
        <w:lastRenderedPageBreak/>
        <w:t>5. User Interface Requirements</w:t>
      </w:r>
    </w:p>
    <w:p w14:paraId="078B5D4E" w14:textId="77777777" w:rsidR="00085B56" w:rsidRDefault="008A0478">
      <w:pPr>
        <w:pStyle w:val="Heading2"/>
      </w:pPr>
      <w:r>
        <w:t>5.1 Design System</w:t>
      </w:r>
    </w:p>
    <w:p w14:paraId="078B5D4F" w14:textId="77777777" w:rsidR="00085B56" w:rsidRDefault="008A0478">
      <w:pPr>
        <w:spacing w:after="100"/>
      </w:pPr>
      <w:r>
        <w:t>All visual design values are defined as CSS custom properties in style.css:</w:t>
      </w:r>
    </w:p>
    <w:p w14:paraId="078B5D50" w14:textId="77777777" w:rsidR="00085B56" w:rsidRDefault="00085B5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6084"/>
      </w:tblGrid>
      <w:tr w:rsidR="00085B56" w14:paraId="078B5D53" w14:textId="77777777">
        <w:tc>
          <w:tcPr>
            <w:tcW w:w="3276" w:type="dxa"/>
            <w:tcBorders>
              <w:top w:val="single" w:sz="1" w:space="0" w:color="CCCCCC"/>
              <w:left w:val="single" w:sz="1" w:space="0" w:color="CCCCCC"/>
              <w:bottom w:val="single" w:sz="1" w:space="0" w:color="CCCCCC"/>
              <w:right w:val="single" w:sz="1" w:space="0" w:color="CCCCCC"/>
            </w:tcBorders>
            <w:shd w:val="clear" w:color="auto" w:fill="E8E6FF"/>
            <w:tcMar>
              <w:top w:w="80" w:type="dxa"/>
              <w:left w:w="120" w:type="dxa"/>
              <w:bottom w:w="80" w:type="dxa"/>
              <w:right w:w="120" w:type="dxa"/>
            </w:tcMar>
          </w:tcPr>
          <w:p w14:paraId="078B5D51" w14:textId="77777777" w:rsidR="00085B56" w:rsidRDefault="008A0478">
            <w:r>
              <w:rPr>
                <w:b/>
                <w:bCs/>
                <w:color w:val="0D1B2A"/>
                <w:sz w:val="20"/>
                <w:szCs w:val="20"/>
              </w:rPr>
              <w:t>Token Category</w:t>
            </w:r>
          </w:p>
        </w:tc>
        <w:tc>
          <w:tcPr>
            <w:tcW w:w="6084" w:type="dxa"/>
            <w:tcBorders>
              <w:top w:val="single" w:sz="1" w:space="0" w:color="CCCCCC"/>
              <w:left w:val="single" w:sz="1" w:space="0" w:color="CCCCCC"/>
              <w:bottom w:val="single" w:sz="1" w:space="0" w:color="CCCCCC"/>
              <w:right w:val="single" w:sz="1" w:space="0" w:color="CCCCCC"/>
            </w:tcBorders>
            <w:shd w:val="clear" w:color="auto" w:fill="E8E6FF"/>
            <w:tcMar>
              <w:top w:w="80" w:type="dxa"/>
              <w:left w:w="120" w:type="dxa"/>
              <w:bottom w:w="80" w:type="dxa"/>
              <w:right w:w="120" w:type="dxa"/>
            </w:tcMar>
          </w:tcPr>
          <w:p w14:paraId="078B5D52" w14:textId="77777777" w:rsidR="00085B56" w:rsidRDefault="008A0478">
            <w:r>
              <w:rPr>
                <w:b/>
                <w:bCs/>
                <w:color w:val="0D1B2A"/>
                <w:sz w:val="20"/>
                <w:szCs w:val="20"/>
              </w:rPr>
              <w:t>Example Values</w:t>
            </w:r>
          </w:p>
        </w:tc>
      </w:tr>
      <w:tr w:rsidR="00085B56" w14:paraId="078B5D56"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54" w14:textId="77777777" w:rsidR="00085B56" w:rsidRDefault="008A0478">
            <w:proofErr w:type="spellStart"/>
            <w:r>
              <w:rPr>
                <w:color w:val="222222"/>
                <w:sz w:val="20"/>
                <w:szCs w:val="20"/>
              </w:rPr>
              <w:t>Colors</w:t>
            </w:r>
            <w:proofErr w:type="spellEnd"/>
            <w:r>
              <w:rPr>
                <w:color w:val="222222"/>
                <w:sz w:val="20"/>
                <w:szCs w:val="20"/>
              </w:rPr>
              <w:t xml:space="preserve"> (Background)</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55" w14:textId="77777777" w:rsidR="00085B56" w:rsidRDefault="008A0478">
            <w:r>
              <w:rPr>
                <w:color w:val="222222"/>
                <w:sz w:val="20"/>
                <w:szCs w:val="20"/>
              </w:rPr>
              <w:t>#F8F6F1 (</w:t>
            </w:r>
            <w:proofErr w:type="spellStart"/>
            <w:r>
              <w:rPr>
                <w:color w:val="222222"/>
                <w:sz w:val="20"/>
                <w:szCs w:val="20"/>
              </w:rPr>
              <w:t>bg</w:t>
            </w:r>
            <w:proofErr w:type="spellEnd"/>
            <w:r>
              <w:rPr>
                <w:color w:val="222222"/>
                <w:sz w:val="20"/>
                <w:szCs w:val="20"/>
              </w:rPr>
              <w:t>), #FFFFFF (card), #F2EFE8 (alt)</w:t>
            </w:r>
          </w:p>
        </w:tc>
      </w:tr>
      <w:tr w:rsidR="00085B56" w14:paraId="078B5D59"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57" w14:textId="77777777" w:rsidR="00085B56" w:rsidRDefault="008A0478">
            <w:proofErr w:type="spellStart"/>
            <w:r>
              <w:rPr>
                <w:color w:val="222222"/>
                <w:sz w:val="20"/>
                <w:szCs w:val="20"/>
              </w:rPr>
              <w:t>Colors</w:t>
            </w:r>
            <w:proofErr w:type="spellEnd"/>
            <w:r>
              <w:rPr>
                <w:color w:val="222222"/>
                <w:sz w:val="20"/>
                <w:szCs w:val="20"/>
              </w:rPr>
              <w:t xml:space="preserve"> (Brand)</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58" w14:textId="77777777" w:rsidR="00085B56" w:rsidRDefault="008A0478">
            <w:r>
              <w:rPr>
                <w:color w:val="222222"/>
                <w:sz w:val="20"/>
                <w:szCs w:val="20"/>
              </w:rPr>
              <w:t>#0D1B2A (navy), #5B4CF5 (accent)</w:t>
            </w:r>
          </w:p>
        </w:tc>
      </w:tr>
      <w:tr w:rsidR="00085B56" w14:paraId="078B5D5C"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5A" w14:textId="77777777" w:rsidR="00085B56" w:rsidRDefault="008A0478">
            <w:proofErr w:type="spellStart"/>
            <w:r>
              <w:rPr>
                <w:color w:val="222222"/>
                <w:sz w:val="20"/>
                <w:szCs w:val="20"/>
              </w:rPr>
              <w:t>Colors</w:t>
            </w:r>
            <w:proofErr w:type="spellEnd"/>
            <w:r>
              <w:rPr>
                <w:color w:val="222222"/>
                <w:sz w:val="20"/>
                <w:szCs w:val="20"/>
              </w:rPr>
              <w:t xml:space="preserve"> (Text)</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5B" w14:textId="77777777" w:rsidR="00085B56" w:rsidRDefault="008A0478">
            <w:r>
              <w:rPr>
                <w:color w:val="222222"/>
                <w:sz w:val="20"/>
                <w:szCs w:val="20"/>
              </w:rPr>
              <w:t>#1A1A2E (text), #3D3D5C (mid), #7A7A9A (muted)</w:t>
            </w:r>
          </w:p>
        </w:tc>
      </w:tr>
      <w:tr w:rsidR="00085B56" w14:paraId="078B5D5F"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5D" w14:textId="77777777" w:rsidR="00085B56" w:rsidRDefault="008A0478">
            <w:r>
              <w:rPr>
                <w:color w:val="222222"/>
                <w:sz w:val="20"/>
                <w:szCs w:val="20"/>
              </w:rPr>
              <w:t>Typography</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5E" w14:textId="77777777" w:rsidR="00085B56" w:rsidRDefault="008A0478">
            <w:r>
              <w:rPr>
                <w:color w:val="222222"/>
                <w:sz w:val="20"/>
                <w:szCs w:val="20"/>
              </w:rPr>
              <w:t>Cormorant Garamond (serif), DM Sans (sans-serif)</w:t>
            </w:r>
          </w:p>
        </w:tc>
      </w:tr>
      <w:tr w:rsidR="00085B56" w14:paraId="078B5D62"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60" w14:textId="77777777" w:rsidR="00085B56" w:rsidRDefault="008A0478">
            <w:r>
              <w:rPr>
                <w:color w:val="222222"/>
                <w:sz w:val="20"/>
                <w:szCs w:val="20"/>
              </w:rPr>
              <w:t>Type Scale</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61" w14:textId="77777777" w:rsidR="00085B56" w:rsidRDefault="008A0478">
            <w:r>
              <w:rPr>
                <w:color w:val="222222"/>
                <w:sz w:val="20"/>
                <w:szCs w:val="20"/>
              </w:rPr>
              <w:t>0.75rem (</w:t>
            </w:r>
            <w:proofErr w:type="spellStart"/>
            <w:r>
              <w:rPr>
                <w:color w:val="222222"/>
                <w:sz w:val="20"/>
                <w:szCs w:val="20"/>
              </w:rPr>
              <w:t>xs</w:t>
            </w:r>
            <w:proofErr w:type="spellEnd"/>
            <w:r>
              <w:rPr>
                <w:color w:val="222222"/>
                <w:sz w:val="20"/>
                <w:szCs w:val="20"/>
              </w:rPr>
              <w:t>) to 10rem (9xl) — 10 steps</w:t>
            </w:r>
          </w:p>
        </w:tc>
      </w:tr>
      <w:tr w:rsidR="00085B56" w14:paraId="078B5D65"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63" w14:textId="77777777" w:rsidR="00085B56" w:rsidRDefault="008A0478">
            <w:r>
              <w:rPr>
                <w:color w:val="222222"/>
                <w:sz w:val="20"/>
                <w:szCs w:val="20"/>
              </w:rPr>
              <w:t>Spacing Scale</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64" w14:textId="77777777" w:rsidR="00085B56" w:rsidRDefault="008A0478">
            <w:r>
              <w:rPr>
                <w:color w:val="222222"/>
                <w:sz w:val="20"/>
                <w:szCs w:val="20"/>
              </w:rPr>
              <w:t>0.25rem to 10rem — 17 steps</w:t>
            </w:r>
          </w:p>
        </w:tc>
      </w:tr>
      <w:tr w:rsidR="00085B56" w14:paraId="078B5D68"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66" w14:textId="77777777" w:rsidR="00085B56" w:rsidRDefault="008A0478">
            <w:r>
              <w:rPr>
                <w:color w:val="222222"/>
                <w:sz w:val="20"/>
                <w:szCs w:val="20"/>
              </w:rPr>
              <w:t>Border Radius</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67" w14:textId="77777777" w:rsidR="00085B56" w:rsidRDefault="008A0478">
            <w:proofErr w:type="spellStart"/>
            <w:r>
              <w:rPr>
                <w:color w:val="222222"/>
                <w:sz w:val="20"/>
                <w:szCs w:val="20"/>
              </w:rPr>
              <w:t>sm</w:t>
            </w:r>
            <w:proofErr w:type="spellEnd"/>
            <w:r>
              <w:rPr>
                <w:color w:val="222222"/>
                <w:sz w:val="20"/>
                <w:szCs w:val="20"/>
              </w:rPr>
              <w:t xml:space="preserve"> (0.5rem) to pill (999px) — 6 steps</w:t>
            </w:r>
          </w:p>
        </w:tc>
      </w:tr>
      <w:tr w:rsidR="00085B56" w14:paraId="078B5D6B"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69" w14:textId="77777777" w:rsidR="00085B56" w:rsidRDefault="008A0478">
            <w:r>
              <w:rPr>
                <w:color w:val="222222"/>
                <w:sz w:val="20"/>
                <w:szCs w:val="20"/>
              </w:rPr>
              <w:t>Shadows</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6A" w14:textId="77777777" w:rsidR="00085B56" w:rsidRDefault="008A0478">
            <w:proofErr w:type="spellStart"/>
            <w:r>
              <w:rPr>
                <w:color w:val="222222"/>
                <w:sz w:val="20"/>
                <w:szCs w:val="20"/>
              </w:rPr>
              <w:t>sm</w:t>
            </w:r>
            <w:proofErr w:type="spellEnd"/>
            <w:r>
              <w:rPr>
                <w:color w:val="222222"/>
                <w:sz w:val="20"/>
                <w:szCs w:val="20"/>
              </w:rPr>
              <w:t xml:space="preserve">, md, </w:t>
            </w:r>
            <w:proofErr w:type="spellStart"/>
            <w:r>
              <w:rPr>
                <w:color w:val="222222"/>
                <w:sz w:val="20"/>
                <w:szCs w:val="20"/>
              </w:rPr>
              <w:t>lg</w:t>
            </w:r>
            <w:proofErr w:type="spellEnd"/>
            <w:r>
              <w:rPr>
                <w:color w:val="222222"/>
                <w:sz w:val="20"/>
                <w:szCs w:val="20"/>
              </w:rPr>
              <w:t>, accent — 4 shadow tokens</w:t>
            </w:r>
          </w:p>
        </w:tc>
      </w:tr>
      <w:tr w:rsidR="00085B56" w14:paraId="078B5D6E"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6C" w14:textId="77777777" w:rsidR="00085B56" w:rsidRDefault="008A0478">
            <w:r>
              <w:rPr>
                <w:color w:val="222222"/>
                <w:sz w:val="20"/>
                <w:szCs w:val="20"/>
              </w:rPr>
              <w:t>Transitions</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6D" w14:textId="77777777" w:rsidR="00085B56" w:rsidRDefault="008A0478">
            <w:r>
              <w:rPr>
                <w:color w:val="222222"/>
                <w:sz w:val="20"/>
                <w:szCs w:val="20"/>
              </w:rPr>
              <w:t>fast (150ms), base (250ms), spring (350ms cubic-</w:t>
            </w:r>
            <w:proofErr w:type="spellStart"/>
            <w:r>
              <w:rPr>
                <w:color w:val="222222"/>
                <w:sz w:val="20"/>
                <w:szCs w:val="20"/>
              </w:rPr>
              <w:t>bezier</w:t>
            </w:r>
            <w:proofErr w:type="spellEnd"/>
            <w:r>
              <w:rPr>
                <w:color w:val="222222"/>
                <w:sz w:val="20"/>
                <w:szCs w:val="20"/>
              </w:rPr>
              <w:t>)</w:t>
            </w:r>
          </w:p>
        </w:tc>
      </w:tr>
    </w:tbl>
    <w:p w14:paraId="078B5D6F" w14:textId="77777777" w:rsidR="00085B56" w:rsidRDefault="00085B56">
      <w:pPr>
        <w:spacing w:after="120"/>
      </w:pPr>
    </w:p>
    <w:p w14:paraId="078B5D70" w14:textId="77777777" w:rsidR="00085B56" w:rsidRDefault="008A0478">
      <w:pPr>
        <w:pStyle w:val="Heading2"/>
      </w:pPr>
      <w:r>
        <w:t>5.2 Button Variants</w:t>
      </w:r>
    </w:p>
    <w:p w14:paraId="078B5D71" w14:textId="77777777" w:rsidR="00085B56" w:rsidRDefault="008A0478">
      <w:pPr>
        <w:spacing w:after="100"/>
      </w:pPr>
      <w:r>
        <w:t>Defined in components.css. Available button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6084"/>
      </w:tblGrid>
      <w:tr w:rsidR="00085B56" w14:paraId="078B5D74" w14:textId="77777777">
        <w:tc>
          <w:tcPr>
            <w:tcW w:w="3276" w:type="dxa"/>
            <w:tcBorders>
              <w:top w:val="single" w:sz="1" w:space="0" w:color="CCCCCC"/>
              <w:left w:val="single" w:sz="1" w:space="0" w:color="CCCCCC"/>
              <w:bottom w:val="single" w:sz="1" w:space="0" w:color="CCCCCC"/>
              <w:right w:val="single" w:sz="1" w:space="0" w:color="CCCCCC"/>
            </w:tcBorders>
            <w:shd w:val="clear" w:color="auto" w:fill="E8E6FF"/>
            <w:tcMar>
              <w:top w:w="80" w:type="dxa"/>
              <w:left w:w="120" w:type="dxa"/>
              <w:bottom w:w="80" w:type="dxa"/>
              <w:right w:w="120" w:type="dxa"/>
            </w:tcMar>
          </w:tcPr>
          <w:p w14:paraId="078B5D72" w14:textId="77777777" w:rsidR="00085B56" w:rsidRDefault="008A0478">
            <w:r>
              <w:rPr>
                <w:b/>
                <w:bCs/>
                <w:color w:val="0D1B2A"/>
                <w:sz w:val="20"/>
                <w:szCs w:val="20"/>
              </w:rPr>
              <w:t>Class</w:t>
            </w:r>
          </w:p>
        </w:tc>
        <w:tc>
          <w:tcPr>
            <w:tcW w:w="6084" w:type="dxa"/>
            <w:tcBorders>
              <w:top w:val="single" w:sz="1" w:space="0" w:color="CCCCCC"/>
              <w:left w:val="single" w:sz="1" w:space="0" w:color="CCCCCC"/>
              <w:bottom w:val="single" w:sz="1" w:space="0" w:color="CCCCCC"/>
              <w:right w:val="single" w:sz="1" w:space="0" w:color="CCCCCC"/>
            </w:tcBorders>
            <w:shd w:val="clear" w:color="auto" w:fill="E8E6FF"/>
            <w:tcMar>
              <w:top w:w="80" w:type="dxa"/>
              <w:left w:w="120" w:type="dxa"/>
              <w:bottom w:w="80" w:type="dxa"/>
              <w:right w:w="120" w:type="dxa"/>
            </w:tcMar>
          </w:tcPr>
          <w:p w14:paraId="078B5D73" w14:textId="77777777" w:rsidR="00085B56" w:rsidRDefault="008A0478">
            <w:r>
              <w:rPr>
                <w:b/>
                <w:bCs/>
                <w:color w:val="0D1B2A"/>
                <w:sz w:val="20"/>
                <w:szCs w:val="20"/>
              </w:rPr>
              <w:t>Description</w:t>
            </w:r>
          </w:p>
        </w:tc>
      </w:tr>
      <w:tr w:rsidR="00085B56" w14:paraId="078B5D77"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75" w14:textId="77777777" w:rsidR="00085B56" w:rsidRDefault="008A0478">
            <w:r>
              <w:rPr>
                <w:color w:val="222222"/>
                <w:sz w:val="20"/>
                <w:szCs w:val="20"/>
              </w:rPr>
              <w:t>.</w:t>
            </w:r>
            <w:proofErr w:type="spellStart"/>
            <w:r>
              <w:rPr>
                <w:color w:val="222222"/>
                <w:sz w:val="20"/>
                <w:szCs w:val="20"/>
              </w:rPr>
              <w:t>btn</w:t>
            </w:r>
            <w:proofErr w:type="spellEnd"/>
            <w:r>
              <w:rPr>
                <w:color w:val="222222"/>
                <w:sz w:val="20"/>
                <w:szCs w:val="20"/>
              </w:rPr>
              <w:t>-primary</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76" w14:textId="77777777" w:rsidR="00085B56" w:rsidRDefault="008A0478">
            <w:r>
              <w:rPr>
                <w:color w:val="222222"/>
                <w:sz w:val="20"/>
                <w:szCs w:val="20"/>
              </w:rPr>
              <w:t>Navy background, white text — primary actions</w:t>
            </w:r>
          </w:p>
        </w:tc>
      </w:tr>
      <w:tr w:rsidR="00085B56" w14:paraId="078B5D7A"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78" w14:textId="77777777" w:rsidR="00085B56" w:rsidRDefault="008A0478">
            <w:r>
              <w:rPr>
                <w:color w:val="222222"/>
                <w:sz w:val="20"/>
                <w:szCs w:val="20"/>
              </w:rPr>
              <w:t>.</w:t>
            </w:r>
            <w:proofErr w:type="spellStart"/>
            <w:r>
              <w:rPr>
                <w:color w:val="222222"/>
                <w:sz w:val="20"/>
                <w:szCs w:val="20"/>
              </w:rPr>
              <w:t>btn</w:t>
            </w:r>
            <w:proofErr w:type="spellEnd"/>
            <w:r>
              <w:rPr>
                <w:color w:val="222222"/>
                <w:sz w:val="20"/>
                <w:szCs w:val="20"/>
              </w:rPr>
              <w:t>-accent</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79" w14:textId="77777777" w:rsidR="00085B56" w:rsidRDefault="008A0478">
            <w:r>
              <w:rPr>
                <w:color w:val="222222"/>
                <w:sz w:val="20"/>
                <w:szCs w:val="20"/>
              </w:rPr>
              <w:t>Accent purple background — high-emphasis actions</w:t>
            </w:r>
          </w:p>
        </w:tc>
      </w:tr>
      <w:tr w:rsidR="00085B56" w14:paraId="078B5D7D"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7B" w14:textId="77777777" w:rsidR="00085B56" w:rsidRDefault="008A0478">
            <w:r>
              <w:rPr>
                <w:color w:val="222222"/>
                <w:sz w:val="20"/>
                <w:szCs w:val="20"/>
              </w:rPr>
              <w:t>.</w:t>
            </w:r>
            <w:proofErr w:type="spellStart"/>
            <w:r>
              <w:rPr>
                <w:color w:val="222222"/>
                <w:sz w:val="20"/>
                <w:szCs w:val="20"/>
              </w:rPr>
              <w:t>btn</w:t>
            </w:r>
            <w:proofErr w:type="spellEnd"/>
            <w:r>
              <w:rPr>
                <w:color w:val="222222"/>
                <w:sz w:val="20"/>
                <w:szCs w:val="20"/>
              </w:rPr>
              <w:t>-outline</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7C" w14:textId="77777777" w:rsidR="00085B56" w:rsidRDefault="008A0478">
            <w:r>
              <w:rPr>
                <w:color w:val="222222"/>
                <w:sz w:val="20"/>
                <w:szCs w:val="20"/>
              </w:rPr>
              <w:t>Transparent with navy border — secondary actions</w:t>
            </w:r>
          </w:p>
        </w:tc>
      </w:tr>
      <w:tr w:rsidR="00085B56" w14:paraId="078B5D80"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7E" w14:textId="77777777" w:rsidR="00085B56" w:rsidRDefault="008A0478">
            <w:r>
              <w:rPr>
                <w:color w:val="222222"/>
                <w:sz w:val="20"/>
                <w:szCs w:val="20"/>
              </w:rPr>
              <w:t>.</w:t>
            </w:r>
            <w:proofErr w:type="spellStart"/>
            <w:r>
              <w:rPr>
                <w:color w:val="222222"/>
                <w:sz w:val="20"/>
                <w:szCs w:val="20"/>
              </w:rPr>
              <w:t>btn</w:t>
            </w:r>
            <w:proofErr w:type="spellEnd"/>
            <w:r>
              <w:rPr>
                <w:color w:val="222222"/>
                <w:sz w:val="20"/>
                <w:szCs w:val="20"/>
              </w:rPr>
              <w:t>-outline-light</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7F" w14:textId="77777777" w:rsidR="00085B56" w:rsidRDefault="008A0478">
            <w:r>
              <w:rPr>
                <w:color w:val="222222"/>
                <w:sz w:val="20"/>
                <w:szCs w:val="20"/>
              </w:rPr>
              <w:t>Transparent with white border — on dark backgrounds</w:t>
            </w:r>
          </w:p>
        </w:tc>
      </w:tr>
      <w:tr w:rsidR="00085B56" w14:paraId="078B5D83"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81" w14:textId="77777777" w:rsidR="00085B56" w:rsidRDefault="008A0478">
            <w:r>
              <w:rPr>
                <w:color w:val="222222"/>
                <w:sz w:val="20"/>
                <w:szCs w:val="20"/>
              </w:rPr>
              <w:t>.</w:t>
            </w:r>
            <w:proofErr w:type="spellStart"/>
            <w:r>
              <w:rPr>
                <w:color w:val="222222"/>
                <w:sz w:val="20"/>
                <w:szCs w:val="20"/>
              </w:rPr>
              <w:t>btn</w:t>
            </w:r>
            <w:proofErr w:type="spellEnd"/>
            <w:r>
              <w:rPr>
                <w:color w:val="222222"/>
                <w:sz w:val="20"/>
                <w:szCs w:val="20"/>
              </w:rPr>
              <w:t>-ghost</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82" w14:textId="77777777" w:rsidR="00085B56" w:rsidRDefault="008A0478">
            <w:r>
              <w:rPr>
                <w:color w:val="222222"/>
                <w:sz w:val="20"/>
                <w:szCs w:val="20"/>
              </w:rPr>
              <w:t>Transparent minimal — low-emphasis actions</w:t>
            </w:r>
          </w:p>
        </w:tc>
      </w:tr>
      <w:tr w:rsidR="00085B56" w14:paraId="078B5D86"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84" w14:textId="77777777" w:rsidR="00085B56" w:rsidRDefault="008A0478">
            <w:r>
              <w:rPr>
                <w:color w:val="222222"/>
                <w:sz w:val="20"/>
                <w:szCs w:val="20"/>
              </w:rPr>
              <w:t>.</w:t>
            </w:r>
            <w:proofErr w:type="spellStart"/>
            <w:r>
              <w:rPr>
                <w:color w:val="222222"/>
                <w:sz w:val="20"/>
                <w:szCs w:val="20"/>
              </w:rPr>
              <w:t>btn</w:t>
            </w:r>
            <w:proofErr w:type="spellEnd"/>
            <w:r>
              <w:rPr>
                <w:color w:val="222222"/>
                <w:sz w:val="20"/>
                <w:szCs w:val="20"/>
              </w:rPr>
              <w:t>-white</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85" w14:textId="77777777" w:rsidR="00085B56" w:rsidRDefault="008A0478">
            <w:r>
              <w:rPr>
                <w:color w:val="222222"/>
                <w:sz w:val="20"/>
                <w:szCs w:val="20"/>
              </w:rPr>
              <w:t>White background, navy text — on dark sections</w:t>
            </w:r>
          </w:p>
        </w:tc>
      </w:tr>
      <w:tr w:rsidR="00085B56" w14:paraId="078B5D89"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87" w14:textId="77777777" w:rsidR="00085B56" w:rsidRDefault="008A0478">
            <w:r>
              <w:rPr>
                <w:color w:val="222222"/>
                <w:sz w:val="20"/>
                <w:szCs w:val="20"/>
              </w:rPr>
              <w:t>.</w:t>
            </w:r>
            <w:proofErr w:type="spellStart"/>
            <w:r>
              <w:rPr>
                <w:color w:val="222222"/>
                <w:sz w:val="20"/>
                <w:szCs w:val="20"/>
              </w:rPr>
              <w:t>btn-sm</w:t>
            </w:r>
            <w:proofErr w:type="spellEnd"/>
            <w:r>
              <w:rPr>
                <w:color w:val="222222"/>
                <w:sz w:val="20"/>
                <w:szCs w:val="20"/>
              </w:rPr>
              <w:t xml:space="preserve"> / .</w:t>
            </w:r>
            <w:proofErr w:type="spellStart"/>
            <w:r>
              <w:rPr>
                <w:color w:val="222222"/>
                <w:sz w:val="20"/>
                <w:szCs w:val="20"/>
              </w:rPr>
              <w:t>btn-lg</w:t>
            </w:r>
            <w:proofErr w:type="spellEnd"/>
            <w:r>
              <w:rPr>
                <w:color w:val="222222"/>
                <w:sz w:val="20"/>
                <w:szCs w:val="20"/>
              </w:rPr>
              <w:t xml:space="preserve"> / .</w:t>
            </w:r>
            <w:proofErr w:type="spellStart"/>
            <w:r>
              <w:rPr>
                <w:color w:val="222222"/>
                <w:sz w:val="20"/>
                <w:szCs w:val="20"/>
              </w:rPr>
              <w:t>btn</w:t>
            </w:r>
            <w:proofErr w:type="spellEnd"/>
            <w:r>
              <w:rPr>
                <w:color w:val="222222"/>
                <w:sz w:val="20"/>
                <w:szCs w:val="20"/>
              </w:rPr>
              <w:t>-xl</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88" w14:textId="77777777" w:rsidR="00085B56" w:rsidRDefault="008A0478">
            <w:r>
              <w:rPr>
                <w:color w:val="222222"/>
                <w:sz w:val="20"/>
                <w:szCs w:val="20"/>
              </w:rPr>
              <w:t>Size variants for buttons</w:t>
            </w:r>
          </w:p>
        </w:tc>
      </w:tr>
      <w:tr w:rsidR="00085B56" w14:paraId="078B5D8C"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8A" w14:textId="77777777" w:rsidR="00085B56" w:rsidRDefault="008A0478">
            <w:r>
              <w:rPr>
                <w:color w:val="222222"/>
                <w:sz w:val="20"/>
                <w:szCs w:val="20"/>
              </w:rPr>
              <w:t>.</w:t>
            </w:r>
            <w:proofErr w:type="spellStart"/>
            <w:r>
              <w:rPr>
                <w:color w:val="222222"/>
                <w:sz w:val="20"/>
                <w:szCs w:val="20"/>
              </w:rPr>
              <w:t>btn</w:t>
            </w:r>
            <w:proofErr w:type="spellEnd"/>
            <w:r>
              <w:rPr>
                <w:color w:val="222222"/>
                <w:sz w:val="20"/>
                <w:szCs w:val="20"/>
              </w:rPr>
              <w:t>-arrow</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8B" w14:textId="77777777" w:rsidR="00085B56" w:rsidRDefault="008A0478">
            <w:r>
              <w:rPr>
                <w:color w:val="222222"/>
                <w:sz w:val="20"/>
                <w:szCs w:val="20"/>
              </w:rPr>
              <w:t>Button with animated arrow gap on hover</w:t>
            </w:r>
          </w:p>
        </w:tc>
      </w:tr>
      <w:tr w:rsidR="00085B56" w14:paraId="078B5D8F"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8D" w14:textId="77777777" w:rsidR="00085B56" w:rsidRDefault="008A0478">
            <w:r>
              <w:rPr>
                <w:color w:val="222222"/>
                <w:sz w:val="20"/>
                <w:szCs w:val="20"/>
              </w:rPr>
              <w:t>.</w:t>
            </w:r>
            <w:proofErr w:type="spellStart"/>
            <w:r>
              <w:rPr>
                <w:color w:val="222222"/>
                <w:sz w:val="20"/>
                <w:szCs w:val="20"/>
              </w:rPr>
              <w:t>btn.loading</w:t>
            </w:r>
            <w:proofErr w:type="spellEnd"/>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8E" w14:textId="77777777" w:rsidR="00085B56" w:rsidRDefault="008A0478">
            <w:r>
              <w:rPr>
                <w:color w:val="222222"/>
                <w:sz w:val="20"/>
                <w:szCs w:val="20"/>
              </w:rPr>
              <w:t>Loading state with CSS spinner, pointer-events disabled</w:t>
            </w:r>
          </w:p>
        </w:tc>
      </w:tr>
    </w:tbl>
    <w:p w14:paraId="078B5D90" w14:textId="77777777" w:rsidR="00085B56" w:rsidRDefault="00085B56">
      <w:pPr>
        <w:spacing w:after="120"/>
      </w:pPr>
    </w:p>
    <w:p w14:paraId="078B5D91" w14:textId="77777777" w:rsidR="00085B56" w:rsidRDefault="008A0478">
      <w:pPr>
        <w:pStyle w:val="Heading2"/>
      </w:pPr>
      <w:r>
        <w:t>5.3 Badge and Tag Components</w:t>
      </w:r>
    </w:p>
    <w:p w14:paraId="078B5D92" w14:textId="77777777" w:rsidR="00085B56" w:rsidRDefault="008A0478">
      <w:pPr>
        <w:pStyle w:val="ListParagraph"/>
        <w:numPr>
          <w:ilvl w:val="0"/>
          <w:numId w:val="2"/>
        </w:numPr>
        <w:spacing w:after="80"/>
      </w:pPr>
      <w:r>
        <w:t>.badge — pill-shaped label with accent, navy, success, or light variants</w:t>
      </w:r>
    </w:p>
    <w:p w14:paraId="078B5D93" w14:textId="77777777" w:rsidR="00085B56" w:rsidRDefault="008A0478">
      <w:pPr>
        <w:pStyle w:val="ListParagraph"/>
        <w:numPr>
          <w:ilvl w:val="0"/>
          <w:numId w:val="2"/>
        </w:numPr>
        <w:spacing w:after="80"/>
      </w:pPr>
      <w:r>
        <w:t>.pill — smaller tag for technology labels on project cards</w:t>
      </w:r>
    </w:p>
    <w:p w14:paraId="078B5D94" w14:textId="77777777" w:rsidR="00085B56" w:rsidRDefault="008A0478">
      <w:pPr>
        <w:pStyle w:val="ListParagraph"/>
        <w:numPr>
          <w:ilvl w:val="0"/>
          <w:numId w:val="2"/>
        </w:numPr>
        <w:spacing w:after="80"/>
      </w:pPr>
      <w:r>
        <w:t>.chip — notification chip with coloured dot indicator</w:t>
      </w:r>
    </w:p>
    <w:p w14:paraId="078B5D95" w14:textId="77777777" w:rsidR="00085B56" w:rsidRDefault="00085B56">
      <w:pPr>
        <w:spacing w:after="120"/>
      </w:pPr>
    </w:p>
    <w:p w14:paraId="078B5D96" w14:textId="77777777" w:rsidR="00085B56" w:rsidRDefault="008A0478">
      <w:pPr>
        <w:pStyle w:val="Heading2"/>
      </w:pPr>
      <w:r>
        <w:t>5.4 Card Components</w:t>
      </w:r>
    </w:p>
    <w:p w14:paraId="078B5D97" w14:textId="77777777" w:rsidR="00085B56" w:rsidRDefault="008A0478">
      <w:pPr>
        <w:pStyle w:val="ListParagraph"/>
        <w:numPr>
          <w:ilvl w:val="0"/>
          <w:numId w:val="2"/>
        </w:numPr>
        <w:spacing w:after="80"/>
      </w:pPr>
      <w:r>
        <w:t>.card — white bordered card with hover shadow lift</w:t>
      </w:r>
    </w:p>
    <w:p w14:paraId="078B5D98" w14:textId="77777777" w:rsidR="00085B56" w:rsidRDefault="008A0478">
      <w:pPr>
        <w:pStyle w:val="ListParagraph"/>
        <w:numPr>
          <w:ilvl w:val="0"/>
          <w:numId w:val="2"/>
        </w:numPr>
        <w:spacing w:after="80"/>
      </w:pPr>
      <w:r>
        <w:t>.card--dark — navy background variant</w:t>
      </w:r>
    </w:p>
    <w:p w14:paraId="078B5D99" w14:textId="77777777" w:rsidR="00085B56" w:rsidRDefault="008A0478">
      <w:pPr>
        <w:pStyle w:val="ListParagraph"/>
        <w:numPr>
          <w:ilvl w:val="0"/>
          <w:numId w:val="2"/>
        </w:numPr>
        <w:spacing w:after="80"/>
      </w:pPr>
      <w:r>
        <w:t xml:space="preserve">.icon-block — square icon container in </w:t>
      </w:r>
      <w:proofErr w:type="spellStart"/>
      <w:r>
        <w:t>sm</w:t>
      </w:r>
      <w:proofErr w:type="spellEnd"/>
      <w:r>
        <w:t xml:space="preserve">, default, and </w:t>
      </w:r>
      <w:proofErr w:type="spellStart"/>
      <w:r>
        <w:t>lg</w:t>
      </w:r>
      <w:proofErr w:type="spellEnd"/>
      <w:r>
        <w:t xml:space="preserve"> sizes</w:t>
      </w:r>
    </w:p>
    <w:p w14:paraId="078B5D9A" w14:textId="77777777" w:rsidR="00085B56" w:rsidRDefault="008A0478">
      <w:pPr>
        <w:pStyle w:val="ListParagraph"/>
        <w:numPr>
          <w:ilvl w:val="0"/>
          <w:numId w:val="2"/>
        </w:numPr>
        <w:spacing w:after="80"/>
      </w:pPr>
      <w:r>
        <w:t>.link-arrow — inline link with animated arrow icon</w:t>
      </w:r>
    </w:p>
    <w:p w14:paraId="078B5D9B" w14:textId="77777777" w:rsidR="00085B56" w:rsidRDefault="00085B56">
      <w:pPr>
        <w:spacing w:after="120"/>
      </w:pPr>
    </w:p>
    <w:p w14:paraId="078B5D9C" w14:textId="77777777" w:rsidR="00085B56" w:rsidRDefault="008A0478">
      <w:r>
        <w:br w:type="page"/>
      </w:r>
    </w:p>
    <w:p w14:paraId="078B5D9D" w14:textId="77777777" w:rsidR="00085B56" w:rsidRDefault="008A0478">
      <w:pPr>
        <w:pStyle w:val="Heading1"/>
        <w:pBdr>
          <w:bottom w:val="single" w:sz="6" w:space="1" w:color="5B4CF5"/>
        </w:pBdr>
      </w:pPr>
      <w:r>
        <w:lastRenderedPageBreak/>
        <w:t>6. System Architecture &amp; Technology Stack</w:t>
      </w:r>
    </w:p>
    <w:p w14:paraId="078B5D9E" w14:textId="77777777" w:rsidR="00085B56" w:rsidRDefault="008A0478">
      <w:pPr>
        <w:pStyle w:val="Heading2"/>
      </w:pPr>
      <w:r>
        <w:t>6.1 Architecture</w:t>
      </w:r>
    </w:p>
    <w:p w14:paraId="078B5D9F" w14:textId="77777777" w:rsidR="00085B56" w:rsidRDefault="008A0478">
      <w:pPr>
        <w:spacing w:after="100"/>
      </w:pPr>
      <w:proofErr w:type="spellStart"/>
      <w:r>
        <w:t>NexaWeb</w:t>
      </w:r>
      <w:proofErr w:type="spellEnd"/>
      <w:r>
        <w:t xml:space="preserve"> Solutions is a pure front-end, static multi-page website. There is no backend, no server, no database, and no build system. All pages are separate HTML files that share CSS and JavaScript via relative file path references.</w:t>
      </w:r>
    </w:p>
    <w:p w14:paraId="078B5DA0" w14:textId="77777777" w:rsidR="00085B56" w:rsidRDefault="00085B56">
      <w:pPr>
        <w:spacing w:after="120"/>
      </w:pPr>
    </w:p>
    <w:p w14:paraId="078B5DA1" w14:textId="77777777" w:rsidR="00085B56" w:rsidRDefault="008A0478">
      <w:pPr>
        <w:pStyle w:val="Heading2"/>
      </w:pPr>
      <w:r>
        <w:t>6.2 File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6084"/>
      </w:tblGrid>
      <w:tr w:rsidR="00085B56" w14:paraId="078B5DA4" w14:textId="77777777">
        <w:tc>
          <w:tcPr>
            <w:tcW w:w="3276" w:type="dxa"/>
            <w:tcBorders>
              <w:top w:val="single" w:sz="1" w:space="0" w:color="CCCCCC"/>
              <w:left w:val="single" w:sz="1" w:space="0" w:color="CCCCCC"/>
              <w:bottom w:val="single" w:sz="1" w:space="0" w:color="CCCCCC"/>
              <w:right w:val="single" w:sz="1" w:space="0" w:color="CCCCCC"/>
            </w:tcBorders>
            <w:shd w:val="clear" w:color="auto" w:fill="E8E6FF"/>
            <w:tcMar>
              <w:top w:w="80" w:type="dxa"/>
              <w:left w:w="120" w:type="dxa"/>
              <w:bottom w:w="80" w:type="dxa"/>
              <w:right w:w="120" w:type="dxa"/>
            </w:tcMar>
          </w:tcPr>
          <w:p w14:paraId="078B5DA2" w14:textId="77777777" w:rsidR="00085B56" w:rsidRDefault="008A0478">
            <w:r>
              <w:rPr>
                <w:b/>
                <w:bCs/>
                <w:color w:val="0D1B2A"/>
                <w:sz w:val="20"/>
                <w:szCs w:val="20"/>
              </w:rPr>
              <w:t>File / Folder</w:t>
            </w:r>
          </w:p>
        </w:tc>
        <w:tc>
          <w:tcPr>
            <w:tcW w:w="6084" w:type="dxa"/>
            <w:tcBorders>
              <w:top w:val="single" w:sz="1" w:space="0" w:color="CCCCCC"/>
              <w:left w:val="single" w:sz="1" w:space="0" w:color="CCCCCC"/>
              <w:bottom w:val="single" w:sz="1" w:space="0" w:color="CCCCCC"/>
              <w:right w:val="single" w:sz="1" w:space="0" w:color="CCCCCC"/>
            </w:tcBorders>
            <w:shd w:val="clear" w:color="auto" w:fill="E8E6FF"/>
            <w:tcMar>
              <w:top w:w="80" w:type="dxa"/>
              <w:left w:w="120" w:type="dxa"/>
              <w:bottom w:w="80" w:type="dxa"/>
              <w:right w:w="120" w:type="dxa"/>
            </w:tcMar>
          </w:tcPr>
          <w:p w14:paraId="078B5DA3" w14:textId="77777777" w:rsidR="00085B56" w:rsidRDefault="008A0478">
            <w:r>
              <w:rPr>
                <w:b/>
                <w:bCs/>
                <w:color w:val="0D1B2A"/>
                <w:sz w:val="20"/>
                <w:szCs w:val="20"/>
              </w:rPr>
              <w:t>Purpose</w:t>
            </w:r>
          </w:p>
        </w:tc>
      </w:tr>
      <w:tr w:rsidR="00085B56" w14:paraId="078B5DA7"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A5" w14:textId="77777777" w:rsidR="00085B56" w:rsidRDefault="008A0478">
            <w:r>
              <w:rPr>
                <w:color w:val="222222"/>
                <w:sz w:val="20"/>
                <w:szCs w:val="20"/>
              </w:rPr>
              <w:t>index.html</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A6" w14:textId="77777777" w:rsidR="00085B56" w:rsidRDefault="008A0478">
            <w:r>
              <w:rPr>
                <w:color w:val="222222"/>
                <w:sz w:val="20"/>
                <w:szCs w:val="20"/>
              </w:rPr>
              <w:t>Home page</w:t>
            </w:r>
          </w:p>
        </w:tc>
      </w:tr>
      <w:tr w:rsidR="00085B56" w14:paraId="078B5DAA"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A8" w14:textId="77777777" w:rsidR="00085B56" w:rsidRDefault="008A0478">
            <w:r>
              <w:rPr>
                <w:color w:val="222222"/>
                <w:sz w:val="20"/>
                <w:szCs w:val="20"/>
              </w:rPr>
              <w:t>about.html</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A9" w14:textId="77777777" w:rsidR="00085B56" w:rsidRDefault="008A0478">
            <w:r>
              <w:rPr>
                <w:color w:val="222222"/>
                <w:sz w:val="20"/>
                <w:szCs w:val="20"/>
              </w:rPr>
              <w:t>About page</w:t>
            </w:r>
          </w:p>
        </w:tc>
      </w:tr>
      <w:tr w:rsidR="00085B56" w14:paraId="078B5DAD"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AB" w14:textId="77777777" w:rsidR="00085B56" w:rsidRDefault="008A0478">
            <w:r>
              <w:rPr>
                <w:color w:val="222222"/>
                <w:sz w:val="20"/>
                <w:szCs w:val="20"/>
              </w:rPr>
              <w:t>services.html</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AC" w14:textId="77777777" w:rsidR="00085B56" w:rsidRDefault="008A0478">
            <w:r>
              <w:rPr>
                <w:color w:val="222222"/>
                <w:sz w:val="20"/>
                <w:szCs w:val="20"/>
              </w:rPr>
              <w:t>Services page</w:t>
            </w:r>
          </w:p>
        </w:tc>
      </w:tr>
      <w:tr w:rsidR="00085B56" w14:paraId="078B5DB0"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AE" w14:textId="77777777" w:rsidR="00085B56" w:rsidRDefault="008A0478">
            <w:r>
              <w:rPr>
                <w:color w:val="222222"/>
                <w:sz w:val="20"/>
                <w:szCs w:val="20"/>
              </w:rPr>
              <w:t>contact.html</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AF" w14:textId="77777777" w:rsidR="00085B56" w:rsidRDefault="008A0478">
            <w:r>
              <w:rPr>
                <w:color w:val="222222"/>
                <w:sz w:val="20"/>
                <w:szCs w:val="20"/>
              </w:rPr>
              <w:t>Contact page</w:t>
            </w:r>
          </w:p>
        </w:tc>
      </w:tr>
      <w:tr w:rsidR="00085B56" w14:paraId="078B5DB3"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B1" w14:textId="77777777" w:rsidR="00085B56" w:rsidRDefault="008A0478">
            <w:proofErr w:type="spellStart"/>
            <w:r>
              <w:rPr>
                <w:color w:val="222222"/>
                <w:sz w:val="20"/>
                <w:szCs w:val="20"/>
              </w:rPr>
              <w:t>css</w:t>
            </w:r>
            <w:proofErr w:type="spellEnd"/>
            <w:r>
              <w:rPr>
                <w:color w:val="222222"/>
                <w:sz w:val="20"/>
                <w:szCs w:val="20"/>
              </w:rPr>
              <w:t>/style.css</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B2" w14:textId="77777777" w:rsidR="00085B56" w:rsidRDefault="008A0478">
            <w:r>
              <w:rPr>
                <w:color w:val="222222"/>
                <w:sz w:val="20"/>
                <w:szCs w:val="20"/>
              </w:rPr>
              <w:t>Global design tokens, reset, layout, page-specific sections</w:t>
            </w:r>
          </w:p>
        </w:tc>
      </w:tr>
      <w:tr w:rsidR="00085B56" w14:paraId="078B5DB6"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B4" w14:textId="77777777" w:rsidR="00085B56" w:rsidRDefault="008A0478">
            <w:proofErr w:type="spellStart"/>
            <w:r>
              <w:rPr>
                <w:color w:val="222222"/>
                <w:sz w:val="20"/>
                <w:szCs w:val="20"/>
              </w:rPr>
              <w:t>css</w:t>
            </w:r>
            <w:proofErr w:type="spellEnd"/>
            <w:r>
              <w:rPr>
                <w:color w:val="222222"/>
                <w:sz w:val="20"/>
                <w:szCs w:val="20"/>
              </w:rPr>
              <w:t>/components.css</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B5" w14:textId="77777777" w:rsidR="00085B56" w:rsidRDefault="008A0478">
            <w:r>
              <w:rPr>
                <w:color w:val="222222"/>
                <w:sz w:val="20"/>
                <w:szCs w:val="20"/>
              </w:rPr>
              <w:t>Reusable UI components (buttons, badges, cards, etc.)</w:t>
            </w:r>
          </w:p>
        </w:tc>
      </w:tr>
      <w:tr w:rsidR="00085B56" w14:paraId="078B5DB9"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B7" w14:textId="77777777" w:rsidR="00085B56" w:rsidRDefault="008A0478">
            <w:proofErr w:type="spellStart"/>
            <w:r>
              <w:rPr>
                <w:color w:val="222222"/>
                <w:sz w:val="20"/>
                <w:szCs w:val="20"/>
              </w:rPr>
              <w:t>css</w:t>
            </w:r>
            <w:proofErr w:type="spellEnd"/>
            <w:r>
              <w:rPr>
                <w:color w:val="222222"/>
                <w:sz w:val="20"/>
                <w:szCs w:val="20"/>
              </w:rPr>
              <w:t>/responsive.css</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B8" w14:textId="77777777" w:rsidR="00085B56" w:rsidRDefault="008A0478">
            <w:r>
              <w:rPr>
                <w:color w:val="222222"/>
                <w:sz w:val="20"/>
                <w:szCs w:val="20"/>
              </w:rPr>
              <w:t>All @media query breakpoint overrides</w:t>
            </w:r>
          </w:p>
        </w:tc>
      </w:tr>
      <w:tr w:rsidR="00085B56" w14:paraId="078B5DBC"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BA" w14:textId="77777777" w:rsidR="00085B56" w:rsidRDefault="008A0478">
            <w:proofErr w:type="spellStart"/>
            <w:r>
              <w:rPr>
                <w:color w:val="222222"/>
                <w:sz w:val="20"/>
                <w:szCs w:val="20"/>
              </w:rPr>
              <w:t>js</w:t>
            </w:r>
            <w:proofErr w:type="spellEnd"/>
            <w:r>
              <w:rPr>
                <w:color w:val="222222"/>
                <w:sz w:val="20"/>
                <w:szCs w:val="20"/>
              </w:rPr>
              <w:t>/main.js</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BB" w14:textId="77777777" w:rsidR="00085B56" w:rsidRDefault="008A0478">
            <w:r>
              <w:rPr>
                <w:color w:val="222222"/>
                <w:sz w:val="20"/>
                <w:szCs w:val="20"/>
              </w:rPr>
              <w:t>Entry point — imports and initialises all modules</w:t>
            </w:r>
          </w:p>
        </w:tc>
      </w:tr>
      <w:tr w:rsidR="00085B56" w14:paraId="078B5DBF"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BD" w14:textId="77777777" w:rsidR="00085B56" w:rsidRDefault="008A0478">
            <w:proofErr w:type="spellStart"/>
            <w:r>
              <w:rPr>
                <w:color w:val="222222"/>
                <w:sz w:val="20"/>
                <w:szCs w:val="20"/>
              </w:rPr>
              <w:t>js</w:t>
            </w:r>
            <w:proofErr w:type="spellEnd"/>
            <w:r>
              <w:rPr>
                <w:color w:val="222222"/>
                <w:sz w:val="20"/>
                <w:szCs w:val="20"/>
              </w:rPr>
              <w:t>/navigation.js</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BE" w14:textId="77777777" w:rsidR="00085B56" w:rsidRDefault="008A0478">
            <w:r>
              <w:rPr>
                <w:color w:val="222222"/>
                <w:sz w:val="20"/>
                <w:szCs w:val="20"/>
              </w:rPr>
              <w:t>Navbar scroll state, active link, mobile menu, focus trap</w:t>
            </w:r>
          </w:p>
        </w:tc>
      </w:tr>
      <w:tr w:rsidR="00085B56" w14:paraId="078B5DC2"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C0" w14:textId="77777777" w:rsidR="00085B56" w:rsidRDefault="008A0478">
            <w:proofErr w:type="spellStart"/>
            <w:r>
              <w:rPr>
                <w:color w:val="222222"/>
                <w:sz w:val="20"/>
                <w:szCs w:val="20"/>
              </w:rPr>
              <w:t>js</w:t>
            </w:r>
            <w:proofErr w:type="spellEnd"/>
            <w:r>
              <w:rPr>
                <w:color w:val="222222"/>
                <w:sz w:val="20"/>
                <w:szCs w:val="20"/>
              </w:rPr>
              <w:t>/form.js</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C1" w14:textId="77777777" w:rsidR="00085B56" w:rsidRDefault="008A0478">
            <w:r>
              <w:rPr>
                <w:color w:val="222222"/>
                <w:sz w:val="20"/>
                <w:szCs w:val="20"/>
              </w:rPr>
              <w:t>Contact form validation, real-time error display, success state</w:t>
            </w:r>
          </w:p>
        </w:tc>
      </w:tr>
      <w:tr w:rsidR="00085B56" w14:paraId="078B5DC5"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C3" w14:textId="77777777" w:rsidR="00085B56" w:rsidRDefault="008A0478">
            <w:proofErr w:type="spellStart"/>
            <w:r>
              <w:rPr>
                <w:color w:val="222222"/>
                <w:sz w:val="20"/>
                <w:szCs w:val="20"/>
              </w:rPr>
              <w:t>js</w:t>
            </w:r>
            <w:proofErr w:type="spellEnd"/>
            <w:r>
              <w:rPr>
                <w:color w:val="222222"/>
                <w:sz w:val="20"/>
                <w:szCs w:val="20"/>
              </w:rPr>
              <w:t>/utils.js</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C4" w14:textId="77777777" w:rsidR="00085B56" w:rsidRDefault="008A0478">
            <w:r>
              <w:rPr>
                <w:color w:val="222222"/>
                <w:sz w:val="20"/>
                <w:szCs w:val="20"/>
              </w:rPr>
              <w:t>Scroll reveal, counter animation, expertise bars, smooth scroll</w:t>
            </w:r>
          </w:p>
        </w:tc>
      </w:tr>
      <w:tr w:rsidR="00085B56" w14:paraId="078B5DC8"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C6" w14:textId="77777777" w:rsidR="00085B56" w:rsidRDefault="008A0478">
            <w:r>
              <w:rPr>
                <w:color w:val="222222"/>
                <w:sz w:val="20"/>
                <w:szCs w:val="20"/>
              </w:rPr>
              <w:t>icons/</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C7" w14:textId="77777777" w:rsidR="00085B56" w:rsidRDefault="008A0478">
            <w:r>
              <w:rPr>
                <w:color w:val="222222"/>
                <w:sz w:val="20"/>
                <w:szCs w:val="20"/>
              </w:rPr>
              <w:t>SVG icon assets folder</w:t>
            </w:r>
          </w:p>
        </w:tc>
      </w:tr>
      <w:tr w:rsidR="00085B56" w14:paraId="078B5DCB"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C9" w14:textId="77777777" w:rsidR="00085B56" w:rsidRDefault="008A0478">
            <w:r>
              <w:rPr>
                <w:color w:val="222222"/>
                <w:sz w:val="20"/>
                <w:szCs w:val="20"/>
              </w:rPr>
              <w:t>images/</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CA" w14:textId="77777777" w:rsidR="00085B56" w:rsidRDefault="008A0478">
            <w:r>
              <w:rPr>
                <w:color w:val="222222"/>
                <w:sz w:val="20"/>
                <w:szCs w:val="20"/>
              </w:rPr>
              <w:t>Image assets folder</w:t>
            </w:r>
          </w:p>
        </w:tc>
      </w:tr>
      <w:tr w:rsidR="00085B56" w14:paraId="078B5DCE"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CC" w14:textId="77777777" w:rsidR="00085B56" w:rsidRDefault="008A0478">
            <w:r>
              <w:rPr>
                <w:color w:val="222222"/>
                <w:sz w:val="20"/>
                <w:szCs w:val="20"/>
              </w:rPr>
              <w:t>logo/</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CD" w14:textId="77777777" w:rsidR="00085B56" w:rsidRDefault="008A0478">
            <w:r>
              <w:rPr>
                <w:color w:val="222222"/>
                <w:sz w:val="20"/>
                <w:szCs w:val="20"/>
              </w:rPr>
              <w:t>Logo assets folder</w:t>
            </w:r>
          </w:p>
        </w:tc>
      </w:tr>
      <w:tr w:rsidR="00085B56" w14:paraId="078B5DD1"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CF" w14:textId="77777777" w:rsidR="00085B56" w:rsidRDefault="008A0478">
            <w:proofErr w:type="spellStart"/>
            <w:r>
              <w:rPr>
                <w:color w:val="222222"/>
                <w:sz w:val="20"/>
                <w:szCs w:val="20"/>
              </w:rPr>
              <w:t>settings.json</w:t>
            </w:r>
            <w:proofErr w:type="spellEnd"/>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D0" w14:textId="77777777" w:rsidR="00085B56" w:rsidRDefault="008A0478">
            <w:r>
              <w:rPr>
                <w:color w:val="222222"/>
                <w:sz w:val="20"/>
                <w:szCs w:val="20"/>
              </w:rPr>
              <w:t>VS Code Live Server port configuration (5501)</w:t>
            </w:r>
          </w:p>
        </w:tc>
      </w:tr>
    </w:tbl>
    <w:p w14:paraId="078B5DD2" w14:textId="77777777" w:rsidR="00085B56" w:rsidRDefault="00085B56">
      <w:pPr>
        <w:spacing w:after="120"/>
      </w:pPr>
    </w:p>
    <w:p w14:paraId="078B5DD3" w14:textId="77777777" w:rsidR="00085B56" w:rsidRDefault="008A0478">
      <w:pPr>
        <w:pStyle w:val="Heading2"/>
      </w:pPr>
      <w:r>
        <w:t>6.3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85B56" w14:paraId="078B5DD7" w14:textId="77777777">
        <w:tc>
          <w:tcPr>
            <w:tcW w:w="3120" w:type="dxa"/>
            <w:tcBorders>
              <w:top w:val="single" w:sz="1" w:space="0" w:color="CCCCCC"/>
              <w:left w:val="single" w:sz="1" w:space="0" w:color="CCCCCC"/>
              <w:bottom w:val="single" w:sz="1" w:space="0" w:color="CCCCCC"/>
              <w:right w:val="single" w:sz="1" w:space="0" w:color="CCCCCC"/>
            </w:tcBorders>
            <w:shd w:val="clear" w:color="auto" w:fill="E8E6FF"/>
            <w:tcMar>
              <w:top w:w="80" w:type="dxa"/>
              <w:left w:w="120" w:type="dxa"/>
              <w:bottom w:w="80" w:type="dxa"/>
              <w:right w:w="120" w:type="dxa"/>
            </w:tcMar>
          </w:tcPr>
          <w:p w14:paraId="078B5DD4" w14:textId="77777777" w:rsidR="00085B56" w:rsidRDefault="008A0478">
            <w:r>
              <w:rPr>
                <w:b/>
                <w:bCs/>
                <w:color w:val="0D1B2A"/>
                <w:sz w:val="20"/>
                <w:szCs w:val="20"/>
              </w:rPr>
              <w:t>Technology</w:t>
            </w:r>
          </w:p>
        </w:tc>
        <w:tc>
          <w:tcPr>
            <w:tcW w:w="3120" w:type="dxa"/>
            <w:tcBorders>
              <w:top w:val="single" w:sz="1" w:space="0" w:color="CCCCCC"/>
              <w:left w:val="single" w:sz="1" w:space="0" w:color="CCCCCC"/>
              <w:bottom w:val="single" w:sz="1" w:space="0" w:color="CCCCCC"/>
              <w:right w:val="single" w:sz="1" w:space="0" w:color="CCCCCC"/>
            </w:tcBorders>
            <w:shd w:val="clear" w:color="auto" w:fill="E8E6FF"/>
            <w:tcMar>
              <w:top w:w="80" w:type="dxa"/>
              <w:left w:w="120" w:type="dxa"/>
              <w:bottom w:w="80" w:type="dxa"/>
              <w:right w:w="120" w:type="dxa"/>
            </w:tcMar>
          </w:tcPr>
          <w:p w14:paraId="078B5DD5" w14:textId="77777777" w:rsidR="00085B56" w:rsidRDefault="008A0478">
            <w:r>
              <w:rPr>
                <w:b/>
                <w:bCs/>
                <w:color w:val="0D1B2A"/>
                <w:sz w:val="20"/>
                <w:szCs w:val="20"/>
              </w:rPr>
              <w:t>Version / Spec</w:t>
            </w:r>
          </w:p>
        </w:tc>
        <w:tc>
          <w:tcPr>
            <w:tcW w:w="3120" w:type="dxa"/>
            <w:tcBorders>
              <w:top w:val="single" w:sz="1" w:space="0" w:color="CCCCCC"/>
              <w:left w:val="single" w:sz="1" w:space="0" w:color="CCCCCC"/>
              <w:bottom w:val="single" w:sz="1" w:space="0" w:color="CCCCCC"/>
              <w:right w:val="single" w:sz="1" w:space="0" w:color="CCCCCC"/>
            </w:tcBorders>
            <w:shd w:val="clear" w:color="auto" w:fill="E8E6FF"/>
            <w:tcMar>
              <w:top w:w="80" w:type="dxa"/>
              <w:left w:w="120" w:type="dxa"/>
              <w:bottom w:w="80" w:type="dxa"/>
              <w:right w:w="120" w:type="dxa"/>
            </w:tcMar>
          </w:tcPr>
          <w:p w14:paraId="078B5DD6" w14:textId="77777777" w:rsidR="00085B56" w:rsidRDefault="008A0478">
            <w:r>
              <w:rPr>
                <w:b/>
                <w:bCs/>
                <w:color w:val="0D1B2A"/>
                <w:sz w:val="20"/>
                <w:szCs w:val="20"/>
              </w:rPr>
              <w:t>Usage</w:t>
            </w:r>
          </w:p>
        </w:tc>
      </w:tr>
      <w:tr w:rsidR="00085B56" w14:paraId="078B5DD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D8" w14:textId="77777777" w:rsidR="00085B56" w:rsidRDefault="008A0478">
            <w:r>
              <w:rPr>
                <w:color w:val="222222"/>
                <w:sz w:val="20"/>
                <w:szCs w:val="20"/>
              </w:rPr>
              <w:t>HTML5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D9" w14:textId="77777777" w:rsidR="00085B56" w:rsidRDefault="008A0478">
            <w:r>
              <w:rPr>
                <w:color w:val="222222"/>
                <w:sz w:val="20"/>
                <w:szCs w:val="20"/>
              </w:rPr>
              <w:t>HTML Living Standard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DA" w14:textId="77777777" w:rsidR="00085B56" w:rsidRDefault="008A0478">
            <w:r>
              <w:rPr>
                <w:color w:val="222222"/>
                <w:sz w:val="20"/>
                <w:szCs w:val="20"/>
              </w:rPr>
              <w:t>Page structure and semantic markup</w:t>
            </w:r>
          </w:p>
        </w:tc>
      </w:tr>
      <w:tr w:rsidR="00085B56" w14:paraId="078B5DD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DC" w14:textId="77777777" w:rsidR="00085B56" w:rsidRDefault="008A0478">
            <w:r>
              <w:rPr>
                <w:color w:val="222222"/>
                <w:sz w:val="20"/>
                <w:szCs w:val="20"/>
              </w:rPr>
              <w:t>CSS3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DD" w14:textId="77777777" w:rsidR="00085B56" w:rsidRDefault="008A0478">
            <w:r>
              <w:rPr>
                <w:color w:val="222222"/>
                <w:sz w:val="20"/>
                <w:szCs w:val="20"/>
              </w:rPr>
              <w:t>CSS Level 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DE" w14:textId="77777777" w:rsidR="00085B56" w:rsidRDefault="008A0478">
            <w:r>
              <w:rPr>
                <w:color w:val="222222"/>
                <w:sz w:val="20"/>
                <w:szCs w:val="20"/>
              </w:rPr>
              <w:t>Styling, layout, animations, design tokens</w:t>
            </w:r>
          </w:p>
        </w:tc>
      </w:tr>
      <w:tr w:rsidR="00085B56" w14:paraId="078B5DE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E0" w14:textId="77777777" w:rsidR="00085B56" w:rsidRDefault="008A0478">
            <w:r>
              <w:rPr>
                <w:color w:val="222222"/>
                <w:sz w:val="20"/>
                <w:szCs w:val="20"/>
              </w:rPr>
              <w:t>JavaScript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E1" w14:textId="77777777" w:rsidR="00085B56" w:rsidRDefault="008A0478">
            <w:r>
              <w:rPr>
                <w:color w:val="222222"/>
                <w:sz w:val="20"/>
                <w:szCs w:val="20"/>
              </w:rPr>
              <w:t>ES6+ (ES Modules)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E2" w14:textId="77777777" w:rsidR="00085B56" w:rsidRDefault="008A0478">
            <w:r>
              <w:rPr>
                <w:color w:val="222222"/>
                <w:sz w:val="20"/>
                <w:szCs w:val="20"/>
              </w:rPr>
              <w:t>Interactivity, validation, animations</w:t>
            </w:r>
          </w:p>
        </w:tc>
      </w:tr>
      <w:tr w:rsidR="00085B56" w14:paraId="078B5DE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E4" w14:textId="77777777" w:rsidR="00085B56" w:rsidRDefault="008A0478">
            <w:r>
              <w:rPr>
                <w:color w:val="222222"/>
                <w:sz w:val="20"/>
                <w:szCs w:val="20"/>
              </w:rPr>
              <w:t>Google Fonts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E5" w14:textId="77777777" w:rsidR="00085B56" w:rsidRDefault="008A0478">
            <w:r>
              <w:rPr>
                <w:color w:val="222222"/>
                <w:sz w:val="20"/>
                <w:szCs w:val="20"/>
              </w:rPr>
              <w:t>CDN (Cormorant Garamond, DM Sans)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E6" w14:textId="77777777" w:rsidR="00085B56" w:rsidRDefault="008A0478">
            <w:r>
              <w:rPr>
                <w:color w:val="222222"/>
                <w:sz w:val="20"/>
                <w:szCs w:val="20"/>
              </w:rPr>
              <w:t>Typography</w:t>
            </w:r>
          </w:p>
        </w:tc>
      </w:tr>
      <w:tr w:rsidR="00085B56" w14:paraId="078B5DE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E8" w14:textId="77777777" w:rsidR="00085B56" w:rsidRDefault="008A0478">
            <w:proofErr w:type="spellStart"/>
            <w:r>
              <w:rPr>
                <w:color w:val="222222"/>
                <w:sz w:val="20"/>
                <w:szCs w:val="20"/>
              </w:rPr>
              <w:lastRenderedPageBreak/>
              <w:t>IntersectionObserver</w:t>
            </w:r>
            <w:proofErr w:type="spellEnd"/>
            <w:r>
              <w:rPr>
                <w:color w:val="222222"/>
                <w:sz w:val="20"/>
                <w:szCs w:val="20"/>
              </w:rPr>
              <w:t xml:space="preserve"> API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E9" w14:textId="77777777" w:rsidR="00085B56" w:rsidRDefault="008A0478">
            <w:r>
              <w:rPr>
                <w:color w:val="222222"/>
                <w:sz w:val="20"/>
                <w:szCs w:val="20"/>
              </w:rPr>
              <w:t>Browser native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EA" w14:textId="77777777" w:rsidR="00085B56" w:rsidRDefault="008A0478">
            <w:r>
              <w:rPr>
                <w:color w:val="222222"/>
                <w:sz w:val="20"/>
                <w:szCs w:val="20"/>
              </w:rPr>
              <w:t>Scroll reveal and counter trigger</w:t>
            </w:r>
          </w:p>
        </w:tc>
      </w:tr>
      <w:tr w:rsidR="00085B56" w14:paraId="078B5DE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EC" w14:textId="77777777" w:rsidR="00085B56" w:rsidRDefault="008A0478">
            <w:proofErr w:type="spellStart"/>
            <w:r>
              <w:rPr>
                <w:color w:val="222222"/>
                <w:sz w:val="20"/>
                <w:szCs w:val="20"/>
              </w:rPr>
              <w:t>requestAnimationFrame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ED" w14:textId="77777777" w:rsidR="00085B56" w:rsidRDefault="008A0478">
            <w:r>
              <w:rPr>
                <w:color w:val="222222"/>
                <w:sz w:val="20"/>
                <w:szCs w:val="20"/>
              </w:rPr>
              <w:t>Browser native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EE" w14:textId="77777777" w:rsidR="00085B56" w:rsidRDefault="008A0478">
            <w:r>
              <w:rPr>
                <w:color w:val="222222"/>
                <w:sz w:val="20"/>
                <w:szCs w:val="20"/>
              </w:rPr>
              <w:t>Counter animation loop</w:t>
            </w:r>
          </w:p>
        </w:tc>
      </w:tr>
      <w:tr w:rsidR="00085B56" w14:paraId="078B5DF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F0" w14:textId="77777777" w:rsidR="00085B56" w:rsidRDefault="008A0478">
            <w:r>
              <w:rPr>
                <w:color w:val="222222"/>
                <w:sz w:val="20"/>
                <w:szCs w:val="20"/>
              </w:rPr>
              <w:t>CSS Custom Properties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F1" w14:textId="77777777" w:rsidR="00085B56" w:rsidRDefault="008A0478">
            <w:r>
              <w:rPr>
                <w:color w:val="222222"/>
                <w:sz w:val="20"/>
                <w:szCs w:val="20"/>
              </w:rPr>
              <w:t>Browser native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F2" w14:textId="77777777" w:rsidR="00085B56" w:rsidRDefault="008A0478">
            <w:r>
              <w:rPr>
                <w:color w:val="222222"/>
                <w:sz w:val="20"/>
                <w:szCs w:val="20"/>
              </w:rPr>
              <w:t>Design token system</w:t>
            </w:r>
          </w:p>
        </w:tc>
      </w:tr>
      <w:tr w:rsidR="00085B56" w14:paraId="078B5DF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F4" w14:textId="77777777" w:rsidR="00085B56" w:rsidRDefault="008A0478">
            <w:r>
              <w:rPr>
                <w:color w:val="222222"/>
                <w:sz w:val="20"/>
                <w:szCs w:val="20"/>
              </w:rPr>
              <w:t>CSS Grid &amp; Flexbox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F5" w14:textId="77777777" w:rsidR="00085B56" w:rsidRDefault="008A0478">
            <w:r>
              <w:rPr>
                <w:color w:val="222222"/>
                <w:sz w:val="20"/>
                <w:szCs w:val="20"/>
              </w:rPr>
              <w:t>Browser native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F6" w14:textId="77777777" w:rsidR="00085B56" w:rsidRDefault="008A0478">
            <w:r>
              <w:rPr>
                <w:color w:val="222222"/>
                <w:sz w:val="20"/>
                <w:szCs w:val="20"/>
              </w:rPr>
              <w:t>Responsive layout</w:t>
            </w:r>
          </w:p>
        </w:tc>
      </w:tr>
    </w:tbl>
    <w:p w14:paraId="078B5DF8" w14:textId="77777777" w:rsidR="00085B56" w:rsidRDefault="00085B56">
      <w:pPr>
        <w:spacing w:after="120"/>
      </w:pPr>
    </w:p>
    <w:p w14:paraId="078B5DF9" w14:textId="77777777" w:rsidR="00085B56" w:rsidRDefault="008A0478">
      <w:pPr>
        <w:pStyle w:val="Heading2"/>
      </w:pPr>
      <w:r>
        <w:t>6.4 JavaScript Module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6084"/>
      </w:tblGrid>
      <w:tr w:rsidR="00085B56" w14:paraId="078B5DFC" w14:textId="77777777">
        <w:tc>
          <w:tcPr>
            <w:tcW w:w="3276" w:type="dxa"/>
            <w:tcBorders>
              <w:top w:val="single" w:sz="1" w:space="0" w:color="CCCCCC"/>
              <w:left w:val="single" w:sz="1" w:space="0" w:color="CCCCCC"/>
              <w:bottom w:val="single" w:sz="1" w:space="0" w:color="CCCCCC"/>
              <w:right w:val="single" w:sz="1" w:space="0" w:color="CCCCCC"/>
            </w:tcBorders>
            <w:shd w:val="clear" w:color="auto" w:fill="E8E6FF"/>
            <w:tcMar>
              <w:top w:w="80" w:type="dxa"/>
              <w:left w:w="120" w:type="dxa"/>
              <w:bottom w:w="80" w:type="dxa"/>
              <w:right w:w="120" w:type="dxa"/>
            </w:tcMar>
          </w:tcPr>
          <w:p w14:paraId="078B5DFA" w14:textId="77777777" w:rsidR="00085B56" w:rsidRDefault="008A0478">
            <w:r>
              <w:rPr>
                <w:b/>
                <w:bCs/>
                <w:color w:val="0D1B2A"/>
                <w:sz w:val="20"/>
                <w:szCs w:val="20"/>
              </w:rPr>
              <w:t>Module</w:t>
            </w:r>
          </w:p>
        </w:tc>
        <w:tc>
          <w:tcPr>
            <w:tcW w:w="6084" w:type="dxa"/>
            <w:tcBorders>
              <w:top w:val="single" w:sz="1" w:space="0" w:color="CCCCCC"/>
              <w:left w:val="single" w:sz="1" w:space="0" w:color="CCCCCC"/>
              <w:bottom w:val="single" w:sz="1" w:space="0" w:color="CCCCCC"/>
              <w:right w:val="single" w:sz="1" w:space="0" w:color="CCCCCC"/>
            </w:tcBorders>
            <w:shd w:val="clear" w:color="auto" w:fill="E8E6FF"/>
            <w:tcMar>
              <w:top w:w="80" w:type="dxa"/>
              <w:left w:w="120" w:type="dxa"/>
              <w:bottom w:w="80" w:type="dxa"/>
              <w:right w:w="120" w:type="dxa"/>
            </w:tcMar>
          </w:tcPr>
          <w:p w14:paraId="078B5DFB" w14:textId="77777777" w:rsidR="00085B56" w:rsidRDefault="008A0478">
            <w:r>
              <w:rPr>
                <w:b/>
                <w:bCs/>
                <w:color w:val="0D1B2A"/>
                <w:sz w:val="20"/>
                <w:szCs w:val="20"/>
              </w:rPr>
              <w:t>Exported Functions</w:t>
            </w:r>
          </w:p>
        </w:tc>
      </w:tr>
      <w:tr w:rsidR="00085B56" w14:paraId="078B5DFF"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FD" w14:textId="77777777" w:rsidR="00085B56" w:rsidRDefault="008A0478">
            <w:r>
              <w:rPr>
                <w:color w:val="222222"/>
                <w:sz w:val="20"/>
                <w:szCs w:val="20"/>
              </w:rPr>
              <w:t>navigation.js</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DFE" w14:textId="77777777" w:rsidR="00085B56" w:rsidRDefault="008A0478">
            <w:proofErr w:type="spellStart"/>
            <w:r>
              <w:rPr>
                <w:color w:val="222222"/>
                <w:sz w:val="20"/>
                <w:szCs w:val="20"/>
              </w:rPr>
              <w:t>initNavigation</w:t>
            </w:r>
            <w:proofErr w:type="spellEnd"/>
            <w:r>
              <w:rPr>
                <w:color w:val="222222"/>
                <w:sz w:val="20"/>
                <w:szCs w:val="20"/>
              </w:rPr>
              <w:t xml:space="preserve">() → calls </w:t>
            </w:r>
            <w:proofErr w:type="spellStart"/>
            <w:r>
              <w:rPr>
                <w:color w:val="222222"/>
                <w:sz w:val="20"/>
                <w:szCs w:val="20"/>
              </w:rPr>
              <w:t>initNavbarScroll</w:t>
            </w:r>
            <w:proofErr w:type="spellEnd"/>
            <w:r>
              <w:rPr>
                <w:color w:val="222222"/>
                <w:sz w:val="20"/>
                <w:szCs w:val="20"/>
              </w:rPr>
              <w:t xml:space="preserve">(), </w:t>
            </w:r>
            <w:proofErr w:type="spellStart"/>
            <w:r>
              <w:rPr>
                <w:color w:val="222222"/>
                <w:sz w:val="20"/>
                <w:szCs w:val="20"/>
              </w:rPr>
              <w:t>initActiveLink</w:t>
            </w:r>
            <w:proofErr w:type="spellEnd"/>
            <w:r>
              <w:rPr>
                <w:color w:val="222222"/>
                <w:sz w:val="20"/>
                <w:szCs w:val="20"/>
              </w:rPr>
              <w:t xml:space="preserve">(), </w:t>
            </w:r>
            <w:proofErr w:type="spellStart"/>
            <w:r>
              <w:rPr>
                <w:color w:val="222222"/>
                <w:sz w:val="20"/>
                <w:szCs w:val="20"/>
              </w:rPr>
              <w:t>initMobileMenu</w:t>
            </w:r>
            <w:proofErr w:type="spellEnd"/>
            <w:r>
              <w:rPr>
                <w:color w:val="222222"/>
                <w:sz w:val="20"/>
                <w:szCs w:val="20"/>
              </w:rPr>
              <w:t>()</w:t>
            </w:r>
          </w:p>
        </w:tc>
      </w:tr>
      <w:tr w:rsidR="00085B56" w14:paraId="078B5E02"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00" w14:textId="77777777" w:rsidR="00085B56" w:rsidRDefault="008A0478">
            <w:r>
              <w:rPr>
                <w:color w:val="222222"/>
                <w:sz w:val="20"/>
                <w:szCs w:val="20"/>
              </w:rPr>
              <w:t>form.js</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01" w14:textId="77777777" w:rsidR="00085B56" w:rsidRDefault="008A0478">
            <w:proofErr w:type="spellStart"/>
            <w:r>
              <w:rPr>
                <w:color w:val="222222"/>
                <w:sz w:val="20"/>
                <w:szCs w:val="20"/>
              </w:rPr>
              <w:t>initContactForm</w:t>
            </w:r>
            <w:proofErr w:type="spellEnd"/>
            <w:r>
              <w:rPr>
                <w:color w:val="222222"/>
                <w:sz w:val="20"/>
                <w:szCs w:val="20"/>
              </w:rPr>
              <w:t xml:space="preserve">() → </w:t>
            </w:r>
            <w:proofErr w:type="spellStart"/>
            <w:r>
              <w:rPr>
                <w:color w:val="222222"/>
                <w:sz w:val="20"/>
                <w:szCs w:val="20"/>
              </w:rPr>
              <w:t>attachRealtimeValidation</w:t>
            </w:r>
            <w:proofErr w:type="spellEnd"/>
            <w:r>
              <w:rPr>
                <w:color w:val="222222"/>
                <w:sz w:val="20"/>
                <w:szCs w:val="20"/>
              </w:rPr>
              <w:t xml:space="preserve">(), </w:t>
            </w:r>
            <w:proofErr w:type="spellStart"/>
            <w:r>
              <w:rPr>
                <w:color w:val="222222"/>
                <w:sz w:val="20"/>
                <w:szCs w:val="20"/>
              </w:rPr>
              <w:t>validateForm</w:t>
            </w:r>
            <w:proofErr w:type="spellEnd"/>
            <w:r>
              <w:rPr>
                <w:color w:val="222222"/>
                <w:sz w:val="20"/>
                <w:szCs w:val="20"/>
              </w:rPr>
              <w:t xml:space="preserve">(), </w:t>
            </w:r>
            <w:proofErr w:type="spellStart"/>
            <w:r>
              <w:rPr>
                <w:color w:val="222222"/>
                <w:sz w:val="20"/>
                <w:szCs w:val="20"/>
              </w:rPr>
              <w:t>showSuccess</w:t>
            </w:r>
            <w:proofErr w:type="spellEnd"/>
            <w:r>
              <w:rPr>
                <w:color w:val="222222"/>
                <w:sz w:val="20"/>
                <w:szCs w:val="20"/>
              </w:rPr>
              <w:t xml:space="preserve">(), </w:t>
            </w:r>
            <w:proofErr w:type="spellStart"/>
            <w:r>
              <w:rPr>
                <w:color w:val="222222"/>
                <w:sz w:val="20"/>
                <w:szCs w:val="20"/>
              </w:rPr>
              <w:t>simulateSubmit</w:t>
            </w:r>
            <w:proofErr w:type="spellEnd"/>
            <w:r>
              <w:rPr>
                <w:color w:val="222222"/>
                <w:sz w:val="20"/>
                <w:szCs w:val="20"/>
              </w:rPr>
              <w:t>()</w:t>
            </w:r>
          </w:p>
        </w:tc>
      </w:tr>
      <w:tr w:rsidR="00085B56" w14:paraId="078B5E05"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03" w14:textId="77777777" w:rsidR="00085B56" w:rsidRDefault="008A0478">
            <w:r>
              <w:rPr>
                <w:color w:val="222222"/>
                <w:sz w:val="20"/>
                <w:szCs w:val="20"/>
              </w:rPr>
              <w:t>utils.js</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04" w14:textId="77777777" w:rsidR="00085B56" w:rsidRDefault="008A0478">
            <w:proofErr w:type="spellStart"/>
            <w:r>
              <w:rPr>
                <w:color w:val="222222"/>
                <w:sz w:val="20"/>
                <w:szCs w:val="20"/>
              </w:rPr>
              <w:t>initScrollReveal</w:t>
            </w:r>
            <w:proofErr w:type="spellEnd"/>
            <w:r>
              <w:rPr>
                <w:color w:val="222222"/>
                <w:sz w:val="20"/>
                <w:szCs w:val="20"/>
              </w:rPr>
              <w:t xml:space="preserve">(), </w:t>
            </w:r>
            <w:proofErr w:type="spellStart"/>
            <w:r>
              <w:rPr>
                <w:color w:val="222222"/>
                <w:sz w:val="20"/>
                <w:szCs w:val="20"/>
              </w:rPr>
              <w:t>initCounters</w:t>
            </w:r>
            <w:proofErr w:type="spellEnd"/>
            <w:r>
              <w:rPr>
                <w:color w:val="222222"/>
                <w:sz w:val="20"/>
                <w:szCs w:val="20"/>
              </w:rPr>
              <w:t xml:space="preserve">(), </w:t>
            </w:r>
            <w:proofErr w:type="spellStart"/>
            <w:r>
              <w:rPr>
                <w:color w:val="222222"/>
                <w:sz w:val="20"/>
                <w:szCs w:val="20"/>
              </w:rPr>
              <w:t>initExpertiseBars</w:t>
            </w:r>
            <w:proofErr w:type="spellEnd"/>
            <w:r>
              <w:rPr>
                <w:color w:val="222222"/>
                <w:sz w:val="20"/>
                <w:szCs w:val="20"/>
              </w:rPr>
              <w:t xml:space="preserve">(), </w:t>
            </w:r>
            <w:proofErr w:type="spellStart"/>
            <w:r>
              <w:rPr>
                <w:color w:val="222222"/>
                <w:sz w:val="20"/>
                <w:szCs w:val="20"/>
              </w:rPr>
              <w:t>initSmoothScroll</w:t>
            </w:r>
            <w:proofErr w:type="spellEnd"/>
            <w:r>
              <w:rPr>
                <w:color w:val="222222"/>
                <w:sz w:val="20"/>
                <w:szCs w:val="20"/>
              </w:rPr>
              <w:t xml:space="preserve">(), </w:t>
            </w:r>
            <w:proofErr w:type="spellStart"/>
            <w:r>
              <w:rPr>
                <w:color w:val="222222"/>
                <w:sz w:val="20"/>
                <w:szCs w:val="20"/>
              </w:rPr>
              <w:t>trapFocus</w:t>
            </w:r>
            <w:proofErr w:type="spellEnd"/>
            <w:r>
              <w:rPr>
                <w:color w:val="222222"/>
                <w:sz w:val="20"/>
                <w:szCs w:val="20"/>
              </w:rPr>
              <w:t>(), debounce(), throttle()</w:t>
            </w:r>
          </w:p>
        </w:tc>
      </w:tr>
      <w:tr w:rsidR="00085B56" w14:paraId="078B5E08"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06" w14:textId="77777777" w:rsidR="00085B56" w:rsidRDefault="008A0478">
            <w:r>
              <w:rPr>
                <w:color w:val="222222"/>
                <w:sz w:val="20"/>
                <w:szCs w:val="20"/>
              </w:rPr>
              <w:t>main.js</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07" w14:textId="77777777" w:rsidR="00085B56" w:rsidRDefault="008A0478">
            <w:r>
              <w:rPr>
                <w:color w:val="222222"/>
                <w:sz w:val="20"/>
                <w:szCs w:val="20"/>
              </w:rPr>
              <w:t xml:space="preserve">Entry point — imports all modules, runs </w:t>
            </w:r>
            <w:proofErr w:type="spellStart"/>
            <w:r>
              <w:rPr>
                <w:color w:val="222222"/>
                <w:sz w:val="20"/>
                <w:szCs w:val="20"/>
              </w:rPr>
              <w:t>initFAQ</w:t>
            </w:r>
            <w:proofErr w:type="spellEnd"/>
            <w:r>
              <w:rPr>
                <w:color w:val="222222"/>
                <w:sz w:val="20"/>
                <w:szCs w:val="20"/>
              </w:rPr>
              <w:t xml:space="preserve">() and </w:t>
            </w:r>
            <w:proofErr w:type="spellStart"/>
            <w:r>
              <w:rPr>
                <w:color w:val="222222"/>
                <w:sz w:val="20"/>
                <w:szCs w:val="20"/>
              </w:rPr>
              <w:t>initScrollSpy</w:t>
            </w:r>
            <w:proofErr w:type="spellEnd"/>
            <w:r>
              <w:rPr>
                <w:color w:val="222222"/>
                <w:sz w:val="20"/>
                <w:szCs w:val="20"/>
              </w:rPr>
              <w:t>() locally</w:t>
            </w:r>
          </w:p>
        </w:tc>
      </w:tr>
    </w:tbl>
    <w:p w14:paraId="078B5E09" w14:textId="77777777" w:rsidR="00085B56" w:rsidRDefault="00085B56">
      <w:pPr>
        <w:spacing w:after="120"/>
      </w:pPr>
    </w:p>
    <w:p w14:paraId="078B5E0A" w14:textId="77777777" w:rsidR="00085B56" w:rsidRDefault="008A0478">
      <w:r>
        <w:br w:type="page"/>
      </w:r>
    </w:p>
    <w:p w14:paraId="078B5E0B" w14:textId="77777777" w:rsidR="00085B56" w:rsidRDefault="008A0478">
      <w:pPr>
        <w:pStyle w:val="Heading1"/>
        <w:pBdr>
          <w:bottom w:val="single" w:sz="6" w:space="1" w:color="5B4CF5"/>
        </w:pBdr>
      </w:pPr>
      <w:r>
        <w:lastRenderedPageBreak/>
        <w:t>7. Contact Form Validation Rules</w:t>
      </w:r>
    </w:p>
    <w:p w14:paraId="078B5E0C" w14:textId="77777777" w:rsidR="00085B56" w:rsidRDefault="008A0478">
      <w:pPr>
        <w:spacing w:after="100"/>
      </w:pPr>
      <w:r>
        <w:t>Validation is handled entirely in form.js. The following rules apply to the contact form on contact.html:</w:t>
      </w:r>
    </w:p>
    <w:p w14:paraId="078B5E0D" w14:textId="77777777" w:rsidR="00085B56" w:rsidRDefault="00085B5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860"/>
      </w:tblGrid>
      <w:tr w:rsidR="00085B56" w14:paraId="078B5E1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E6FF"/>
            <w:tcMar>
              <w:top w:w="80" w:type="dxa"/>
              <w:left w:w="120" w:type="dxa"/>
              <w:bottom w:w="80" w:type="dxa"/>
              <w:right w:w="120" w:type="dxa"/>
            </w:tcMar>
          </w:tcPr>
          <w:p w14:paraId="078B5E0E" w14:textId="77777777" w:rsidR="00085B56" w:rsidRDefault="008A0478">
            <w:r>
              <w:rPr>
                <w:b/>
                <w:bCs/>
                <w:color w:val="0D1B2A"/>
                <w:sz w:val="20"/>
                <w:szCs w:val="20"/>
              </w:rPr>
              <w:t>Field</w:t>
            </w:r>
          </w:p>
        </w:tc>
        <w:tc>
          <w:tcPr>
            <w:tcW w:w="2000" w:type="dxa"/>
            <w:tcBorders>
              <w:top w:val="single" w:sz="1" w:space="0" w:color="CCCCCC"/>
              <w:left w:val="single" w:sz="1" w:space="0" w:color="CCCCCC"/>
              <w:bottom w:val="single" w:sz="1" w:space="0" w:color="CCCCCC"/>
              <w:right w:val="single" w:sz="1" w:space="0" w:color="CCCCCC"/>
            </w:tcBorders>
            <w:shd w:val="clear" w:color="auto" w:fill="E8E6FF"/>
            <w:tcMar>
              <w:top w:w="80" w:type="dxa"/>
              <w:left w:w="120" w:type="dxa"/>
              <w:bottom w:w="80" w:type="dxa"/>
              <w:right w:w="120" w:type="dxa"/>
            </w:tcMar>
          </w:tcPr>
          <w:p w14:paraId="078B5E0F" w14:textId="77777777" w:rsidR="00085B56" w:rsidRDefault="008A0478">
            <w:r>
              <w:rPr>
                <w:b/>
                <w:bCs/>
                <w:color w:val="0D1B2A"/>
                <w:sz w:val="20"/>
                <w:szCs w:val="20"/>
              </w:rPr>
              <w:t>Required</w:t>
            </w:r>
          </w:p>
        </w:tc>
        <w:tc>
          <w:tcPr>
            <w:tcW w:w="4860" w:type="dxa"/>
            <w:tcBorders>
              <w:top w:val="single" w:sz="1" w:space="0" w:color="CCCCCC"/>
              <w:left w:val="single" w:sz="1" w:space="0" w:color="CCCCCC"/>
              <w:bottom w:val="single" w:sz="1" w:space="0" w:color="CCCCCC"/>
              <w:right w:val="single" w:sz="1" w:space="0" w:color="CCCCCC"/>
            </w:tcBorders>
            <w:shd w:val="clear" w:color="auto" w:fill="E8E6FF"/>
            <w:tcMar>
              <w:top w:w="80" w:type="dxa"/>
              <w:left w:w="120" w:type="dxa"/>
              <w:bottom w:w="80" w:type="dxa"/>
              <w:right w:w="120" w:type="dxa"/>
            </w:tcMar>
          </w:tcPr>
          <w:p w14:paraId="078B5E10" w14:textId="77777777" w:rsidR="00085B56" w:rsidRDefault="008A0478">
            <w:r>
              <w:rPr>
                <w:b/>
                <w:bCs/>
                <w:color w:val="0D1B2A"/>
                <w:sz w:val="20"/>
                <w:szCs w:val="20"/>
              </w:rPr>
              <w:t>Validation Rule &amp; Error Message</w:t>
            </w:r>
          </w:p>
        </w:tc>
      </w:tr>
      <w:tr w:rsidR="00085B56" w14:paraId="078B5E1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12" w14:textId="77777777" w:rsidR="00085B56" w:rsidRDefault="008A0478">
            <w:r>
              <w:rPr>
                <w:color w:val="222222"/>
                <w:sz w:val="20"/>
                <w:szCs w:val="20"/>
              </w:rPr>
              <w:t>Full 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13" w14:textId="77777777" w:rsidR="00085B56" w:rsidRDefault="008A0478">
            <w:r>
              <w:rPr>
                <w:color w:val="222222"/>
                <w:sz w:val="20"/>
                <w:szCs w:val="20"/>
              </w:rPr>
              <w:t>Yes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14" w14:textId="77777777" w:rsidR="00085B56" w:rsidRDefault="008A0478">
            <w:r>
              <w:rPr>
                <w:color w:val="222222"/>
                <w:sz w:val="20"/>
                <w:szCs w:val="20"/>
              </w:rPr>
              <w:t>Minimum 2 characters. Error: "Please enter your full name (at least 2 characters)."</w:t>
            </w:r>
          </w:p>
        </w:tc>
      </w:tr>
      <w:tr w:rsidR="00085B56" w14:paraId="078B5E1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16" w14:textId="77777777" w:rsidR="00085B56" w:rsidRDefault="008A0478">
            <w:r>
              <w:rPr>
                <w:color w:val="222222"/>
                <w:sz w:val="20"/>
                <w:szCs w:val="20"/>
              </w:rPr>
              <w:t>Email Address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17" w14:textId="77777777" w:rsidR="00085B56" w:rsidRDefault="008A0478">
            <w:r>
              <w:rPr>
                <w:color w:val="222222"/>
                <w:sz w:val="20"/>
                <w:szCs w:val="20"/>
              </w:rPr>
              <w:t>Yes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18" w14:textId="77777777" w:rsidR="00085B56" w:rsidRDefault="008A0478">
            <w:r>
              <w:rPr>
                <w:color w:val="222222"/>
                <w:sz w:val="20"/>
                <w:szCs w:val="20"/>
              </w:rPr>
              <w:t>Must match pattern /^[^\s@]+@[^\s@]+\.[^\s@]+$/. Error: "Please enter a valid email address."</w:t>
            </w:r>
          </w:p>
        </w:tc>
      </w:tr>
      <w:tr w:rsidR="00085B56" w14:paraId="078B5E1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1A" w14:textId="77777777" w:rsidR="00085B56" w:rsidRDefault="008A0478">
            <w:r>
              <w:rPr>
                <w:color w:val="222222"/>
                <w:sz w:val="20"/>
                <w:szCs w:val="20"/>
              </w:rPr>
              <w:t>Company 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1B" w14:textId="77777777" w:rsidR="00085B56" w:rsidRDefault="008A0478">
            <w:r>
              <w:rPr>
                <w:color w:val="222222"/>
                <w:sz w:val="20"/>
                <w:szCs w:val="20"/>
              </w:rPr>
              <w:t>No</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1C" w14:textId="77777777" w:rsidR="00085B56" w:rsidRDefault="008A0478">
            <w:r>
              <w:rPr>
                <w:color w:val="222222"/>
                <w:sz w:val="20"/>
                <w:szCs w:val="20"/>
              </w:rPr>
              <w:t>No validation. Optional free-text field.</w:t>
            </w:r>
          </w:p>
        </w:tc>
      </w:tr>
      <w:tr w:rsidR="00085B56" w14:paraId="078B5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1E" w14:textId="77777777" w:rsidR="00085B56" w:rsidRDefault="008A0478">
            <w:r>
              <w:rPr>
                <w:color w:val="222222"/>
                <w:sz w:val="20"/>
                <w:szCs w:val="20"/>
              </w:rPr>
              <w:t>Service of Interest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1F" w14:textId="77777777" w:rsidR="00085B56" w:rsidRDefault="008A0478">
            <w:r>
              <w:rPr>
                <w:color w:val="222222"/>
                <w:sz w:val="20"/>
                <w:szCs w:val="20"/>
              </w:rPr>
              <w:t>Yes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20" w14:textId="77777777" w:rsidR="00085B56" w:rsidRDefault="008A0478">
            <w:r>
              <w:rPr>
                <w:color w:val="222222"/>
                <w:sz w:val="20"/>
                <w:szCs w:val="20"/>
              </w:rPr>
              <w:t>Must select a non-default option. Error: "Please select a service you're interested in."</w:t>
            </w:r>
          </w:p>
        </w:tc>
      </w:tr>
      <w:tr w:rsidR="00085B56" w14:paraId="078B5E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22" w14:textId="77777777" w:rsidR="00085B56" w:rsidRDefault="008A0478">
            <w:r>
              <w:rPr>
                <w:color w:val="222222"/>
                <w:sz w:val="20"/>
                <w:szCs w:val="20"/>
              </w:rPr>
              <w:t>Approximate Budget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23" w14:textId="77777777" w:rsidR="00085B56" w:rsidRDefault="008A0478">
            <w:r>
              <w:rPr>
                <w:color w:val="222222"/>
                <w:sz w:val="20"/>
                <w:szCs w:val="20"/>
              </w:rPr>
              <w:t>No</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24" w14:textId="77777777" w:rsidR="00085B56" w:rsidRDefault="008A0478">
            <w:r>
              <w:rPr>
                <w:color w:val="222222"/>
                <w:sz w:val="20"/>
                <w:szCs w:val="20"/>
              </w:rPr>
              <w:t>No validation. Optional select field.</w:t>
            </w:r>
          </w:p>
        </w:tc>
      </w:tr>
      <w:tr w:rsidR="00085B56" w14:paraId="078B5E2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26" w14:textId="77777777" w:rsidR="00085B56" w:rsidRDefault="008A0478">
            <w:r>
              <w:rPr>
                <w:color w:val="222222"/>
                <w:sz w:val="20"/>
                <w:szCs w:val="20"/>
              </w:rPr>
              <w:t>Your Message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27" w14:textId="77777777" w:rsidR="00085B56" w:rsidRDefault="008A0478">
            <w:r>
              <w:rPr>
                <w:color w:val="222222"/>
                <w:sz w:val="20"/>
                <w:szCs w:val="20"/>
              </w:rPr>
              <w:t>Yes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28" w14:textId="77777777" w:rsidR="00085B56" w:rsidRDefault="008A0478">
            <w:r>
              <w:rPr>
                <w:color w:val="222222"/>
                <w:sz w:val="20"/>
                <w:szCs w:val="20"/>
              </w:rPr>
              <w:t>Minimum 20 characters. Error: "Please provide more detail (at least 20 characters)."</w:t>
            </w:r>
          </w:p>
        </w:tc>
      </w:tr>
    </w:tbl>
    <w:p w14:paraId="078B5E2A" w14:textId="77777777" w:rsidR="00085B56" w:rsidRDefault="00085B56">
      <w:pPr>
        <w:spacing w:after="120"/>
      </w:pPr>
    </w:p>
    <w:p w14:paraId="078B5E2B" w14:textId="77777777" w:rsidR="00085B56" w:rsidRDefault="008A0478">
      <w:pPr>
        <w:pStyle w:val="Heading2"/>
      </w:pPr>
      <w:r>
        <w:t>7.1 Validation Behaviour</w:t>
      </w:r>
    </w:p>
    <w:p w14:paraId="078B5E2C" w14:textId="77777777" w:rsidR="00085B56" w:rsidRDefault="008A0478">
      <w:pPr>
        <w:pStyle w:val="ListParagraph"/>
        <w:numPr>
          <w:ilvl w:val="0"/>
          <w:numId w:val="2"/>
        </w:numPr>
        <w:spacing w:after="80"/>
      </w:pPr>
      <w:r>
        <w:t>On form submit: all fields are validated; the first invalid field receives focus.</w:t>
      </w:r>
    </w:p>
    <w:p w14:paraId="078B5E2D" w14:textId="77777777" w:rsidR="00085B56" w:rsidRDefault="008A0478">
      <w:pPr>
        <w:pStyle w:val="ListParagraph"/>
        <w:numPr>
          <w:ilvl w:val="0"/>
          <w:numId w:val="2"/>
        </w:numPr>
        <w:spacing w:after="80"/>
      </w:pPr>
      <w:r>
        <w:t>On blur: each field validates immediately when the user leaves it.</w:t>
      </w:r>
    </w:p>
    <w:p w14:paraId="078B5E2E" w14:textId="77777777" w:rsidR="00085B56" w:rsidRDefault="008A0478">
      <w:pPr>
        <w:pStyle w:val="ListParagraph"/>
        <w:numPr>
          <w:ilvl w:val="0"/>
          <w:numId w:val="2"/>
        </w:numPr>
        <w:spacing w:after="80"/>
      </w:pPr>
      <w:r>
        <w:t>On input: if a field is already in an error state, it re-validates on every keystroke and clears the error as soon as the value passes.</w:t>
      </w:r>
    </w:p>
    <w:p w14:paraId="078B5E2F" w14:textId="77777777" w:rsidR="00085B56" w:rsidRDefault="008A0478">
      <w:pPr>
        <w:pStyle w:val="ListParagraph"/>
        <w:numPr>
          <w:ilvl w:val="0"/>
          <w:numId w:val="2"/>
        </w:numPr>
        <w:spacing w:after="80"/>
      </w:pPr>
      <w:r>
        <w:t>Error display: the .error class is added to the field, aria-invalid="true" is set, and the .</w:t>
      </w:r>
      <w:proofErr w:type="spellStart"/>
      <w:r>
        <w:t>form__error</w:t>
      </w:r>
      <w:proofErr w:type="spellEnd"/>
      <w:r>
        <w:t xml:space="preserve"> element inside the same .</w:t>
      </w:r>
      <w:proofErr w:type="spellStart"/>
      <w:r>
        <w:t>form__group</w:t>
      </w:r>
      <w:proofErr w:type="spellEnd"/>
      <w:r>
        <w:t xml:space="preserve"> is made visible with role="alert".</w:t>
      </w:r>
    </w:p>
    <w:p w14:paraId="078B5E30" w14:textId="77777777" w:rsidR="00085B56" w:rsidRDefault="00085B56">
      <w:pPr>
        <w:spacing w:after="120"/>
      </w:pPr>
    </w:p>
    <w:p w14:paraId="078B5E31" w14:textId="77777777" w:rsidR="00085B56" w:rsidRDefault="008A0478">
      <w:r>
        <w:br w:type="page"/>
      </w:r>
    </w:p>
    <w:p w14:paraId="078B5E32" w14:textId="77777777" w:rsidR="00085B56" w:rsidRDefault="008A0478">
      <w:pPr>
        <w:pStyle w:val="Heading1"/>
        <w:pBdr>
          <w:bottom w:val="single" w:sz="6" w:space="1" w:color="5B4CF5"/>
        </w:pBdr>
      </w:pPr>
      <w:r>
        <w:lastRenderedPageBreak/>
        <w:t>8. Accessibility Features</w:t>
      </w:r>
    </w:p>
    <w:p w14:paraId="078B5E33" w14:textId="77777777" w:rsidR="00085B56" w:rsidRDefault="008A0478">
      <w:pPr>
        <w:spacing w:after="100"/>
      </w:pPr>
      <w:r>
        <w:t>The following accessibility features are implemented in the codebase:</w:t>
      </w:r>
    </w:p>
    <w:p w14:paraId="078B5E34" w14:textId="77777777" w:rsidR="00085B56" w:rsidRDefault="00085B5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6084"/>
      </w:tblGrid>
      <w:tr w:rsidR="00085B56" w14:paraId="078B5E37" w14:textId="77777777">
        <w:tc>
          <w:tcPr>
            <w:tcW w:w="3276" w:type="dxa"/>
            <w:tcBorders>
              <w:top w:val="single" w:sz="1" w:space="0" w:color="CCCCCC"/>
              <w:left w:val="single" w:sz="1" w:space="0" w:color="CCCCCC"/>
              <w:bottom w:val="single" w:sz="1" w:space="0" w:color="CCCCCC"/>
              <w:right w:val="single" w:sz="1" w:space="0" w:color="CCCCCC"/>
            </w:tcBorders>
            <w:shd w:val="clear" w:color="auto" w:fill="E8E6FF"/>
            <w:tcMar>
              <w:top w:w="80" w:type="dxa"/>
              <w:left w:w="120" w:type="dxa"/>
              <w:bottom w:w="80" w:type="dxa"/>
              <w:right w:w="120" w:type="dxa"/>
            </w:tcMar>
          </w:tcPr>
          <w:p w14:paraId="078B5E35" w14:textId="77777777" w:rsidR="00085B56" w:rsidRDefault="008A0478">
            <w:r>
              <w:rPr>
                <w:b/>
                <w:bCs/>
                <w:color w:val="0D1B2A"/>
                <w:sz w:val="20"/>
                <w:szCs w:val="20"/>
              </w:rPr>
              <w:t>Feature</w:t>
            </w:r>
          </w:p>
        </w:tc>
        <w:tc>
          <w:tcPr>
            <w:tcW w:w="6084" w:type="dxa"/>
            <w:tcBorders>
              <w:top w:val="single" w:sz="1" w:space="0" w:color="CCCCCC"/>
              <w:left w:val="single" w:sz="1" w:space="0" w:color="CCCCCC"/>
              <w:bottom w:val="single" w:sz="1" w:space="0" w:color="CCCCCC"/>
              <w:right w:val="single" w:sz="1" w:space="0" w:color="CCCCCC"/>
            </w:tcBorders>
            <w:shd w:val="clear" w:color="auto" w:fill="E8E6FF"/>
            <w:tcMar>
              <w:top w:w="80" w:type="dxa"/>
              <w:left w:w="120" w:type="dxa"/>
              <w:bottom w:w="80" w:type="dxa"/>
              <w:right w:w="120" w:type="dxa"/>
            </w:tcMar>
          </w:tcPr>
          <w:p w14:paraId="078B5E36" w14:textId="77777777" w:rsidR="00085B56" w:rsidRDefault="008A0478">
            <w:r>
              <w:rPr>
                <w:b/>
                <w:bCs/>
                <w:color w:val="0D1B2A"/>
                <w:sz w:val="20"/>
                <w:szCs w:val="20"/>
              </w:rPr>
              <w:t>Implementation</w:t>
            </w:r>
          </w:p>
        </w:tc>
      </w:tr>
      <w:tr w:rsidR="00085B56" w14:paraId="078B5E3A"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38" w14:textId="77777777" w:rsidR="00085B56" w:rsidRDefault="008A0478">
            <w:r>
              <w:rPr>
                <w:color w:val="222222"/>
                <w:sz w:val="20"/>
                <w:szCs w:val="20"/>
              </w:rPr>
              <w:t>Skip Navigation Link</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39" w14:textId="77777777" w:rsidR="00085B56" w:rsidRDefault="008A0478">
            <w:r>
              <w:rPr>
                <w:color w:val="222222"/>
                <w:sz w:val="20"/>
                <w:szCs w:val="20"/>
              </w:rPr>
              <w:t>"Skip to main content" is the first DOM element on all pages, linking to #main-content</w:t>
            </w:r>
          </w:p>
        </w:tc>
      </w:tr>
      <w:tr w:rsidR="00085B56" w14:paraId="078B5E3D"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3B" w14:textId="77777777" w:rsidR="00085B56" w:rsidRDefault="008A0478">
            <w:r>
              <w:rPr>
                <w:color w:val="222222"/>
                <w:sz w:val="20"/>
                <w:szCs w:val="20"/>
              </w:rPr>
              <w:t>Semantic HTML</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3C" w14:textId="77777777" w:rsidR="00085B56" w:rsidRDefault="008A0478">
            <w:r>
              <w:rPr>
                <w:color w:val="222222"/>
                <w:sz w:val="20"/>
                <w:szCs w:val="20"/>
              </w:rPr>
              <w:t>Correct use of &lt;header&gt;, &lt;nav&gt;, &lt;main&gt;, &lt;footer&gt;, &lt;section&gt;, &lt;article&gt;, &lt;blockquote&gt;</w:t>
            </w:r>
          </w:p>
        </w:tc>
      </w:tr>
      <w:tr w:rsidR="00085B56" w14:paraId="078B5E40"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3E" w14:textId="77777777" w:rsidR="00085B56" w:rsidRDefault="008A0478">
            <w:r>
              <w:rPr>
                <w:color w:val="222222"/>
                <w:sz w:val="20"/>
                <w:szCs w:val="20"/>
              </w:rPr>
              <w:t>ARIA Roles</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3F" w14:textId="77777777" w:rsidR="00085B56" w:rsidRDefault="008A0478">
            <w:r>
              <w:rPr>
                <w:color w:val="222222"/>
                <w:sz w:val="20"/>
                <w:szCs w:val="20"/>
              </w:rPr>
              <w:t>role="banner", role="</w:t>
            </w:r>
            <w:proofErr w:type="spellStart"/>
            <w:r>
              <w:rPr>
                <w:color w:val="222222"/>
                <w:sz w:val="20"/>
                <w:szCs w:val="20"/>
              </w:rPr>
              <w:t>contentinfo</w:t>
            </w:r>
            <w:proofErr w:type="spellEnd"/>
            <w:r>
              <w:rPr>
                <w:color w:val="222222"/>
                <w:sz w:val="20"/>
                <w:szCs w:val="20"/>
              </w:rPr>
              <w:t>", role="dialog", role="list", role="</w:t>
            </w:r>
            <w:proofErr w:type="spellStart"/>
            <w:r>
              <w:rPr>
                <w:color w:val="222222"/>
                <w:sz w:val="20"/>
                <w:szCs w:val="20"/>
              </w:rPr>
              <w:t>listitem</w:t>
            </w:r>
            <w:proofErr w:type="spellEnd"/>
            <w:r>
              <w:rPr>
                <w:color w:val="222222"/>
                <w:sz w:val="20"/>
                <w:szCs w:val="20"/>
              </w:rPr>
              <w:t>", role="</w:t>
            </w:r>
            <w:proofErr w:type="spellStart"/>
            <w:r>
              <w:rPr>
                <w:color w:val="222222"/>
                <w:sz w:val="20"/>
                <w:szCs w:val="20"/>
              </w:rPr>
              <w:t>progressbar</w:t>
            </w:r>
            <w:proofErr w:type="spellEnd"/>
            <w:r>
              <w:rPr>
                <w:color w:val="222222"/>
                <w:sz w:val="20"/>
                <w:szCs w:val="20"/>
              </w:rPr>
              <w:t>", role="alert"</w:t>
            </w:r>
          </w:p>
        </w:tc>
      </w:tr>
      <w:tr w:rsidR="00085B56" w14:paraId="078B5E43"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41" w14:textId="77777777" w:rsidR="00085B56" w:rsidRDefault="008A0478">
            <w:r>
              <w:rPr>
                <w:color w:val="222222"/>
                <w:sz w:val="20"/>
                <w:szCs w:val="20"/>
              </w:rPr>
              <w:t>ARIA Labels</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42" w14:textId="77777777" w:rsidR="00085B56" w:rsidRDefault="008A0478">
            <w:r>
              <w:rPr>
                <w:color w:val="222222"/>
                <w:sz w:val="20"/>
                <w:szCs w:val="20"/>
              </w:rPr>
              <w:t>aria-label on navbar, mobile menu, social links, form, submit button, and skill bars</w:t>
            </w:r>
          </w:p>
        </w:tc>
      </w:tr>
      <w:tr w:rsidR="00085B56" w14:paraId="078B5E46"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44" w14:textId="77777777" w:rsidR="00085B56" w:rsidRDefault="008A0478">
            <w:r>
              <w:rPr>
                <w:color w:val="222222"/>
                <w:sz w:val="20"/>
                <w:szCs w:val="20"/>
              </w:rPr>
              <w:t>ARIA States</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45" w14:textId="77777777" w:rsidR="00085B56" w:rsidRDefault="008A0478">
            <w:r>
              <w:rPr>
                <w:color w:val="222222"/>
                <w:sz w:val="20"/>
                <w:szCs w:val="20"/>
              </w:rPr>
              <w:t>aria-expanded on hamburger and FAQ buttons; aria-modal on mobile menu; aria-current="page" on active nav link; aria-invalid on form fields</w:t>
            </w:r>
          </w:p>
        </w:tc>
      </w:tr>
      <w:tr w:rsidR="00085B56" w14:paraId="078B5E49"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47" w14:textId="77777777" w:rsidR="00085B56" w:rsidRDefault="008A0478">
            <w:r>
              <w:rPr>
                <w:color w:val="222222"/>
                <w:sz w:val="20"/>
                <w:szCs w:val="20"/>
              </w:rPr>
              <w:t>Mobile Menu Focus Trap</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48" w14:textId="77777777" w:rsidR="00085B56" w:rsidRDefault="008A0478">
            <w:proofErr w:type="spellStart"/>
            <w:r>
              <w:rPr>
                <w:color w:val="222222"/>
                <w:sz w:val="20"/>
                <w:szCs w:val="20"/>
              </w:rPr>
              <w:t>trapFocus</w:t>
            </w:r>
            <w:proofErr w:type="spellEnd"/>
            <w:r>
              <w:rPr>
                <w:color w:val="222222"/>
                <w:sz w:val="20"/>
                <w:szCs w:val="20"/>
              </w:rPr>
              <w:t>() utility prevents Tab from leaving the open mobile menu</w:t>
            </w:r>
          </w:p>
        </w:tc>
      </w:tr>
      <w:tr w:rsidR="00085B56" w14:paraId="078B5E4C"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4A" w14:textId="77777777" w:rsidR="00085B56" w:rsidRDefault="008A0478">
            <w:r>
              <w:rPr>
                <w:color w:val="222222"/>
                <w:sz w:val="20"/>
                <w:szCs w:val="20"/>
              </w:rPr>
              <w:t>Keyboard Navigation</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4B" w14:textId="77777777" w:rsidR="00085B56" w:rsidRDefault="008A0478">
            <w:r>
              <w:rPr>
                <w:color w:val="222222"/>
                <w:sz w:val="20"/>
                <w:szCs w:val="20"/>
              </w:rPr>
              <w:t>FAQ accordion responds to Enter and Space keys; Escape closes mobile menu</w:t>
            </w:r>
          </w:p>
        </w:tc>
      </w:tr>
      <w:tr w:rsidR="00085B56" w14:paraId="078B5E4F"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4D" w14:textId="77777777" w:rsidR="00085B56" w:rsidRDefault="008A0478">
            <w:r>
              <w:rPr>
                <w:color w:val="222222"/>
                <w:sz w:val="20"/>
                <w:szCs w:val="20"/>
              </w:rPr>
              <w:t>Decorative Elements</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4E" w14:textId="77777777" w:rsidR="00085B56" w:rsidRDefault="008A0478">
            <w:r>
              <w:rPr>
                <w:color w:val="222222"/>
                <w:sz w:val="20"/>
                <w:szCs w:val="20"/>
              </w:rPr>
              <w:t>All decorative SVGs and visual elements carry aria-hidden="true"</w:t>
            </w:r>
          </w:p>
        </w:tc>
      </w:tr>
      <w:tr w:rsidR="00085B56" w14:paraId="078B5E52"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50" w14:textId="77777777" w:rsidR="00085B56" w:rsidRDefault="008A0478">
            <w:r>
              <w:rPr>
                <w:color w:val="222222"/>
                <w:sz w:val="20"/>
                <w:szCs w:val="20"/>
              </w:rPr>
              <w:t>Reduced Motion</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51" w14:textId="77777777" w:rsidR="00085B56" w:rsidRDefault="008A0478">
            <w:r>
              <w:rPr>
                <w:color w:val="222222"/>
                <w:sz w:val="20"/>
                <w:szCs w:val="20"/>
              </w:rPr>
              <w:t>All animations and transitions are disabled via @media (prefers-reduced-motion: reduce)</w:t>
            </w:r>
          </w:p>
        </w:tc>
      </w:tr>
      <w:tr w:rsidR="00085B56" w14:paraId="078B5E55"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53" w14:textId="77777777" w:rsidR="00085B56" w:rsidRDefault="008A0478">
            <w:r>
              <w:rPr>
                <w:color w:val="222222"/>
                <w:sz w:val="20"/>
                <w:szCs w:val="20"/>
              </w:rPr>
              <w:t>Progress Bar ARIA</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54" w14:textId="77777777" w:rsidR="00085B56" w:rsidRDefault="008A0478">
            <w:r>
              <w:rPr>
                <w:color w:val="222222"/>
                <w:sz w:val="20"/>
                <w:szCs w:val="20"/>
              </w:rPr>
              <w:t>Expertise bars include role="</w:t>
            </w:r>
            <w:proofErr w:type="spellStart"/>
            <w:r>
              <w:rPr>
                <w:color w:val="222222"/>
                <w:sz w:val="20"/>
                <w:szCs w:val="20"/>
              </w:rPr>
              <w:t>progressbar</w:t>
            </w:r>
            <w:proofErr w:type="spellEnd"/>
            <w:r>
              <w:rPr>
                <w:color w:val="222222"/>
                <w:sz w:val="20"/>
                <w:szCs w:val="20"/>
              </w:rPr>
              <w:t>" with aria-</w:t>
            </w:r>
            <w:proofErr w:type="spellStart"/>
            <w:r>
              <w:rPr>
                <w:color w:val="222222"/>
                <w:sz w:val="20"/>
                <w:szCs w:val="20"/>
              </w:rPr>
              <w:t>valuenow</w:t>
            </w:r>
            <w:proofErr w:type="spellEnd"/>
            <w:r>
              <w:rPr>
                <w:color w:val="222222"/>
                <w:sz w:val="20"/>
                <w:szCs w:val="20"/>
              </w:rPr>
              <w:t>, aria-</w:t>
            </w:r>
            <w:proofErr w:type="spellStart"/>
            <w:r>
              <w:rPr>
                <w:color w:val="222222"/>
                <w:sz w:val="20"/>
                <w:szCs w:val="20"/>
              </w:rPr>
              <w:t>valuemin</w:t>
            </w:r>
            <w:proofErr w:type="spellEnd"/>
            <w:r>
              <w:rPr>
                <w:color w:val="222222"/>
                <w:sz w:val="20"/>
                <w:szCs w:val="20"/>
              </w:rPr>
              <w:t>, aria-</w:t>
            </w:r>
            <w:proofErr w:type="spellStart"/>
            <w:r>
              <w:rPr>
                <w:color w:val="222222"/>
                <w:sz w:val="20"/>
                <w:szCs w:val="20"/>
              </w:rPr>
              <w:t>valuemax</w:t>
            </w:r>
            <w:proofErr w:type="spellEnd"/>
            <w:r>
              <w:rPr>
                <w:color w:val="222222"/>
                <w:sz w:val="20"/>
                <w:szCs w:val="20"/>
              </w:rPr>
              <w:t>, aria-label</w:t>
            </w:r>
          </w:p>
        </w:tc>
      </w:tr>
      <w:tr w:rsidR="00085B56" w14:paraId="078B5E58"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56" w14:textId="77777777" w:rsidR="00085B56" w:rsidRDefault="008A0478">
            <w:r>
              <w:rPr>
                <w:color w:val="222222"/>
                <w:sz w:val="20"/>
                <w:szCs w:val="20"/>
              </w:rPr>
              <w:t>Form Labels</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57" w14:textId="77777777" w:rsidR="00085B56" w:rsidRDefault="008A0478">
            <w:r>
              <w:rPr>
                <w:color w:val="222222"/>
                <w:sz w:val="20"/>
                <w:szCs w:val="20"/>
              </w:rPr>
              <w:t>All form fields have explicit &lt;label&gt; elements linked via for/id attributes</w:t>
            </w:r>
          </w:p>
        </w:tc>
      </w:tr>
      <w:tr w:rsidR="00085B56" w14:paraId="078B5E5B"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59" w14:textId="77777777" w:rsidR="00085B56" w:rsidRDefault="008A0478">
            <w:r>
              <w:rPr>
                <w:color w:val="222222"/>
                <w:sz w:val="20"/>
                <w:szCs w:val="20"/>
              </w:rPr>
              <w:t>Error Announcements</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5A" w14:textId="77777777" w:rsidR="00085B56" w:rsidRDefault="008A0478">
            <w:r>
              <w:rPr>
                <w:color w:val="222222"/>
                <w:sz w:val="20"/>
                <w:szCs w:val="20"/>
              </w:rPr>
              <w:t>Form error containers get role="alert" so screen readers announce validation messages</w:t>
            </w:r>
          </w:p>
        </w:tc>
      </w:tr>
      <w:tr w:rsidR="00085B56" w14:paraId="078B5E5E"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5C" w14:textId="77777777" w:rsidR="00085B56" w:rsidRDefault="008A0478">
            <w:r>
              <w:rPr>
                <w:color w:val="222222"/>
                <w:sz w:val="20"/>
                <w:szCs w:val="20"/>
              </w:rPr>
              <w:t>Star Ratings</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5D" w14:textId="77777777" w:rsidR="00085B56" w:rsidRDefault="008A0478">
            <w:r>
              <w:rPr>
                <w:color w:val="222222"/>
                <w:sz w:val="20"/>
                <w:szCs w:val="20"/>
              </w:rPr>
              <w:t>Testimonial star ratings have aria-label="5 out of 5 stars"; individual star SVGs are aria-hidden</w:t>
            </w:r>
          </w:p>
        </w:tc>
      </w:tr>
    </w:tbl>
    <w:p w14:paraId="078B5E5F" w14:textId="77777777" w:rsidR="00085B56" w:rsidRDefault="00085B56">
      <w:pPr>
        <w:spacing w:after="120"/>
      </w:pPr>
    </w:p>
    <w:p w14:paraId="078B5E60" w14:textId="77777777" w:rsidR="00085B56" w:rsidRDefault="008A0478">
      <w:r>
        <w:br w:type="page"/>
      </w:r>
    </w:p>
    <w:p w14:paraId="078B5E61" w14:textId="77777777" w:rsidR="00085B56" w:rsidRDefault="008A0478">
      <w:pPr>
        <w:pStyle w:val="Heading1"/>
        <w:pBdr>
          <w:bottom w:val="single" w:sz="6" w:space="1" w:color="5B4CF5"/>
        </w:pBdr>
      </w:pPr>
      <w:r>
        <w:lastRenderedPageBreak/>
        <w:t>9. Responsive Design</w:t>
      </w:r>
    </w:p>
    <w:p w14:paraId="078B5E62" w14:textId="77777777" w:rsidR="00085B56" w:rsidRDefault="008A0478">
      <w:pPr>
        <w:spacing w:after="100"/>
      </w:pPr>
      <w:r>
        <w:t>Responsive behaviour is defined in responsive.css using four breakpoints:</w:t>
      </w:r>
    </w:p>
    <w:p w14:paraId="078B5E63" w14:textId="77777777" w:rsidR="00085B56" w:rsidRDefault="00085B5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60"/>
        <w:gridCol w:w="5400"/>
      </w:tblGrid>
      <w:tr w:rsidR="00085B56" w14:paraId="078B5E67" w14:textId="77777777">
        <w:tc>
          <w:tcPr>
            <w:tcW w:w="2200" w:type="dxa"/>
            <w:tcBorders>
              <w:top w:val="single" w:sz="1" w:space="0" w:color="CCCCCC"/>
              <w:left w:val="single" w:sz="1" w:space="0" w:color="CCCCCC"/>
              <w:bottom w:val="single" w:sz="1" w:space="0" w:color="CCCCCC"/>
              <w:right w:val="single" w:sz="1" w:space="0" w:color="CCCCCC"/>
            </w:tcBorders>
            <w:shd w:val="clear" w:color="auto" w:fill="E8E6FF"/>
            <w:tcMar>
              <w:top w:w="80" w:type="dxa"/>
              <w:left w:w="120" w:type="dxa"/>
              <w:bottom w:w="80" w:type="dxa"/>
              <w:right w:w="120" w:type="dxa"/>
            </w:tcMar>
          </w:tcPr>
          <w:p w14:paraId="078B5E64" w14:textId="77777777" w:rsidR="00085B56" w:rsidRDefault="008A0478">
            <w:r>
              <w:rPr>
                <w:b/>
                <w:bCs/>
                <w:color w:val="0D1B2A"/>
                <w:sz w:val="20"/>
                <w:szCs w:val="20"/>
              </w:rPr>
              <w:t>Breakpoint</w:t>
            </w:r>
          </w:p>
        </w:tc>
        <w:tc>
          <w:tcPr>
            <w:tcW w:w="1760" w:type="dxa"/>
            <w:tcBorders>
              <w:top w:val="single" w:sz="1" w:space="0" w:color="CCCCCC"/>
              <w:left w:val="single" w:sz="1" w:space="0" w:color="CCCCCC"/>
              <w:bottom w:val="single" w:sz="1" w:space="0" w:color="CCCCCC"/>
              <w:right w:val="single" w:sz="1" w:space="0" w:color="CCCCCC"/>
            </w:tcBorders>
            <w:shd w:val="clear" w:color="auto" w:fill="E8E6FF"/>
            <w:tcMar>
              <w:top w:w="80" w:type="dxa"/>
              <w:left w:w="120" w:type="dxa"/>
              <w:bottom w:w="80" w:type="dxa"/>
              <w:right w:w="120" w:type="dxa"/>
            </w:tcMar>
          </w:tcPr>
          <w:p w14:paraId="078B5E65" w14:textId="77777777" w:rsidR="00085B56" w:rsidRDefault="008A0478">
            <w:r>
              <w:rPr>
                <w:b/>
                <w:bCs/>
                <w:color w:val="0D1B2A"/>
                <w:sz w:val="20"/>
                <w:szCs w:val="20"/>
              </w:rPr>
              <w:t>Width</w:t>
            </w:r>
          </w:p>
        </w:tc>
        <w:tc>
          <w:tcPr>
            <w:tcW w:w="5400" w:type="dxa"/>
            <w:tcBorders>
              <w:top w:val="single" w:sz="1" w:space="0" w:color="CCCCCC"/>
              <w:left w:val="single" w:sz="1" w:space="0" w:color="CCCCCC"/>
              <w:bottom w:val="single" w:sz="1" w:space="0" w:color="CCCCCC"/>
              <w:right w:val="single" w:sz="1" w:space="0" w:color="CCCCCC"/>
            </w:tcBorders>
            <w:shd w:val="clear" w:color="auto" w:fill="E8E6FF"/>
            <w:tcMar>
              <w:top w:w="80" w:type="dxa"/>
              <w:left w:w="120" w:type="dxa"/>
              <w:bottom w:w="80" w:type="dxa"/>
              <w:right w:w="120" w:type="dxa"/>
            </w:tcMar>
          </w:tcPr>
          <w:p w14:paraId="078B5E66" w14:textId="77777777" w:rsidR="00085B56" w:rsidRDefault="008A0478">
            <w:r>
              <w:rPr>
                <w:b/>
                <w:bCs/>
                <w:color w:val="0D1B2A"/>
                <w:sz w:val="20"/>
                <w:szCs w:val="20"/>
              </w:rPr>
              <w:t>Key Layout Changes</w:t>
            </w:r>
          </w:p>
        </w:tc>
      </w:tr>
      <w:tr w:rsidR="00085B56" w14:paraId="078B5E6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68" w14:textId="77777777" w:rsidR="00085B56" w:rsidRDefault="008A0478">
            <w:r>
              <w:rPr>
                <w:color w:val="222222"/>
                <w:sz w:val="20"/>
                <w:szCs w:val="20"/>
              </w:rPr>
              <w:t>Large Desktop</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69" w14:textId="77777777" w:rsidR="00085B56" w:rsidRDefault="008A0478">
            <w:r>
              <w:rPr>
                <w:color w:val="222222"/>
                <w:sz w:val="20"/>
                <w:szCs w:val="20"/>
              </w:rPr>
              <w:t>max-width: 1200px</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6A" w14:textId="77777777" w:rsidR="00085B56" w:rsidRDefault="008A0478">
            <w:r>
              <w:rPr>
                <w:color w:val="222222"/>
                <w:sz w:val="20"/>
                <w:szCs w:val="20"/>
              </w:rPr>
              <w:t>Reduced container padding; footer 4-column grid adjusted; team grid 4-column</w:t>
            </w:r>
          </w:p>
        </w:tc>
      </w:tr>
      <w:tr w:rsidR="00085B56" w14:paraId="078B5E6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6C" w14:textId="77777777" w:rsidR="00085B56" w:rsidRDefault="008A0478">
            <w:r>
              <w:rPr>
                <w:color w:val="222222"/>
                <w:sz w:val="20"/>
                <w:szCs w:val="20"/>
              </w:rPr>
              <w:t>Tablet Landscape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6D" w14:textId="77777777" w:rsidR="00085B56" w:rsidRDefault="008A0478">
            <w:r>
              <w:rPr>
                <w:color w:val="222222"/>
                <w:sz w:val="20"/>
                <w:szCs w:val="20"/>
              </w:rPr>
              <w:t>max-width: 1024px</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6E" w14:textId="77777777" w:rsidR="00085B56" w:rsidRDefault="008A0478">
            <w:r>
              <w:rPr>
                <w:color w:val="222222"/>
                <w:sz w:val="20"/>
                <w:szCs w:val="20"/>
              </w:rPr>
              <w:t>Navbar hides desktop nav; hamburger shown; hero becomes single column; stats grid 2-column; projects grid 2-column; footer 2-column; timeline line hidden</w:t>
            </w:r>
          </w:p>
        </w:tc>
      </w:tr>
      <w:tr w:rsidR="00085B56" w14:paraId="078B5E7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70" w14:textId="77777777" w:rsidR="00085B56" w:rsidRDefault="008A0478">
            <w:r>
              <w:rPr>
                <w:color w:val="222222"/>
                <w:sz w:val="20"/>
                <w:szCs w:val="20"/>
              </w:rPr>
              <w:t>Tablet Portrait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71" w14:textId="77777777" w:rsidR="00085B56" w:rsidRDefault="008A0478">
            <w:r>
              <w:rPr>
                <w:color w:val="222222"/>
                <w:sz w:val="20"/>
                <w:szCs w:val="20"/>
              </w:rPr>
              <w:t>max-width: 768px</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72" w14:textId="77777777" w:rsidR="00085B56" w:rsidRDefault="008A0478">
            <w:r>
              <w:rPr>
                <w:color w:val="222222"/>
                <w:sz w:val="20"/>
                <w:szCs w:val="20"/>
              </w:rPr>
              <w:t>Why cards single column; team 2-column; services single column; projects all single column; footer single column; CTA buttons full width</w:t>
            </w:r>
          </w:p>
        </w:tc>
      </w:tr>
      <w:tr w:rsidR="00085B56" w14:paraId="078B5E7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74" w14:textId="77777777" w:rsidR="00085B56" w:rsidRDefault="008A0478">
            <w:r>
              <w:rPr>
                <w:color w:val="222222"/>
                <w:sz w:val="20"/>
                <w:szCs w:val="20"/>
              </w:rPr>
              <w:t>Mobile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75" w14:textId="77777777" w:rsidR="00085B56" w:rsidRDefault="008A0478">
            <w:r>
              <w:rPr>
                <w:color w:val="222222"/>
                <w:sz w:val="20"/>
                <w:szCs w:val="20"/>
              </w:rPr>
              <w:t>max-width: 480px</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76" w14:textId="77777777" w:rsidR="00085B56" w:rsidRDefault="008A0478">
            <w:r>
              <w:rPr>
                <w:color w:val="222222"/>
                <w:sz w:val="20"/>
                <w:szCs w:val="20"/>
              </w:rPr>
              <w:t>Hero actions stack vertically and go full width; stats single column; team single column; hero floating cards hidden; navbar height reduced to 64px</w:t>
            </w:r>
          </w:p>
        </w:tc>
      </w:tr>
    </w:tbl>
    <w:p w14:paraId="078B5E78" w14:textId="77777777" w:rsidR="00085B56" w:rsidRDefault="00085B56">
      <w:pPr>
        <w:spacing w:after="120"/>
      </w:pPr>
    </w:p>
    <w:p w14:paraId="078B5E79" w14:textId="77777777" w:rsidR="00085B56" w:rsidRDefault="008A0478">
      <w:pPr>
        <w:pStyle w:val="Heading2"/>
      </w:pPr>
      <w:r>
        <w:t>9.1 Print Styles</w:t>
      </w:r>
    </w:p>
    <w:p w14:paraId="078B5E7A" w14:textId="77777777" w:rsidR="00085B56" w:rsidRDefault="008A0478">
      <w:pPr>
        <w:pStyle w:val="ListParagraph"/>
        <w:numPr>
          <w:ilvl w:val="0"/>
          <w:numId w:val="2"/>
        </w:numPr>
        <w:spacing w:after="80"/>
      </w:pPr>
      <w:r>
        <w:t>Navbar, mobile menu, hero visual, CTA banner, and footer social links are hidden in print.</w:t>
      </w:r>
    </w:p>
    <w:p w14:paraId="078B5E7B" w14:textId="77777777" w:rsidR="00085B56" w:rsidRDefault="008A0478">
      <w:pPr>
        <w:pStyle w:val="ListParagraph"/>
        <w:numPr>
          <w:ilvl w:val="0"/>
          <w:numId w:val="2"/>
        </w:numPr>
        <w:spacing w:after="80"/>
      </w:pPr>
      <w:r>
        <w:t>Body becomes black text on white background at 12pt.</w:t>
      </w:r>
    </w:p>
    <w:p w14:paraId="078B5E7C" w14:textId="77777777" w:rsidR="00085B56" w:rsidRDefault="008A0478">
      <w:pPr>
        <w:pStyle w:val="ListParagraph"/>
        <w:numPr>
          <w:ilvl w:val="0"/>
          <w:numId w:val="2"/>
        </w:numPr>
        <w:spacing w:after="80"/>
      </w:pPr>
      <w:r>
        <w:t>External link URLs are appended inline via a[</w:t>
      </w:r>
      <w:proofErr w:type="spellStart"/>
      <w:r>
        <w:t>href</w:t>
      </w:r>
      <w:proofErr w:type="spellEnd"/>
      <w:r>
        <w:t>]::after.</w:t>
      </w:r>
    </w:p>
    <w:p w14:paraId="078B5E7D" w14:textId="77777777" w:rsidR="00085B56" w:rsidRDefault="00085B56">
      <w:pPr>
        <w:spacing w:after="120"/>
      </w:pPr>
    </w:p>
    <w:p w14:paraId="078B5E7E" w14:textId="77777777" w:rsidR="00085B56" w:rsidRDefault="008A0478">
      <w:r>
        <w:br w:type="page"/>
      </w:r>
    </w:p>
    <w:p w14:paraId="078B5E7F" w14:textId="77777777" w:rsidR="00085B56" w:rsidRDefault="008A0478">
      <w:pPr>
        <w:pStyle w:val="Heading1"/>
        <w:pBdr>
          <w:bottom w:val="single" w:sz="6" w:space="1" w:color="5B4CF5"/>
        </w:pBdr>
      </w:pPr>
      <w:r>
        <w:lastRenderedPageBreak/>
        <w:t>10. Limitations of Current Version</w:t>
      </w:r>
    </w:p>
    <w:p w14:paraId="078B5E80" w14:textId="77777777" w:rsidR="00085B56" w:rsidRDefault="008A0478">
      <w:pPr>
        <w:spacing w:after="100"/>
      </w:pPr>
      <w:r>
        <w:t>The following are known limitations of the current implementation. They are not bugs but intentional scope boundaries of this static website project:</w:t>
      </w:r>
    </w:p>
    <w:p w14:paraId="078B5E81" w14:textId="77777777" w:rsidR="00085B56" w:rsidRDefault="00085B5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6084"/>
      </w:tblGrid>
      <w:tr w:rsidR="00085B56" w14:paraId="078B5E84" w14:textId="77777777">
        <w:tc>
          <w:tcPr>
            <w:tcW w:w="3276" w:type="dxa"/>
            <w:tcBorders>
              <w:top w:val="single" w:sz="1" w:space="0" w:color="CCCCCC"/>
              <w:left w:val="single" w:sz="1" w:space="0" w:color="CCCCCC"/>
              <w:bottom w:val="single" w:sz="1" w:space="0" w:color="CCCCCC"/>
              <w:right w:val="single" w:sz="1" w:space="0" w:color="CCCCCC"/>
            </w:tcBorders>
            <w:shd w:val="clear" w:color="auto" w:fill="E8E6FF"/>
            <w:tcMar>
              <w:top w:w="80" w:type="dxa"/>
              <w:left w:w="120" w:type="dxa"/>
              <w:bottom w:w="80" w:type="dxa"/>
              <w:right w:w="120" w:type="dxa"/>
            </w:tcMar>
          </w:tcPr>
          <w:p w14:paraId="078B5E82" w14:textId="77777777" w:rsidR="00085B56" w:rsidRDefault="008A0478">
            <w:r>
              <w:rPr>
                <w:b/>
                <w:bCs/>
                <w:color w:val="0D1B2A"/>
                <w:sz w:val="20"/>
                <w:szCs w:val="20"/>
              </w:rPr>
              <w:t>Limitation</w:t>
            </w:r>
          </w:p>
        </w:tc>
        <w:tc>
          <w:tcPr>
            <w:tcW w:w="6084" w:type="dxa"/>
            <w:tcBorders>
              <w:top w:val="single" w:sz="1" w:space="0" w:color="CCCCCC"/>
              <w:left w:val="single" w:sz="1" w:space="0" w:color="CCCCCC"/>
              <w:bottom w:val="single" w:sz="1" w:space="0" w:color="CCCCCC"/>
              <w:right w:val="single" w:sz="1" w:space="0" w:color="CCCCCC"/>
            </w:tcBorders>
            <w:shd w:val="clear" w:color="auto" w:fill="E8E6FF"/>
            <w:tcMar>
              <w:top w:w="80" w:type="dxa"/>
              <w:left w:w="120" w:type="dxa"/>
              <w:bottom w:w="80" w:type="dxa"/>
              <w:right w:w="120" w:type="dxa"/>
            </w:tcMar>
          </w:tcPr>
          <w:p w14:paraId="078B5E83" w14:textId="77777777" w:rsidR="00085B56" w:rsidRDefault="008A0478">
            <w:r>
              <w:rPr>
                <w:b/>
                <w:bCs/>
                <w:color w:val="0D1B2A"/>
                <w:sz w:val="20"/>
                <w:szCs w:val="20"/>
              </w:rPr>
              <w:t>Details</w:t>
            </w:r>
          </w:p>
        </w:tc>
      </w:tr>
      <w:tr w:rsidR="00085B56" w14:paraId="078B5E87"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85" w14:textId="77777777" w:rsidR="00085B56" w:rsidRDefault="008A0478">
            <w:r>
              <w:rPr>
                <w:color w:val="222222"/>
                <w:sz w:val="20"/>
                <w:szCs w:val="20"/>
              </w:rPr>
              <w:t>No Backend / Form Submission</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86" w14:textId="77777777" w:rsidR="00085B56" w:rsidRDefault="008A0478">
            <w:r>
              <w:rPr>
                <w:color w:val="222222"/>
                <w:sz w:val="20"/>
                <w:szCs w:val="20"/>
              </w:rPr>
              <w:t xml:space="preserve">The contact form submission is simulated with a 1800ms </w:t>
            </w:r>
            <w:proofErr w:type="spellStart"/>
            <w:r>
              <w:rPr>
                <w:color w:val="222222"/>
                <w:sz w:val="20"/>
                <w:szCs w:val="20"/>
              </w:rPr>
              <w:t>setTimeout</w:t>
            </w:r>
            <w:proofErr w:type="spellEnd"/>
            <w:r>
              <w:rPr>
                <w:color w:val="222222"/>
                <w:sz w:val="20"/>
                <w:szCs w:val="20"/>
              </w:rPr>
              <w:t>. No data is actually sent to any server or email.</w:t>
            </w:r>
          </w:p>
        </w:tc>
      </w:tr>
      <w:tr w:rsidR="00085B56" w14:paraId="078B5E8A"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88" w14:textId="77777777" w:rsidR="00085B56" w:rsidRDefault="008A0478">
            <w:r>
              <w:rPr>
                <w:color w:val="222222"/>
                <w:sz w:val="20"/>
                <w:szCs w:val="20"/>
              </w:rPr>
              <w:t>No Data Persistence</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89" w14:textId="77777777" w:rsidR="00085B56" w:rsidRDefault="008A0478">
            <w:r>
              <w:rPr>
                <w:color w:val="222222"/>
                <w:sz w:val="20"/>
                <w:szCs w:val="20"/>
              </w:rPr>
              <w:t xml:space="preserve">There is no database, </w:t>
            </w:r>
            <w:proofErr w:type="spellStart"/>
            <w:r>
              <w:rPr>
                <w:color w:val="222222"/>
                <w:sz w:val="20"/>
                <w:szCs w:val="20"/>
              </w:rPr>
              <w:t>localStorage</w:t>
            </w:r>
            <w:proofErr w:type="spellEnd"/>
            <w:r>
              <w:rPr>
                <w:color w:val="222222"/>
                <w:sz w:val="20"/>
                <w:szCs w:val="20"/>
              </w:rPr>
              <w:t xml:space="preserve"> usage, or session state. All interactions are in-memory for the page session only.</w:t>
            </w:r>
          </w:p>
        </w:tc>
      </w:tr>
      <w:tr w:rsidR="00085B56" w14:paraId="078B5E8D"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8B" w14:textId="77777777" w:rsidR="00085B56" w:rsidRDefault="008A0478">
            <w:r>
              <w:rPr>
                <w:color w:val="222222"/>
                <w:sz w:val="20"/>
                <w:szCs w:val="20"/>
              </w:rPr>
              <w:t>Legal Links are Placeholders</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8C" w14:textId="77777777" w:rsidR="00085B56" w:rsidRDefault="008A0478">
            <w:r>
              <w:rPr>
                <w:color w:val="222222"/>
                <w:sz w:val="20"/>
                <w:szCs w:val="20"/>
              </w:rPr>
              <w:t>Privacy Policy, Terms of Service, and Cookie Policy all link to "#".</w:t>
            </w:r>
          </w:p>
        </w:tc>
      </w:tr>
      <w:tr w:rsidR="00085B56" w14:paraId="078B5E90"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8E" w14:textId="77777777" w:rsidR="00085B56" w:rsidRDefault="008A0478">
            <w:r>
              <w:rPr>
                <w:color w:val="222222"/>
                <w:sz w:val="20"/>
                <w:szCs w:val="20"/>
              </w:rPr>
              <w:t>Social Media Links are Placeholders</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8F" w14:textId="77777777" w:rsidR="00085B56" w:rsidRDefault="008A0478">
            <w:r>
              <w:rPr>
                <w:color w:val="222222"/>
                <w:sz w:val="20"/>
                <w:szCs w:val="20"/>
              </w:rPr>
              <w:t xml:space="preserve">LinkedIn, Twitter/X, and </w:t>
            </w:r>
            <w:proofErr w:type="spellStart"/>
            <w:r>
              <w:rPr>
                <w:color w:val="222222"/>
                <w:sz w:val="20"/>
                <w:szCs w:val="20"/>
              </w:rPr>
              <w:t>Dribbble</w:t>
            </w:r>
            <w:proofErr w:type="spellEnd"/>
            <w:r>
              <w:rPr>
                <w:color w:val="222222"/>
                <w:sz w:val="20"/>
                <w:szCs w:val="20"/>
              </w:rPr>
              <w:t xml:space="preserve"> footer links all point to "#".</w:t>
            </w:r>
          </w:p>
        </w:tc>
      </w:tr>
      <w:tr w:rsidR="00085B56" w14:paraId="078B5E93"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91" w14:textId="77777777" w:rsidR="00085B56" w:rsidRDefault="008A0478">
            <w:r>
              <w:rPr>
                <w:color w:val="222222"/>
                <w:sz w:val="20"/>
                <w:szCs w:val="20"/>
              </w:rPr>
              <w:t>Static Content Only</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92" w14:textId="77777777" w:rsidR="00085B56" w:rsidRDefault="008A0478">
            <w:r>
              <w:rPr>
                <w:color w:val="222222"/>
                <w:sz w:val="20"/>
                <w:szCs w:val="20"/>
              </w:rPr>
              <w:t>All project cards, testimonials, team members, and statistics are hardcoded in HTML. There is no CMS or dynamic data source.</w:t>
            </w:r>
          </w:p>
        </w:tc>
      </w:tr>
      <w:tr w:rsidR="00085B56" w14:paraId="078B5E96"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94" w14:textId="77777777" w:rsidR="00085B56" w:rsidRDefault="008A0478">
            <w:r>
              <w:rPr>
                <w:color w:val="222222"/>
                <w:sz w:val="20"/>
                <w:szCs w:val="20"/>
              </w:rPr>
              <w:t>No Server-Side Rendering</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95" w14:textId="77777777" w:rsidR="00085B56" w:rsidRDefault="008A0478">
            <w:r>
              <w:rPr>
                <w:color w:val="222222"/>
                <w:sz w:val="20"/>
                <w:szCs w:val="20"/>
              </w:rPr>
              <w:t>Pages are plain HTML files, not rendered by any server or framework.</w:t>
            </w:r>
          </w:p>
        </w:tc>
      </w:tr>
      <w:tr w:rsidR="00085B56" w14:paraId="078B5E99"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97" w14:textId="77777777" w:rsidR="00085B56" w:rsidRDefault="008A0478">
            <w:r>
              <w:rPr>
                <w:color w:val="222222"/>
                <w:sz w:val="20"/>
                <w:szCs w:val="20"/>
              </w:rPr>
              <w:t>No Build Tooling</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98" w14:textId="77777777" w:rsidR="00085B56" w:rsidRDefault="008A0478">
            <w:r>
              <w:rPr>
                <w:color w:val="222222"/>
                <w:sz w:val="20"/>
                <w:szCs w:val="20"/>
              </w:rPr>
              <w:t>No bundler (Webpack, Vite, etc.) is used. ES modules are loaded directly by the browser.</w:t>
            </w:r>
          </w:p>
        </w:tc>
      </w:tr>
      <w:tr w:rsidR="00085B56" w14:paraId="078B5E9C"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9A" w14:textId="77777777" w:rsidR="00085B56" w:rsidRDefault="008A0478">
            <w:r>
              <w:rPr>
                <w:color w:val="222222"/>
                <w:sz w:val="20"/>
                <w:szCs w:val="20"/>
              </w:rPr>
              <w:t>No IE11 Support</w:t>
            </w:r>
          </w:p>
        </w:tc>
        <w:tc>
          <w:tcPr>
            <w:tcW w:w="6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E9B" w14:textId="77777777" w:rsidR="00085B56" w:rsidRDefault="008A0478">
            <w:r>
              <w:rPr>
                <w:color w:val="222222"/>
                <w:sz w:val="20"/>
                <w:szCs w:val="20"/>
              </w:rPr>
              <w:t xml:space="preserve">The project uses CSS custom properties, </w:t>
            </w:r>
            <w:proofErr w:type="spellStart"/>
            <w:r>
              <w:rPr>
                <w:color w:val="222222"/>
                <w:sz w:val="20"/>
                <w:szCs w:val="20"/>
              </w:rPr>
              <w:t>IntersectionObserver</w:t>
            </w:r>
            <w:proofErr w:type="spellEnd"/>
            <w:r>
              <w:rPr>
                <w:color w:val="222222"/>
                <w:sz w:val="20"/>
                <w:szCs w:val="20"/>
              </w:rPr>
              <w:t>, and ES modules which are not supported by Internet Explorer.</w:t>
            </w:r>
          </w:p>
        </w:tc>
      </w:tr>
    </w:tbl>
    <w:p w14:paraId="078B5E9E" w14:textId="5D847796" w:rsidR="00085B56" w:rsidRDefault="00085B56" w:rsidP="00DE46AC">
      <w:pPr>
        <w:pStyle w:val="Heading1"/>
        <w:pBdr>
          <w:bottom w:val="single" w:sz="6" w:space="1" w:color="5B4CF5"/>
        </w:pBdr>
      </w:pPr>
    </w:p>
    <w:p w14:paraId="078B5E9F" w14:textId="77777777" w:rsidR="00085B56" w:rsidRDefault="008A0478">
      <w:pPr>
        <w:pStyle w:val="Heading1"/>
        <w:pBdr>
          <w:bottom w:val="single" w:sz="6" w:space="1" w:color="5B4CF5"/>
        </w:pBdr>
      </w:pPr>
      <w:r>
        <w:t>11. Conclusion</w:t>
      </w:r>
    </w:p>
    <w:p w14:paraId="078B5EA0" w14:textId="77777777" w:rsidR="00085B56" w:rsidRDefault="008A0478">
      <w:pPr>
        <w:spacing w:after="100"/>
      </w:pPr>
      <w:r>
        <w:t xml:space="preserve">This Software Requirements Specification documents all implemented features of the </w:t>
      </w:r>
      <w:proofErr w:type="spellStart"/>
      <w:r>
        <w:t>NexaWeb</w:t>
      </w:r>
      <w:proofErr w:type="spellEnd"/>
      <w:r>
        <w:t xml:space="preserve"> Solutions corporate website. The project is a four-page static website demonstrating proficiency in modern HTML5 semantics, CSS3 design systems, ES6 JavaScript modularisation, responsive layout, client-side form validation, and accessibility best practices.</w:t>
      </w:r>
    </w:p>
    <w:p w14:paraId="078B5EA1" w14:textId="77777777" w:rsidR="00085B56" w:rsidRDefault="00085B56">
      <w:pPr>
        <w:spacing w:after="120"/>
      </w:pPr>
    </w:p>
    <w:p w14:paraId="078B5EA2" w14:textId="77777777" w:rsidR="00085B56" w:rsidRDefault="008A0478">
      <w:pPr>
        <w:spacing w:after="100"/>
      </w:pPr>
      <w:r>
        <w:t>The website is complete and functional as a front-end demonstration project. All described functional requirements have been implemented in the codebase. No backend integration, authentication, payment processing, or database connectivity is included, as none of these fall within the scope of this project.</w:t>
      </w:r>
    </w:p>
    <w:sectPr w:rsidR="00085B5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6A5EA" w14:textId="77777777" w:rsidR="005F738F" w:rsidRDefault="005F738F">
      <w:r>
        <w:separator/>
      </w:r>
    </w:p>
  </w:endnote>
  <w:endnote w:type="continuationSeparator" w:id="0">
    <w:p w14:paraId="64A564FC" w14:textId="77777777" w:rsidR="005F738F" w:rsidRDefault="005F73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B5EA4" w14:textId="4FCDE6C2" w:rsidR="00085B56" w:rsidRDefault="008A0478">
    <w:pPr>
      <w:pBdr>
        <w:top w:val="single" w:sz="2" w:space="1" w:color="CCCCCC"/>
      </w:pBdr>
    </w:pPr>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1424E8">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FD200" w14:textId="77777777" w:rsidR="005F738F" w:rsidRDefault="005F738F">
      <w:r>
        <w:separator/>
      </w:r>
    </w:p>
  </w:footnote>
  <w:footnote w:type="continuationSeparator" w:id="0">
    <w:p w14:paraId="67DBEA29" w14:textId="77777777" w:rsidR="005F738F" w:rsidRDefault="005F73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B5EA3" w14:textId="77777777" w:rsidR="00085B56" w:rsidRDefault="008A0478">
    <w:pPr>
      <w:pBdr>
        <w:bottom w:val="single" w:sz="2" w:space="1" w:color="CCCCCC"/>
      </w:pBdr>
    </w:pPr>
    <w:proofErr w:type="spellStart"/>
    <w:r>
      <w:rPr>
        <w:color w:val="888888"/>
        <w:sz w:val="18"/>
        <w:szCs w:val="18"/>
      </w:rPr>
      <w:t>NexaWeb</w:t>
    </w:r>
    <w:proofErr w:type="spellEnd"/>
    <w:r>
      <w:rPr>
        <w:color w:val="888888"/>
        <w:sz w:val="18"/>
        <w:szCs w:val="18"/>
      </w:rPr>
      <w:t xml:space="preserve"> Solutions — SRS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417B5"/>
    <w:multiLevelType w:val="hybridMultilevel"/>
    <w:tmpl w:val="7F4AD80C"/>
    <w:lvl w:ilvl="0" w:tplc="E4C88FCA">
      <w:start w:val="1"/>
      <w:numFmt w:val="bullet"/>
      <w:lvlText w:val="●"/>
      <w:lvlJc w:val="left"/>
      <w:pPr>
        <w:ind w:left="720" w:hanging="360"/>
      </w:pPr>
    </w:lvl>
    <w:lvl w:ilvl="1" w:tplc="D79AB7F8">
      <w:start w:val="1"/>
      <w:numFmt w:val="bullet"/>
      <w:lvlText w:val="○"/>
      <w:lvlJc w:val="left"/>
      <w:pPr>
        <w:ind w:left="1440" w:hanging="360"/>
      </w:pPr>
    </w:lvl>
    <w:lvl w:ilvl="2" w:tplc="4CC47BAA">
      <w:start w:val="1"/>
      <w:numFmt w:val="bullet"/>
      <w:lvlText w:val="■"/>
      <w:lvlJc w:val="left"/>
      <w:pPr>
        <w:ind w:left="2160" w:hanging="360"/>
      </w:pPr>
    </w:lvl>
    <w:lvl w:ilvl="3" w:tplc="906E300A">
      <w:start w:val="1"/>
      <w:numFmt w:val="bullet"/>
      <w:lvlText w:val="●"/>
      <w:lvlJc w:val="left"/>
      <w:pPr>
        <w:ind w:left="2880" w:hanging="360"/>
      </w:pPr>
    </w:lvl>
    <w:lvl w:ilvl="4" w:tplc="4386BB80">
      <w:start w:val="1"/>
      <w:numFmt w:val="bullet"/>
      <w:lvlText w:val="○"/>
      <w:lvlJc w:val="left"/>
      <w:pPr>
        <w:ind w:left="3600" w:hanging="360"/>
      </w:pPr>
    </w:lvl>
    <w:lvl w:ilvl="5" w:tplc="920E9AE0">
      <w:start w:val="1"/>
      <w:numFmt w:val="bullet"/>
      <w:lvlText w:val="■"/>
      <w:lvlJc w:val="left"/>
      <w:pPr>
        <w:ind w:left="4320" w:hanging="360"/>
      </w:pPr>
    </w:lvl>
    <w:lvl w:ilvl="6" w:tplc="1B90C86A">
      <w:start w:val="1"/>
      <w:numFmt w:val="bullet"/>
      <w:lvlText w:val="●"/>
      <w:lvlJc w:val="left"/>
      <w:pPr>
        <w:ind w:left="5040" w:hanging="360"/>
      </w:pPr>
    </w:lvl>
    <w:lvl w:ilvl="7" w:tplc="1B7608D6">
      <w:start w:val="1"/>
      <w:numFmt w:val="bullet"/>
      <w:lvlText w:val="●"/>
      <w:lvlJc w:val="left"/>
      <w:pPr>
        <w:ind w:left="5760" w:hanging="360"/>
      </w:pPr>
    </w:lvl>
    <w:lvl w:ilvl="8" w:tplc="4B042C6E">
      <w:start w:val="1"/>
      <w:numFmt w:val="bullet"/>
      <w:lvlText w:val="●"/>
      <w:lvlJc w:val="left"/>
      <w:pPr>
        <w:ind w:left="6480" w:hanging="360"/>
      </w:pPr>
    </w:lvl>
  </w:abstractNum>
  <w:abstractNum w:abstractNumId="1" w15:restartNumberingAfterBreak="0">
    <w:nsid w:val="49FC1474"/>
    <w:multiLevelType w:val="hybridMultilevel"/>
    <w:tmpl w:val="AB0C71FC"/>
    <w:lvl w:ilvl="0" w:tplc="2CAE95C0">
      <w:start w:val="1"/>
      <w:numFmt w:val="decimal"/>
      <w:lvlText w:val="%1."/>
      <w:lvlJc w:val="left"/>
      <w:pPr>
        <w:ind w:left="720" w:hanging="360"/>
      </w:pPr>
    </w:lvl>
    <w:lvl w:ilvl="1" w:tplc="6284EA5C">
      <w:numFmt w:val="decimal"/>
      <w:lvlText w:val=""/>
      <w:lvlJc w:val="left"/>
    </w:lvl>
    <w:lvl w:ilvl="2" w:tplc="52ECAE14">
      <w:numFmt w:val="decimal"/>
      <w:lvlText w:val=""/>
      <w:lvlJc w:val="left"/>
    </w:lvl>
    <w:lvl w:ilvl="3" w:tplc="D7BE4E9C">
      <w:numFmt w:val="decimal"/>
      <w:lvlText w:val=""/>
      <w:lvlJc w:val="left"/>
    </w:lvl>
    <w:lvl w:ilvl="4" w:tplc="132CCDB0">
      <w:numFmt w:val="decimal"/>
      <w:lvlText w:val=""/>
      <w:lvlJc w:val="left"/>
    </w:lvl>
    <w:lvl w:ilvl="5" w:tplc="722EEC3E">
      <w:numFmt w:val="decimal"/>
      <w:lvlText w:val=""/>
      <w:lvlJc w:val="left"/>
    </w:lvl>
    <w:lvl w:ilvl="6" w:tplc="BBA079AA">
      <w:numFmt w:val="decimal"/>
      <w:lvlText w:val=""/>
      <w:lvlJc w:val="left"/>
    </w:lvl>
    <w:lvl w:ilvl="7" w:tplc="E222E42A">
      <w:numFmt w:val="decimal"/>
      <w:lvlText w:val=""/>
      <w:lvlJc w:val="left"/>
    </w:lvl>
    <w:lvl w:ilvl="8" w:tplc="A00C72CA">
      <w:numFmt w:val="decimal"/>
      <w:lvlText w:val=""/>
      <w:lvlJc w:val="left"/>
    </w:lvl>
  </w:abstractNum>
  <w:abstractNum w:abstractNumId="2" w15:restartNumberingAfterBreak="0">
    <w:nsid w:val="6C7B6F8C"/>
    <w:multiLevelType w:val="hybridMultilevel"/>
    <w:tmpl w:val="58BA3F84"/>
    <w:lvl w:ilvl="0" w:tplc="2E222D04">
      <w:start w:val="1"/>
      <w:numFmt w:val="bullet"/>
      <w:lvlText w:val="•"/>
      <w:lvlJc w:val="left"/>
      <w:pPr>
        <w:ind w:left="720" w:hanging="360"/>
      </w:pPr>
    </w:lvl>
    <w:lvl w:ilvl="1" w:tplc="8132046C">
      <w:numFmt w:val="decimal"/>
      <w:lvlText w:val=""/>
      <w:lvlJc w:val="left"/>
    </w:lvl>
    <w:lvl w:ilvl="2" w:tplc="13388C2A">
      <w:numFmt w:val="decimal"/>
      <w:lvlText w:val=""/>
      <w:lvlJc w:val="left"/>
    </w:lvl>
    <w:lvl w:ilvl="3" w:tplc="B18AA3CC">
      <w:numFmt w:val="decimal"/>
      <w:lvlText w:val=""/>
      <w:lvlJc w:val="left"/>
    </w:lvl>
    <w:lvl w:ilvl="4" w:tplc="51CEC5CA">
      <w:numFmt w:val="decimal"/>
      <w:lvlText w:val=""/>
      <w:lvlJc w:val="left"/>
    </w:lvl>
    <w:lvl w:ilvl="5" w:tplc="61F0CDB8">
      <w:numFmt w:val="decimal"/>
      <w:lvlText w:val=""/>
      <w:lvlJc w:val="left"/>
    </w:lvl>
    <w:lvl w:ilvl="6" w:tplc="B05C3D20">
      <w:numFmt w:val="decimal"/>
      <w:lvlText w:val=""/>
      <w:lvlJc w:val="left"/>
    </w:lvl>
    <w:lvl w:ilvl="7" w:tplc="810E6486">
      <w:numFmt w:val="decimal"/>
      <w:lvlText w:val=""/>
      <w:lvlJc w:val="left"/>
    </w:lvl>
    <w:lvl w:ilvl="8" w:tplc="CC98909C">
      <w:numFmt w:val="decimal"/>
      <w:lvlText w:val=""/>
      <w:lvlJc w:val="left"/>
    </w:lvl>
  </w:abstractNum>
  <w:num w:numId="1" w16cid:durableId="1169557627">
    <w:abstractNumId w:val="0"/>
    <w:lvlOverride w:ilvl="0">
      <w:startOverride w:val="1"/>
    </w:lvlOverride>
  </w:num>
  <w:num w:numId="2" w16cid:durableId="25532869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B56"/>
    <w:rsid w:val="00085B56"/>
    <w:rsid w:val="00123125"/>
    <w:rsid w:val="001424E8"/>
    <w:rsid w:val="002D4BD9"/>
    <w:rsid w:val="00335146"/>
    <w:rsid w:val="00351495"/>
    <w:rsid w:val="0041736E"/>
    <w:rsid w:val="004644BA"/>
    <w:rsid w:val="005066E8"/>
    <w:rsid w:val="005C0763"/>
    <w:rsid w:val="005C68D1"/>
    <w:rsid w:val="005F738F"/>
    <w:rsid w:val="00615DEB"/>
    <w:rsid w:val="00774443"/>
    <w:rsid w:val="008A0478"/>
    <w:rsid w:val="008E01F0"/>
    <w:rsid w:val="008F68AB"/>
    <w:rsid w:val="0093424C"/>
    <w:rsid w:val="00934C94"/>
    <w:rsid w:val="009D0460"/>
    <w:rsid w:val="00AC3891"/>
    <w:rsid w:val="00BC39A9"/>
    <w:rsid w:val="00DE46AC"/>
    <w:rsid w:val="00DE61D7"/>
    <w:rsid w:val="00E80363"/>
    <w:rsid w:val="00E846E4"/>
    <w:rsid w:val="00F07D5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8B5C67"/>
  <w15:docId w15:val="{ADF5B712-7727-4386-A807-69EDA7F74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D1B2A"/>
      <w:sz w:val="32"/>
      <w:szCs w:val="32"/>
    </w:rPr>
  </w:style>
  <w:style w:type="paragraph" w:styleId="Heading2">
    <w:name w:val="heading 2"/>
    <w:uiPriority w:val="9"/>
    <w:unhideWhenUsed/>
    <w:qFormat/>
    <w:pPr>
      <w:spacing w:before="240" w:after="120"/>
      <w:outlineLvl w:val="1"/>
    </w:pPr>
    <w:rPr>
      <w:b/>
      <w:bCs/>
      <w:color w:val="0D1B2A"/>
      <w:sz w:val="26"/>
      <w:szCs w:val="26"/>
    </w:rPr>
  </w:style>
  <w:style w:type="paragraph" w:styleId="Heading3">
    <w:name w:val="heading 3"/>
    <w:uiPriority w:val="9"/>
    <w:unhideWhenUsed/>
    <w:qFormat/>
    <w:pPr>
      <w:spacing w:before="200" w:after="100"/>
      <w:outlineLvl w:val="2"/>
    </w:pPr>
    <w:rPr>
      <w:b/>
      <w:bCs/>
      <w:color w:val="33336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E46AC"/>
    <w:pPr>
      <w:tabs>
        <w:tab w:val="center" w:pos="4513"/>
        <w:tab w:val="right" w:pos="9026"/>
      </w:tabs>
    </w:pPr>
    <w:rPr>
      <w:rFonts w:cs="Mangal"/>
      <w:szCs w:val="20"/>
    </w:rPr>
  </w:style>
  <w:style w:type="character" w:customStyle="1" w:styleId="HeaderChar">
    <w:name w:val="Header Char"/>
    <w:basedOn w:val="DefaultParagraphFont"/>
    <w:link w:val="Header"/>
    <w:uiPriority w:val="99"/>
    <w:rsid w:val="00DE46AC"/>
    <w:rPr>
      <w:rFonts w:cs="Mangal"/>
      <w:szCs w:val="20"/>
    </w:rPr>
  </w:style>
  <w:style w:type="paragraph" w:styleId="Footer">
    <w:name w:val="footer"/>
    <w:basedOn w:val="Normal"/>
    <w:link w:val="FooterChar"/>
    <w:uiPriority w:val="99"/>
    <w:unhideWhenUsed/>
    <w:rsid w:val="00DE46AC"/>
    <w:pPr>
      <w:tabs>
        <w:tab w:val="center" w:pos="4513"/>
        <w:tab w:val="right" w:pos="9026"/>
      </w:tabs>
    </w:pPr>
    <w:rPr>
      <w:rFonts w:cs="Mangal"/>
      <w:szCs w:val="20"/>
    </w:rPr>
  </w:style>
  <w:style w:type="character" w:customStyle="1" w:styleId="FooterChar">
    <w:name w:val="Footer Char"/>
    <w:basedOn w:val="DefaultParagraphFont"/>
    <w:link w:val="Footer"/>
    <w:uiPriority w:val="99"/>
    <w:rsid w:val="00DE46AC"/>
    <w:rPr>
      <w:rFonts w:cs="Mangal"/>
      <w:szCs w:val="20"/>
    </w:rPr>
  </w:style>
  <w:style w:type="character" w:styleId="UnresolvedMention">
    <w:name w:val="Unresolved Mention"/>
    <w:basedOn w:val="DefaultParagraphFont"/>
    <w:uiPriority w:val="99"/>
    <w:semiHidden/>
    <w:unhideWhenUsed/>
    <w:rsid w:val="00AC3891"/>
    <w:rPr>
      <w:color w:val="605E5C"/>
      <w:shd w:val="clear" w:color="auto" w:fill="E1DFDD"/>
    </w:rPr>
  </w:style>
  <w:style w:type="character" w:styleId="FollowedHyperlink">
    <w:name w:val="FollowedHyperlink"/>
    <w:basedOn w:val="DefaultParagraphFont"/>
    <w:uiPriority w:val="99"/>
    <w:semiHidden/>
    <w:unhideWhenUsed/>
    <w:rsid w:val="00F07D5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17</Pages>
  <Words>3331</Words>
  <Characters>18989</Characters>
  <Application>Microsoft Office Word</Application>
  <DocSecurity>0</DocSecurity>
  <Lines>158</Lines>
  <Paragraphs>44</Paragraphs>
  <ScaleCrop>false</ScaleCrop>
  <Company/>
  <LinksUpToDate>false</LinksUpToDate>
  <CharactersWithSpaces>22276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Dhiraj Marathe</cp:lastModifiedBy>
  <cp:revision>25</cp:revision>
  <dcterms:created xsi:type="dcterms:W3CDTF">2026-06-09T15:41:00Z</dcterms:created>
  <dcterms:modified xsi:type="dcterms:W3CDTF">2026-06-13T14:04:00Z</dcterms:modified>
</cp:coreProperties>
</file>