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AA" w:rsidRDefault="00E937AA" w:rsidP="008B6782">
      <w:pPr>
        <w:pStyle w:val="Header"/>
        <w:spacing w:before="100" w:beforeAutospacing="1" w:after="120"/>
        <w:ind w:firstLine="360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E937A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Test Cases Document</w:t>
      </w:r>
    </w:p>
    <w:tbl>
      <w:tblPr>
        <w:tblStyle w:val="TableGrid"/>
        <w:tblpPr w:leftFromText="180" w:rightFromText="180" w:vertAnchor="page" w:horzAnchor="margin" w:tblpY="2484"/>
        <w:tblW w:w="0" w:type="auto"/>
        <w:tblLook w:val="04A0"/>
      </w:tblPr>
      <w:tblGrid>
        <w:gridCol w:w="1593"/>
        <w:gridCol w:w="1593"/>
        <w:gridCol w:w="1593"/>
        <w:gridCol w:w="1593"/>
        <w:gridCol w:w="1593"/>
        <w:gridCol w:w="1593"/>
      </w:tblGrid>
      <w:tr w:rsidR="008B6782" w:rsidTr="008B6782">
        <w:trPr>
          <w:trHeight w:val="513"/>
        </w:trPr>
        <w:tc>
          <w:tcPr>
            <w:tcW w:w="1593" w:type="dxa"/>
            <w:shd w:val="clear" w:color="auto" w:fill="DDD9C3" w:themeFill="background2" w:themeFillShade="E6"/>
          </w:tcPr>
          <w:p w:rsidR="008B6782" w:rsidRPr="00F423E4" w:rsidRDefault="008B6782" w:rsidP="008B6782">
            <w:pPr>
              <w:jc w:val="center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I</w:t>
            </w:r>
            <w:r w:rsidRPr="00F423E4">
              <w:rPr>
                <w:color w:val="C0504D" w:themeColor="accent2"/>
              </w:rPr>
              <w:t xml:space="preserve"> want to</w:t>
            </w:r>
          </w:p>
        </w:tc>
        <w:tc>
          <w:tcPr>
            <w:tcW w:w="1593" w:type="dxa"/>
            <w:shd w:val="clear" w:color="auto" w:fill="DDD9C3" w:themeFill="background2" w:themeFillShade="E6"/>
          </w:tcPr>
          <w:p w:rsidR="008B6782" w:rsidRPr="00F423E4" w:rsidRDefault="008B6782" w:rsidP="008B6782">
            <w:pPr>
              <w:jc w:val="center"/>
              <w:rPr>
                <w:color w:val="C0504D" w:themeColor="accent2"/>
              </w:rPr>
            </w:pPr>
            <w:r w:rsidRPr="00F423E4">
              <w:rPr>
                <w:color w:val="C0504D" w:themeColor="accent2"/>
              </w:rPr>
              <w:t>So that</w:t>
            </w:r>
          </w:p>
        </w:tc>
        <w:tc>
          <w:tcPr>
            <w:tcW w:w="1593" w:type="dxa"/>
            <w:shd w:val="clear" w:color="auto" w:fill="DDD9C3" w:themeFill="background2" w:themeFillShade="E6"/>
          </w:tcPr>
          <w:p w:rsidR="008B6782" w:rsidRPr="00F423E4" w:rsidRDefault="008B6782" w:rsidP="008B6782">
            <w:pPr>
              <w:jc w:val="center"/>
              <w:rPr>
                <w:color w:val="C0504D" w:themeColor="accent2"/>
              </w:rPr>
            </w:pPr>
            <w:r w:rsidRPr="00F423E4">
              <w:rPr>
                <w:color w:val="C0504D" w:themeColor="accent2"/>
              </w:rPr>
              <w:t>Acceptance criteria</w:t>
            </w:r>
          </w:p>
        </w:tc>
        <w:tc>
          <w:tcPr>
            <w:tcW w:w="1593" w:type="dxa"/>
            <w:shd w:val="clear" w:color="auto" w:fill="DDD9C3" w:themeFill="background2" w:themeFillShade="E6"/>
          </w:tcPr>
          <w:p w:rsidR="008B6782" w:rsidRPr="00F423E4" w:rsidRDefault="008B6782" w:rsidP="008B6782">
            <w:pPr>
              <w:jc w:val="center"/>
              <w:rPr>
                <w:color w:val="C0504D" w:themeColor="accent2"/>
              </w:rPr>
            </w:pPr>
            <w:r w:rsidRPr="00F423E4">
              <w:rPr>
                <w:color w:val="C0504D" w:themeColor="accent2"/>
              </w:rPr>
              <w:t>Validations</w:t>
            </w:r>
          </w:p>
        </w:tc>
        <w:tc>
          <w:tcPr>
            <w:tcW w:w="1593" w:type="dxa"/>
            <w:shd w:val="clear" w:color="auto" w:fill="DDD9C3" w:themeFill="background2" w:themeFillShade="E6"/>
          </w:tcPr>
          <w:p w:rsidR="008B6782" w:rsidRPr="00F423E4" w:rsidRDefault="008B6782" w:rsidP="008B6782">
            <w:pPr>
              <w:jc w:val="center"/>
              <w:rPr>
                <w:color w:val="C0504D" w:themeColor="accent2"/>
              </w:rPr>
            </w:pPr>
            <w:r w:rsidRPr="00F423E4">
              <w:rPr>
                <w:color w:val="C0504D" w:themeColor="accent2"/>
              </w:rPr>
              <w:t>Scenario 1 (success)</w:t>
            </w:r>
          </w:p>
        </w:tc>
        <w:tc>
          <w:tcPr>
            <w:tcW w:w="1593" w:type="dxa"/>
            <w:shd w:val="clear" w:color="auto" w:fill="DDD9C3" w:themeFill="background2" w:themeFillShade="E6"/>
          </w:tcPr>
          <w:p w:rsidR="008B6782" w:rsidRPr="00F423E4" w:rsidRDefault="008B6782" w:rsidP="008B6782">
            <w:pPr>
              <w:jc w:val="center"/>
              <w:rPr>
                <w:color w:val="C0504D" w:themeColor="accent2"/>
              </w:rPr>
            </w:pPr>
            <w:r w:rsidRPr="00F423E4">
              <w:rPr>
                <w:color w:val="C0504D" w:themeColor="accent2"/>
              </w:rPr>
              <w:t>Scenario 2 (fail)</w:t>
            </w:r>
          </w:p>
        </w:tc>
      </w:tr>
      <w:tr w:rsidR="008B6782" w:rsidTr="008B6782">
        <w:trPr>
          <w:trHeight w:val="513"/>
        </w:trPr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1.Create a new Account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I can perform the payment activities and able to login.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The mobile number should not be registered already.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Proper validations needed for all fields and all are required.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entered all the details with proper validations and mobile number is not registered before.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tries to create account with the existing mobile number.</w:t>
            </w:r>
          </w:p>
        </w:tc>
      </w:tr>
      <w:tr w:rsidR="008B6782" w:rsidTr="008B6782">
        <w:trPr>
          <w:trHeight w:val="513"/>
        </w:trPr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2.Login to the wallet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I can authenticate myself to access my account.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The login credentials should match with the existing accounts.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Proper validations required.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enters valid credentials.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tries to enter non existing credentials or enters wrong credentials.</w:t>
            </w:r>
          </w:p>
        </w:tc>
      </w:tr>
      <w:tr w:rsidR="008B6782" w:rsidTr="008B6782">
        <w:trPr>
          <w:trHeight w:val="513"/>
        </w:trPr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3.Add Money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I can add money to transfer or to make payment.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must be logged in.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Amount should be greater than 0 and maximum 10000.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enters valid amount.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</w:p>
        </w:tc>
      </w:tr>
      <w:tr w:rsidR="008B6782" w:rsidTr="008B6782">
        <w:trPr>
          <w:trHeight w:val="513"/>
        </w:trPr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4.Withdraw Money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I can able to withdraw the available balance in the wallet.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must be logged in and password should match.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Amount should be greater than 0 and maximum 10000.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enters valid amount and correct password.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enters wrong password.</w:t>
            </w:r>
          </w:p>
        </w:tc>
      </w:tr>
      <w:tr w:rsidR="008B6782" w:rsidTr="008B6782">
        <w:trPr>
          <w:trHeight w:val="513"/>
        </w:trPr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5.Transfer Money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I can able to make payment or transfer money to other user.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must be logged in and password should match.</w:t>
            </w:r>
          </w:p>
          <w:p w:rsidR="008B6782" w:rsidRDefault="008B6782" w:rsidP="008B6782">
            <w:pPr>
              <w:jc w:val="center"/>
            </w:pPr>
            <w:r>
              <w:t>Receiver user should exist.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Amount should be greater than 0 and maximum 10000.</w:t>
            </w:r>
          </w:p>
          <w:p w:rsidR="008B6782" w:rsidRDefault="008B6782" w:rsidP="008B6782">
            <w:pPr>
              <w:jc w:val="center"/>
            </w:pPr>
            <w:r>
              <w:t>Receiver mobile number should be of 10 digits.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enters valid amount, correct password and existsing receiver’s mobile number.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enters either wrong password or non existing receiver mobile number.</w:t>
            </w:r>
          </w:p>
        </w:tc>
      </w:tr>
      <w:tr w:rsidR="008B6782" w:rsidTr="008B6782">
        <w:trPr>
          <w:trHeight w:val="513"/>
        </w:trPr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6.Show Balance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I can able to check the available balance in the wallet.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must be logged in.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</w:p>
          <w:p w:rsidR="008B6782" w:rsidRDefault="008B6782" w:rsidP="008B6782">
            <w:pPr>
              <w:jc w:val="center"/>
            </w:pPr>
            <w:r>
              <w:t>-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after login can see the available balance.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</w:p>
        </w:tc>
      </w:tr>
      <w:tr w:rsidR="008B6782" w:rsidTr="008B6782">
        <w:trPr>
          <w:trHeight w:val="513"/>
        </w:trPr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7.Print Transactions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I can able to see recent transactions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must be logged in.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</w:p>
          <w:p w:rsidR="008B6782" w:rsidRDefault="008B6782" w:rsidP="008B6782">
            <w:pPr>
              <w:jc w:val="center"/>
            </w:pPr>
            <w:r>
              <w:t>-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  <w:r>
              <w:t>User after login can see the recent transactions.</w:t>
            </w:r>
          </w:p>
        </w:tc>
        <w:tc>
          <w:tcPr>
            <w:tcW w:w="1593" w:type="dxa"/>
          </w:tcPr>
          <w:p w:rsidR="008B6782" w:rsidRDefault="008B6782" w:rsidP="008B6782">
            <w:pPr>
              <w:jc w:val="center"/>
            </w:pPr>
          </w:p>
        </w:tc>
      </w:tr>
    </w:tbl>
    <w:p w:rsidR="00D10181" w:rsidRPr="00914A3D" w:rsidRDefault="000C7B57" w:rsidP="00914A3D">
      <w:pPr>
        <w:pStyle w:val="Header"/>
        <w:spacing w:before="100" w:beforeAutospacing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="006A25EC" w:rsidRPr="000C7B57">
        <w:rPr>
          <w:rFonts w:ascii="Times New Roman" w:hAnsi="Times New Roman" w:cs="Times New Roman"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6A25EC" w:rsidRPr="000C7B57">
        <w:rPr>
          <w:rFonts w:ascii="Times New Roman" w:hAnsi="Times New Roman" w:cs="Times New Roman"/>
          <w:sz w:val="24"/>
          <w:szCs w:val="24"/>
          <w:lang w:val="en-IN"/>
        </w:rPr>
        <w:t xml:space="preserve"> test cases are written to test the wallet services. The customer wants to access the services.</w:t>
      </w:r>
    </w:p>
    <w:sectPr w:rsidR="00D10181" w:rsidRPr="00914A3D" w:rsidSect="008B6782">
      <w:headerReference w:type="default" r:id="rId6"/>
      <w:pgSz w:w="12240" w:h="15840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D06" w:rsidRDefault="00F16D06" w:rsidP="00E937AA">
      <w:pPr>
        <w:spacing w:after="0" w:line="240" w:lineRule="auto"/>
      </w:pPr>
      <w:r>
        <w:separator/>
      </w:r>
    </w:p>
  </w:endnote>
  <w:endnote w:type="continuationSeparator" w:id="1">
    <w:p w:rsidR="00F16D06" w:rsidRDefault="00F16D06" w:rsidP="00E9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D06" w:rsidRDefault="00F16D06" w:rsidP="00E937AA">
      <w:pPr>
        <w:spacing w:after="0" w:line="240" w:lineRule="auto"/>
      </w:pPr>
      <w:r>
        <w:separator/>
      </w:r>
    </w:p>
  </w:footnote>
  <w:footnote w:type="continuationSeparator" w:id="1">
    <w:p w:rsidR="00F16D06" w:rsidRDefault="00F16D06" w:rsidP="00E93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782" w:rsidRDefault="008B6782">
    <w:pPr>
      <w:pStyle w:val="Header"/>
    </w:pPr>
  </w:p>
  <w:p w:rsidR="008B6782" w:rsidRDefault="008B678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3E4"/>
    <w:rsid w:val="000C7B57"/>
    <w:rsid w:val="006A25EC"/>
    <w:rsid w:val="008B6782"/>
    <w:rsid w:val="00914A3D"/>
    <w:rsid w:val="00D10181"/>
    <w:rsid w:val="00E937AA"/>
    <w:rsid w:val="00F16D06"/>
    <w:rsid w:val="00F423E4"/>
    <w:rsid w:val="00FE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3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AA"/>
  </w:style>
  <w:style w:type="paragraph" w:styleId="Footer">
    <w:name w:val="footer"/>
    <w:basedOn w:val="Normal"/>
    <w:link w:val="FooterChar"/>
    <w:uiPriority w:val="99"/>
    <w:semiHidden/>
    <w:unhideWhenUsed/>
    <w:rsid w:val="00E9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</dc:creator>
  <cp:lastModifiedBy>Dhiraj</cp:lastModifiedBy>
  <cp:revision>4</cp:revision>
  <dcterms:created xsi:type="dcterms:W3CDTF">2020-05-04T11:15:00Z</dcterms:created>
  <dcterms:modified xsi:type="dcterms:W3CDTF">2020-05-04T11:47:00Z</dcterms:modified>
</cp:coreProperties>
</file>