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2A60BF" w:rsidRDefault="002A60BF" w:rsidP="002A60BF">
      <w:pPr>
        <w:spacing w:after="0" w:line="240" w:lineRule="auto"/>
        <w:jc w:val="both"/>
        <w:rPr>
          <w:b/>
          <w:sz w:val="96"/>
          <w:szCs w:val="96"/>
        </w:rPr>
      </w:pPr>
      <w:r>
        <w:rPr>
          <w:b/>
          <w:sz w:val="96"/>
          <w:szCs w:val="96"/>
        </w:rPr>
        <w:t xml:space="preserve">    </w:t>
      </w:r>
      <w:r w:rsidR="00E22393">
        <w:rPr>
          <w:b/>
          <w:sz w:val="96"/>
          <w:szCs w:val="96"/>
        </w:rPr>
        <w:t>DSA Assignment 1</w:t>
      </w:r>
    </w:p>
    <w:p w:rsidR="00E22393" w:rsidRPr="002A60BF" w:rsidRDefault="002A60BF" w:rsidP="00E22393">
      <w:pPr>
        <w:spacing w:after="0" w:line="240" w:lineRule="auto"/>
        <w:jc w:val="center"/>
        <w:rPr>
          <w:rFonts w:ascii="Arial" w:eastAsia="Times New Roman" w:hAnsi="Arial" w:cs="Arial"/>
          <w:b/>
          <w:bCs/>
          <w:color w:val="000000"/>
          <w:sz w:val="96"/>
          <w:szCs w:val="96"/>
          <w:lang w:eastAsia="en-IN"/>
        </w:rPr>
      </w:pPr>
      <w:r>
        <w:rPr>
          <w:b/>
          <w:sz w:val="96"/>
          <w:szCs w:val="96"/>
        </w:rPr>
        <w:t>R</w:t>
      </w:r>
      <w:r w:rsidRPr="002A60BF">
        <w:rPr>
          <w:b/>
          <w:sz w:val="96"/>
          <w:szCs w:val="96"/>
        </w:rPr>
        <w:t>eport</w:t>
      </w:r>
      <w:r w:rsidRPr="002A60BF">
        <w:rPr>
          <w:b/>
          <w:sz w:val="96"/>
          <w:szCs w:val="96"/>
        </w:rPr>
        <w:t xml:space="preserve"> </w:t>
      </w:r>
    </w:p>
    <w:p w:rsidR="00E22393" w:rsidRDefault="00E22393" w:rsidP="00E22393">
      <w:pPr>
        <w:spacing w:after="0" w:line="240" w:lineRule="auto"/>
        <w:jc w:val="center"/>
        <w:rPr>
          <w:rFonts w:ascii="Times New Roman" w:eastAsia="Times New Roman" w:hAnsi="Times New Roman" w:cs="Times New Roman"/>
          <w:sz w:val="72"/>
          <w:szCs w:val="72"/>
          <w:lang w:eastAsia="en-IN"/>
        </w:rPr>
      </w:pPr>
    </w:p>
    <w:p w:rsidR="00E22393" w:rsidRDefault="00E22393" w:rsidP="00E22393">
      <w:pPr>
        <w:spacing w:after="0" w:line="240" w:lineRule="auto"/>
        <w:jc w:val="center"/>
        <w:rPr>
          <w:rFonts w:ascii="Arial" w:eastAsia="Times New Roman" w:hAnsi="Arial" w:cs="Arial"/>
          <w:color w:val="000000"/>
          <w:sz w:val="72"/>
          <w:szCs w:val="72"/>
          <w:lang w:eastAsia="en-IN"/>
        </w:rPr>
      </w:pPr>
      <w:r>
        <w:rPr>
          <w:rFonts w:ascii="Arial" w:eastAsia="Times New Roman" w:hAnsi="Arial" w:cs="Arial"/>
          <w:color w:val="000000"/>
          <w:sz w:val="72"/>
          <w:szCs w:val="72"/>
          <w:lang w:eastAsia="en-IN"/>
        </w:rPr>
        <w:t xml:space="preserve">Name- </w:t>
      </w:r>
      <w:proofErr w:type="spellStart"/>
      <w:r>
        <w:rPr>
          <w:rFonts w:ascii="Arial" w:eastAsia="Times New Roman" w:hAnsi="Arial" w:cs="Arial"/>
          <w:color w:val="000000"/>
          <w:sz w:val="72"/>
          <w:szCs w:val="72"/>
          <w:lang w:eastAsia="en-IN"/>
        </w:rPr>
        <w:t>Dhiren</w:t>
      </w:r>
      <w:proofErr w:type="spellEnd"/>
      <w:r>
        <w:rPr>
          <w:rFonts w:ascii="Arial" w:eastAsia="Times New Roman" w:hAnsi="Arial" w:cs="Arial"/>
          <w:color w:val="000000"/>
          <w:sz w:val="72"/>
          <w:szCs w:val="72"/>
          <w:lang w:eastAsia="en-IN"/>
        </w:rPr>
        <w:t xml:space="preserve"> Yadav</w:t>
      </w:r>
    </w:p>
    <w:p w:rsidR="00E22393" w:rsidRDefault="00E22393" w:rsidP="00E22393">
      <w:pPr>
        <w:spacing w:after="0" w:line="240" w:lineRule="auto"/>
        <w:jc w:val="center"/>
        <w:rPr>
          <w:rFonts w:ascii="Times New Roman" w:eastAsia="Times New Roman" w:hAnsi="Times New Roman" w:cs="Times New Roman"/>
          <w:sz w:val="72"/>
          <w:szCs w:val="72"/>
          <w:lang w:eastAsia="en-IN"/>
        </w:rPr>
      </w:pPr>
    </w:p>
    <w:p w:rsidR="00E22393" w:rsidRDefault="00E22393" w:rsidP="00E22393">
      <w:pPr>
        <w:spacing w:after="0" w:line="240" w:lineRule="auto"/>
        <w:jc w:val="center"/>
        <w:rPr>
          <w:rFonts w:ascii="Arial" w:eastAsia="Times New Roman" w:hAnsi="Arial" w:cs="Arial"/>
          <w:color w:val="000000"/>
          <w:sz w:val="72"/>
          <w:szCs w:val="72"/>
          <w:lang w:eastAsia="en-IN"/>
        </w:rPr>
      </w:pPr>
      <w:r>
        <w:rPr>
          <w:rFonts w:ascii="Arial" w:eastAsia="Times New Roman" w:hAnsi="Arial" w:cs="Arial"/>
          <w:color w:val="000000"/>
          <w:sz w:val="72"/>
          <w:szCs w:val="72"/>
          <w:lang w:eastAsia="en-IN"/>
        </w:rPr>
        <w:t>Roll No</w:t>
      </w:r>
      <w:proofErr w:type="gramStart"/>
      <w:r>
        <w:rPr>
          <w:rFonts w:ascii="Arial" w:eastAsia="Times New Roman" w:hAnsi="Arial" w:cs="Arial"/>
          <w:color w:val="000000"/>
          <w:sz w:val="72"/>
          <w:szCs w:val="72"/>
          <w:lang w:eastAsia="en-IN"/>
        </w:rPr>
        <w:t>.-</w:t>
      </w:r>
      <w:proofErr w:type="gramEnd"/>
      <w:r>
        <w:rPr>
          <w:rFonts w:ascii="Arial" w:eastAsia="Times New Roman" w:hAnsi="Arial" w:cs="Arial"/>
          <w:color w:val="000000"/>
          <w:sz w:val="72"/>
          <w:szCs w:val="72"/>
          <w:lang w:eastAsia="en-IN"/>
        </w:rPr>
        <w:t xml:space="preserve"> 2501730271</w:t>
      </w:r>
    </w:p>
    <w:p w:rsidR="00E22393" w:rsidRDefault="00E22393" w:rsidP="00E22393">
      <w:pPr>
        <w:spacing w:after="0" w:line="240" w:lineRule="auto"/>
        <w:jc w:val="center"/>
        <w:rPr>
          <w:rFonts w:ascii="Times New Roman" w:eastAsia="Times New Roman" w:hAnsi="Times New Roman" w:cs="Times New Roman"/>
          <w:sz w:val="72"/>
          <w:szCs w:val="72"/>
          <w:lang w:eastAsia="en-IN"/>
        </w:rPr>
      </w:pPr>
    </w:p>
    <w:p w:rsidR="00E22393" w:rsidRDefault="00E22393" w:rsidP="00E22393">
      <w:pPr>
        <w:spacing w:after="0" w:line="240" w:lineRule="auto"/>
        <w:jc w:val="center"/>
        <w:rPr>
          <w:rFonts w:ascii="Arial" w:eastAsia="Times New Roman" w:hAnsi="Arial" w:cs="Arial"/>
          <w:color w:val="000000"/>
          <w:sz w:val="72"/>
          <w:szCs w:val="72"/>
          <w:lang w:eastAsia="en-IN"/>
        </w:rPr>
      </w:pPr>
      <w:r>
        <w:rPr>
          <w:rFonts w:ascii="Arial" w:eastAsia="Times New Roman" w:hAnsi="Arial" w:cs="Arial"/>
          <w:color w:val="000000"/>
          <w:sz w:val="72"/>
          <w:szCs w:val="72"/>
          <w:lang w:eastAsia="en-IN"/>
        </w:rPr>
        <w:t xml:space="preserve">Course- </w:t>
      </w:r>
      <w:proofErr w:type="spellStart"/>
      <w:r>
        <w:rPr>
          <w:rFonts w:ascii="Arial" w:eastAsia="Times New Roman" w:hAnsi="Arial" w:cs="Arial"/>
          <w:color w:val="000000"/>
          <w:sz w:val="72"/>
          <w:szCs w:val="72"/>
          <w:lang w:eastAsia="en-IN"/>
        </w:rPr>
        <w:t>B.Tech</w:t>
      </w:r>
      <w:proofErr w:type="spellEnd"/>
      <w:r>
        <w:rPr>
          <w:rFonts w:ascii="Arial" w:eastAsia="Times New Roman" w:hAnsi="Arial" w:cs="Arial"/>
          <w:color w:val="000000"/>
          <w:sz w:val="72"/>
          <w:szCs w:val="72"/>
          <w:lang w:eastAsia="en-IN"/>
        </w:rPr>
        <w:t xml:space="preserve"> CSE </w:t>
      </w:r>
    </w:p>
    <w:p w:rsidR="00E22393" w:rsidRDefault="00E22393" w:rsidP="00E22393">
      <w:pPr>
        <w:spacing w:after="0" w:line="240" w:lineRule="auto"/>
        <w:jc w:val="center"/>
        <w:rPr>
          <w:rFonts w:ascii="Arial" w:eastAsia="Times New Roman" w:hAnsi="Arial" w:cs="Arial"/>
          <w:color w:val="000000"/>
          <w:sz w:val="72"/>
          <w:szCs w:val="72"/>
          <w:lang w:eastAsia="en-IN"/>
        </w:rPr>
      </w:pPr>
      <w:r>
        <w:rPr>
          <w:rFonts w:ascii="Arial" w:eastAsia="Times New Roman" w:hAnsi="Arial" w:cs="Arial"/>
          <w:color w:val="000000"/>
          <w:sz w:val="72"/>
          <w:szCs w:val="72"/>
          <w:lang w:eastAsia="en-IN"/>
        </w:rPr>
        <w:t>(AI/ML)</w:t>
      </w:r>
    </w:p>
    <w:p w:rsidR="00E22393" w:rsidRDefault="00E22393" w:rsidP="00E22393">
      <w:pPr>
        <w:spacing w:after="0" w:line="240" w:lineRule="auto"/>
        <w:jc w:val="center"/>
        <w:rPr>
          <w:rFonts w:ascii="Times New Roman" w:eastAsia="Times New Roman" w:hAnsi="Times New Roman" w:cs="Times New Roman"/>
          <w:sz w:val="72"/>
          <w:szCs w:val="72"/>
          <w:lang w:eastAsia="en-IN"/>
        </w:rPr>
      </w:pPr>
    </w:p>
    <w:p w:rsidR="00E22393" w:rsidRDefault="00E22393" w:rsidP="00E22393">
      <w:pPr>
        <w:spacing w:after="0" w:line="240" w:lineRule="auto"/>
        <w:jc w:val="center"/>
        <w:rPr>
          <w:rFonts w:ascii="Arial" w:eastAsia="Times New Roman" w:hAnsi="Arial" w:cs="Arial"/>
          <w:color w:val="000000"/>
          <w:sz w:val="72"/>
          <w:szCs w:val="72"/>
          <w:lang w:eastAsia="en-IN"/>
        </w:rPr>
      </w:pPr>
      <w:r>
        <w:rPr>
          <w:rFonts w:ascii="Arial" w:eastAsia="Times New Roman" w:hAnsi="Arial" w:cs="Arial"/>
          <w:color w:val="000000"/>
          <w:sz w:val="72"/>
          <w:szCs w:val="72"/>
          <w:lang w:eastAsia="en-IN"/>
        </w:rPr>
        <w:t>Section- A</w:t>
      </w:r>
    </w:p>
    <w:p w:rsidR="00E22393" w:rsidRDefault="00E22393" w:rsidP="00E22393">
      <w:pPr>
        <w:spacing w:after="0" w:line="240" w:lineRule="auto"/>
        <w:jc w:val="center"/>
        <w:rPr>
          <w:rFonts w:ascii="Times New Roman" w:eastAsia="Times New Roman" w:hAnsi="Times New Roman" w:cs="Times New Roman"/>
          <w:sz w:val="72"/>
          <w:szCs w:val="72"/>
          <w:lang w:eastAsia="en-IN"/>
        </w:rPr>
      </w:pPr>
    </w:p>
    <w:p w:rsidR="00515362" w:rsidRDefault="00E22393" w:rsidP="002A60BF">
      <w:pPr>
        <w:spacing w:after="0" w:line="240" w:lineRule="auto"/>
        <w:jc w:val="center"/>
        <w:rPr>
          <w:rFonts w:ascii="Arial" w:eastAsia="Times New Roman" w:hAnsi="Arial" w:cs="Arial"/>
          <w:color w:val="000000"/>
          <w:sz w:val="72"/>
          <w:szCs w:val="72"/>
          <w:lang w:eastAsia="en-IN"/>
        </w:rPr>
      </w:pPr>
      <w:r>
        <w:rPr>
          <w:rFonts w:ascii="Arial" w:eastAsia="Times New Roman" w:hAnsi="Arial" w:cs="Arial"/>
          <w:color w:val="000000"/>
          <w:sz w:val="72"/>
          <w:szCs w:val="72"/>
          <w:lang w:eastAsia="en-IN"/>
        </w:rPr>
        <w:t xml:space="preserve">Submitted To- </w:t>
      </w:r>
      <w:proofErr w:type="spellStart"/>
      <w:r w:rsidR="00D72624" w:rsidRPr="00D72624">
        <w:rPr>
          <w:rFonts w:ascii="Arial" w:eastAsia="Times New Roman" w:hAnsi="Arial" w:cs="Arial"/>
          <w:color w:val="000000"/>
          <w:sz w:val="72"/>
          <w:szCs w:val="72"/>
          <w:lang w:eastAsia="en-IN"/>
        </w:rPr>
        <w:t>Ms.</w:t>
      </w:r>
      <w:proofErr w:type="spellEnd"/>
      <w:r w:rsidR="00D72624" w:rsidRPr="00D72624">
        <w:rPr>
          <w:rFonts w:ascii="Arial" w:eastAsia="Times New Roman" w:hAnsi="Arial" w:cs="Arial"/>
          <w:color w:val="000000"/>
          <w:sz w:val="72"/>
          <w:szCs w:val="72"/>
          <w:lang w:eastAsia="en-IN"/>
        </w:rPr>
        <w:t xml:space="preserve"> </w:t>
      </w:r>
      <w:proofErr w:type="spellStart"/>
      <w:r w:rsidR="00D72624" w:rsidRPr="00D72624">
        <w:rPr>
          <w:rFonts w:ascii="Arial" w:eastAsia="Times New Roman" w:hAnsi="Arial" w:cs="Arial"/>
          <w:color w:val="000000"/>
          <w:sz w:val="72"/>
          <w:szCs w:val="72"/>
          <w:lang w:eastAsia="en-IN"/>
        </w:rPr>
        <w:t>Neetu</w:t>
      </w:r>
      <w:proofErr w:type="spellEnd"/>
      <w:r w:rsidR="00D72624" w:rsidRPr="00D72624">
        <w:rPr>
          <w:rFonts w:ascii="Arial" w:eastAsia="Times New Roman" w:hAnsi="Arial" w:cs="Arial"/>
          <w:color w:val="000000"/>
          <w:sz w:val="72"/>
          <w:szCs w:val="72"/>
          <w:lang w:eastAsia="en-IN"/>
        </w:rPr>
        <w:t xml:space="preserve"> Chauhan</w:t>
      </w:r>
      <w:bookmarkStart w:id="0" w:name="_GoBack"/>
      <w:bookmarkEnd w:id="0"/>
    </w:p>
    <w:p w:rsidR="005D6A33" w:rsidRDefault="00515362" w:rsidP="002A60BF">
      <w:pPr>
        <w:spacing w:line="259" w:lineRule="auto"/>
        <w:rPr>
          <w:rFonts w:ascii="Arial" w:eastAsia="Times New Roman" w:hAnsi="Arial" w:cs="Arial"/>
          <w:color w:val="000000"/>
          <w:sz w:val="44"/>
          <w:szCs w:val="44"/>
          <w:lang w:eastAsia="en-IN"/>
        </w:rPr>
      </w:pPr>
      <w:r w:rsidRPr="002A60BF">
        <w:rPr>
          <w:rFonts w:ascii="Arial" w:eastAsia="Times New Roman" w:hAnsi="Arial" w:cs="Arial"/>
          <w:color w:val="000000"/>
          <w:sz w:val="44"/>
          <w:szCs w:val="44"/>
          <w:lang w:eastAsia="en-IN"/>
        </w:rPr>
        <w:br w:type="page"/>
      </w:r>
      <w:r w:rsidR="002A60BF" w:rsidRPr="002A60BF">
        <w:rPr>
          <w:rFonts w:ascii="Arial" w:eastAsia="Times New Roman" w:hAnsi="Arial" w:cs="Arial"/>
          <w:color w:val="000000"/>
          <w:sz w:val="44"/>
          <w:szCs w:val="44"/>
          <w:lang w:eastAsia="en-IN"/>
        </w:rPr>
        <w:lastRenderedPageBreak/>
        <w:t>Part A: Stack ADT (ADT + Operations)</w:t>
      </w:r>
    </w:p>
    <w:p w:rsidR="005D6A33" w:rsidRPr="002A60BF" w:rsidRDefault="005D6A33" w:rsidP="002A60BF">
      <w:pPr>
        <w:spacing w:line="259" w:lineRule="auto"/>
        <w:rPr>
          <w:rFonts w:ascii="Arial" w:eastAsia="Times New Roman" w:hAnsi="Arial" w:cs="Arial"/>
          <w:color w:val="000000"/>
          <w:sz w:val="44"/>
          <w:szCs w:val="44"/>
          <w:lang w:eastAsia="en-IN"/>
        </w:rPr>
      </w:pPr>
    </w:p>
    <w:p w:rsidR="002A60BF" w:rsidRPr="002A60BF" w:rsidRDefault="002A60BF" w:rsidP="002A60BF">
      <w:pPr>
        <w:spacing w:line="259" w:lineRule="auto"/>
        <w:rPr>
          <w:rFonts w:ascii="Arial" w:eastAsia="Times New Roman" w:hAnsi="Arial" w:cs="Arial"/>
          <w:color w:val="000000"/>
          <w:sz w:val="36"/>
          <w:szCs w:val="36"/>
          <w:u w:val="single"/>
          <w:lang w:eastAsia="en-IN"/>
        </w:rPr>
      </w:pPr>
      <w:r w:rsidRPr="002A60BF">
        <w:rPr>
          <w:rFonts w:ascii="Arial" w:eastAsia="Times New Roman" w:hAnsi="Arial" w:cs="Arial"/>
          <w:color w:val="000000"/>
          <w:sz w:val="36"/>
          <w:szCs w:val="36"/>
          <w:u w:val="single"/>
          <w:lang w:eastAsia="en-IN"/>
        </w:rPr>
        <w:t>What is an ADT?</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An Abstract Data Type (ADT) is a logical model that defines what operations can be performed on a data structure without describing how they are implemented. It focuses on the </w:t>
      </w:r>
      <w:proofErr w:type="spellStart"/>
      <w:r w:rsidRPr="005D6A33">
        <w:rPr>
          <w:rFonts w:ascii="Arial" w:eastAsia="Times New Roman" w:hAnsi="Arial" w:cs="Arial"/>
          <w:color w:val="000000"/>
          <w:sz w:val="28"/>
          <w:szCs w:val="28"/>
          <w:lang w:eastAsia="en-IN"/>
        </w:rPr>
        <w:t>behavior</w:t>
      </w:r>
      <w:proofErr w:type="spellEnd"/>
      <w:r w:rsidRPr="005D6A33">
        <w:rPr>
          <w:rFonts w:ascii="Arial" w:eastAsia="Times New Roman" w:hAnsi="Arial" w:cs="Arial"/>
          <w:color w:val="000000"/>
          <w:sz w:val="28"/>
          <w:szCs w:val="28"/>
          <w:lang w:eastAsia="en-IN"/>
        </w:rPr>
        <w:t xml:space="preserve"> of the data structure rather than its internal implementation. For example, a Stack ADT defines operations like push, pop, and peek, but it does not specify how the stack is stored in memory. This allows different implementations while keeping the same functionality.</w:t>
      </w:r>
    </w:p>
    <w:p w:rsidR="002A60BF" w:rsidRDefault="002A60BF" w:rsidP="002A60BF">
      <w:pPr>
        <w:spacing w:line="259" w:lineRule="auto"/>
        <w:rPr>
          <w:rFonts w:ascii="Arial" w:eastAsia="Times New Roman" w:hAnsi="Arial" w:cs="Arial"/>
          <w:color w:val="000000"/>
          <w:sz w:val="32"/>
          <w:szCs w:val="32"/>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Why are</w:t>
      </w:r>
      <w:r w:rsidRPr="005D6A33">
        <w:rPr>
          <w:rFonts w:ascii="Arial" w:eastAsia="Times New Roman" w:hAnsi="Arial" w:cs="Arial"/>
          <w:color w:val="000000"/>
          <w:sz w:val="36"/>
          <w:szCs w:val="36"/>
          <w:u w:val="single"/>
          <w:lang w:eastAsia="en-IN"/>
        </w:rPr>
        <w:t xml:space="preserve"> stack operations usually </w:t>
      </w:r>
      <w:proofErr w:type="gramStart"/>
      <w:r w:rsidRPr="005D6A33">
        <w:rPr>
          <w:rFonts w:ascii="Arial" w:eastAsia="Times New Roman" w:hAnsi="Arial" w:cs="Arial"/>
          <w:color w:val="000000"/>
          <w:sz w:val="36"/>
          <w:szCs w:val="36"/>
          <w:u w:val="single"/>
          <w:lang w:eastAsia="en-IN"/>
        </w:rPr>
        <w:t>O(</w:t>
      </w:r>
      <w:proofErr w:type="gramEnd"/>
      <w:r w:rsidRPr="005D6A33">
        <w:rPr>
          <w:rFonts w:ascii="Arial" w:eastAsia="Times New Roman" w:hAnsi="Arial" w:cs="Arial"/>
          <w:color w:val="000000"/>
          <w:sz w:val="36"/>
          <w:szCs w:val="36"/>
          <w:u w:val="single"/>
          <w:lang w:eastAsia="en-IN"/>
        </w:rPr>
        <w:t>1)?</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Stack operations such as push and pop are usually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1) because they only involve adding or removing an element from the top of the stack. These operations do not require searching or shifting other elements. Since the time taken does not depend on the number of elements in the stack, the complexity remains constant.</w:t>
      </w:r>
    </w:p>
    <w:p w:rsidR="002A60BF" w:rsidRPr="002A60BF" w:rsidRDefault="002A60BF" w:rsidP="002A60BF">
      <w:pPr>
        <w:spacing w:line="259" w:lineRule="auto"/>
        <w:rPr>
          <w:rFonts w:ascii="Arial" w:eastAsia="Times New Roman" w:hAnsi="Arial" w:cs="Arial"/>
          <w:color w:val="000000"/>
          <w:sz w:val="32"/>
          <w:szCs w:val="32"/>
          <w:lang w:eastAsia="en-IN"/>
        </w:rPr>
      </w:pPr>
    </w:p>
    <w:p w:rsidR="002A60BF" w:rsidRDefault="002A60BF" w:rsidP="002A60BF">
      <w:pPr>
        <w:spacing w:line="259" w:lineRule="auto"/>
        <w:rPr>
          <w:rFonts w:ascii="Arial" w:eastAsia="Times New Roman" w:hAnsi="Arial" w:cs="Arial"/>
          <w:color w:val="000000"/>
          <w:sz w:val="44"/>
          <w:szCs w:val="44"/>
          <w:lang w:eastAsia="en-IN"/>
        </w:rPr>
      </w:pPr>
      <w:r w:rsidRPr="002A60BF">
        <w:rPr>
          <w:rFonts w:ascii="Arial" w:eastAsia="Times New Roman" w:hAnsi="Arial" w:cs="Arial"/>
          <w:color w:val="000000"/>
          <w:sz w:val="44"/>
          <w:szCs w:val="44"/>
          <w:lang w:eastAsia="en-IN"/>
        </w:rPr>
        <w:t>Part B: Factorial &amp; Fibonacci (Recursion + Complexity)</w:t>
      </w:r>
    </w:p>
    <w:p w:rsidR="005D6A33" w:rsidRPr="002A60BF" w:rsidRDefault="005D6A33" w:rsidP="002A60BF">
      <w:pPr>
        <w:spacing w:line="259" w:lineRule="auto"/>
        <w:rPr>
          <w:rFonts w:ascii="Arial" w:eastAsia="Times New Roman" w:hAnsi="Arial" w:cs="Arial"/>
          <w:color w:val="000000"/>
          <w:sz w:val="44"/>
          <w:szCs w:val="44"/>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1. Time Complexity (Big-O) and Space Complexity (Big-O)</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For factorial, the time complexity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 xml:space="preserve">n) because the function calls itself once for every value until it reaches 0. The space complexity is also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n) because each recursive call is stored in the call stack.</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For naive Fibonacci, the time complexity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 xml:space="preserve">2ⁿ) because each call creates two more calls, so the number of calls grows very quickly. The space complexity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n) because the recursion depth can go up to n.</w:t>
      </w: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lastRenderedPageBreak/>
        <w:t>2. Big-Ω and Big-Θ</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For factorial, the best, average, and worst cases are the same, so Big-Ω = </w:t>
      </w:r>
      <w:proofErr w:type="gramStart"/>
      <w:r w:rsidRPr="005D6A33">
        <w:rPr>
          <w:rFonts w:ascii="Arial" w:eastAsia="Times New Roman" w:hAnsi="Arial" w:cs="Arial"/>
          <w:color w:val="000000"/>
          <w:sz w:val="28"/>
          <w:szCs w:val="28"/>
          <w:lang w:eastAsia="en-IN"/>
        </w:rPr>
        <w:t>Θ(</w:t>
      </w:r>
      <w:proofErr w:type="gramEnd"/>
      <w:r w:rsidRPr="005D6A33">
        <w:rPr>
          <w:rFonts w:ascii="Arial" w:eastAsia="Times New Roman" w:hAnsi="Arial" w:cs="Arial"/>
          <w:color w:val="000000"/>
          <w:sz w:val="28"/>
          <w:szCs w:val="28"/>
          <w:lang w:eastAsia="en-IN"/>
        </w:rPr>
        <w:t>n).</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For naive Fibonacci, the number of recursive calls grows exponentially, so Big-Ω ≈ </w:t>
      </w:r>
      <w:proofErr w:type="gramStart"/>
      <w:r w:rsidRPr="005D6A33">
        <w:rPr>
          <w:rFonts w:ascii="Arial" w:eastAsia="Times New Roman" w:hAnsi="Arial" w:cs="Arial"/>
          <w:color w:val="000000"/>
          <w:sz w:val="28"/>
          <w:szCs w:val="28"/>
          <w:lang w:eastAsia="en-IN"/>
        </w:rPr>
        <w:t>Θ(</w:t>
      </w:r>
      <w:proofErr w:type="gramEnd"/>
      <w:r w:rsidRPr="005D6A33">
        <w:rPr>
          <w:rFonts w:ascii="Arial" w:eastAsia="Times New Roman" w:hAnsi="Arial" w:cs="Arial"/>
          <w:color w:val="000000"/>
          <w:sz w:val="28"/>
          <w:szCs w:val="28"/>
          <w:lang w:eastAsia="en-IN"/>
        </w:rPr>
        <w:t>2ⁿ). This means the algorithm takes exponential time in most cases.</w:t>
      </w:r>
    </w:p>
    <w:p w:rsidR="005D6A33" w:rsidRPr="005D6A33" w:rsidRDefault="005D6A33" w:rsidP="002A60BF">
      <w:pPr>
        <w:spacing w:line="259" w:lineRule="auto"/>
        <w:rPr>
          <w:rFonts w:ascii="Arial" w:eastAsia="Times New Roman" w:hAnsi="Arial" w:cs="Arial"/>
          <w:color w:val="000000"/>
          <w:sz w:val="28"/>
          <w:szCs w:val="28"/>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3. Why naive Fibonacci becomes slow for large n</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Naive Fibonacci becomes slow because it calculates the same Fibonacci numbers many times. For example, when computing </w:t>
      </w:r>
      <w:proofErr w:type="gramStart"/>
      <w:r w:rsidRPr="005D6A33">
        <w:rPr>
          <w:rFonts w:ascii="Arial" w:eastAsia="Times New Roman" w:hAnsi="Arial" w:cs="Arial"/>
          <w:color w:val="000000"/>
          <w:sz w:val="28"/>
          <w:szCs w:val="28"/>
          <w:lang w:eastAsia="en-IN"/>
        </w:rPr>
        <w:t>fib(</w:t>
      </w:r>
      <w:proofErr w:type="gramEnd"/>
      <w:r w:rsidRPr="005D6A33">
        <w:rPr>
          <w:rFonts w:ascii="Arial" w:eastAsia="Times New Roman" w:hAnsi="Arial" w:cs="Arial"/>
          <w:color w:val="000000"/>
          <w:sz w:val="28"/>
          <w:szCs w:val="28"/>
          <w:lang w:eastAsia="en-IN"/>
        </w:rPr>
        <w:t>5), the function repeatedly recalculates fib(3) and fib(2). As n increases, these repeated calculations grow very quickly, which</w:t>
      </w:r>
      <w:r w:rsidR="005D6A33">
        <w:rPr>
          <w:rFonts w:ascii="Arial" w:eastAsia="Times New Roman" w:hAnsi="Arial" w:cs="Arial"/>
          <w:color w:val="000000"/>
          <w:sz w:val="28"/>
          <w:szCs w:val="28"/>
          <w:lang w:eastAsia="en-IN"/>
        </w:rPr>
        <w:t xml:space="preserve"> makes the algorithm very slow.</w:t>
      </w:r>
    </w:p>
    <w:p w:rsidR="005D6A33" w:rsidRDefault="005D6A33" w:rsidP="002A60BF">
      <w:pPr>
        <w:spacing w:line="259" w:lineRule="auto"/>
        <w:rPr>
          <w:rFonts w:ascii="Arial" w:eastAsia="Times New Roman" w:hAnsi="Arial" w:cs="Arial"/>
          <w:color w:val="000000"/>
          <w:sz w:val="28"/>
          <w:szCs w:val="28"/>
          <w:lang w:eastAsia="en-IN"/>
        </w:rPr>
      </w:pPr>
    </w:p>
    <w:p w:rsidR="005D6A33" w:rsidRPr="005D6A33" w:rsidRDefault="005D6A33" w:rsidP="002A60BF">
      <w:pPr>
        <w:spacing w:line="259" w:lineRule="auto"/>
        <w:rPr>
          <w:rFonts w:ascii="Arial" w:eastAsia="Times New Roman" w:hAnsi="Arial" w:cs="Arial"/>
          <w:color w:val="000000"/>
          <w:sz w:val="28"/>
          <w:szCs w:val="28"/>
          <w:lang w:eastAsia="en-IN"/>
        </w:rPr>
      </w:pPr>
    </w:p>
    <w:p w:rsidR="002A60BF" w:rsidRDefault="002A60BF" w:rsidP="002A60BF">
      <w:pPr>
        <w:spacing w:line="259" w:lineRule="auto"/>
        <w:rPr>
          <w:rFonts w:ascii="Arial" w:eastAsia="Times New Roman" w:hAnsi="Arial" w:cs="Arial"/>
          <w:color w:val="000000"/>
          <w:sz w:val="44"/>
          <w:szCs w:val="44"/>
          <w:lang w:eastAsia="en-IN"/>
        </w:rPr>
      </w:pPr>
      <w:r w:rsidRPr="002A60BF">
        <w:rPr>
          <w:rFonts w:ascii="Arial" w:eastAsia="Times New Roman" w:hAnsi="Arial" w:cs="Arial"/>
          <w:color w:val="000000"/>
          <w:sz w:val="44"/>
          <w:szCs w:val="44"/>
          <w:lang w:eastAsia="en-IN"/>
        </w:rPr>
        <w:t>Part C: Tower of Hanoi (Recursion + Trace)</w:t>
      </w:r>
    </w:p>
    <w:p w:rsidR="005D6A33" w:rsidRPr="002A60BF" w:rsidRDefault="005D6A33" w:rsidP="002A60BF">
      <w:pPr>
        <w:spacing w:line="259" w:lineRule="auto"/>
        <w:rPr>
          <w:rFonts w:ascii="Arial" w:eastAsia="Times New Roman" w:hAnsi="Arial" w:cs="Arial"/>
          <w:color w:val="000000"/>
          <w:sz w:val="44"/>
          <w:szCs w:val="44"/>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 xml:space="preserve">1. Why number </w:t>
      </w:r>
      <w:r w:rsidR="005D6A33">
        <w:rPr>
          <w:rFonts w:ascii="Arial" w:eastAsia="Times New Roman" w:hAnsi="Arial" w:cs="Arial"/>
          <w:color w:val="000000"/>
          <w:sz w:val="36"/>
          <w:szCs w:val="36"/>
          <w:u w:val="single"/>
          <w:lang w:eastAsia="en-IN"/>
        </w:rPr>
        <w:t>of moves becomes 2n−12</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In Tower of Hanoi, to move n disks, we first move n−1 disks to the auxiliary rod, then move the largest disk, and finally move the n−1 disks again to the destination rod. Because the problem repeats twice for n−1 disks, the total moves become 2ⁿ − 1.</w:t>
      </w:r>
    </w:p>
    <w:p w:rsidR="005D6A33" w:rsidRPr="005D6A33" w:rsidRDefault="005D6A33" w:rsidP="002A60BF">
      <w:pPr>
        <w:spacing w:line="259" w:lineRule="auto"/>
        <w:rPr>
          <w:rFonts w:ascii="Arial" w:eastAsia="Times New Roman" w:hAnsi="Arial" w:cs="Arial"/>
          <w:color w:val="000000"/>
          <w:sz w:val="28"/>
          <w:szCs w:val="28"/>
          <w:lang w:eastAsia="en-IN"/>
        </w:rPr>
      </w:pPr>
    </w:p>
    <w:p w:rsidR="005D6A33"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2. Time Complexity</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The time complexity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2ⁿ) because the number of recursive calls doubles for each additional disk. As the number of disks increases, the number of moves grows exponentially.</w:t>
      </w:r>
    </w:p>
    <w:p w:rsidR="002A60BF" w:rsidRPr="002A60BF" w:rsidRDefault="002A60BF" w:rsidP="002A60BF">
      <w:pPr>
        <w:spacing w:line="259" w:lineRule="auto"/>
        <w:rPr>
          <w:rFonts w:ascii="Arial" w:eastAsia="Times New Roman" w:hAnsi="Arial" w:cs="Arial"/>
          <w:color w:val="000000"/>
          <w:sz w:val="32"/>
          <w:szCs w:val="32"/>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3. Space Complexity</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lastRenderedPageBreak/>
        <w:t xml:space="preserve">The space complexity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n) because recursion stores function calls in the call stack. The maximum recursion depth is equal to the number of disks n.</w:t>
      </w:r>
    </w:p>
    <w:p w:rsidR="002A60BF" w:rsidRDefault="002A60BF" w:rsidP="002A60BF">
      <w:pPr>
        <w:spacing w:line="259" w:lineRule="auto"/>
        <w:rPr>
          <w:rFonts w:ascii="Arial" w:eastAsia="Times New Roman" w:hAnsi="Arial" w:cs="Arial"/>
          <w:color w:val="000000"/>
          <w:sz w:val="32"/>
          <w:szCs w:val="32"/>
          <w:lang w:eastAsia="en-IN"/>
        </w:rPr>
      </w:pPr>
    </w:p>
    <w:p w:rsidR="005D6A33" w:rsidRPr="002A60BF" w:rsidRDefault="005D6A33" w:rsidP="002A60BF">
      <w:pPr>
        <w:spacing w:line="259" w:lineRule="auto"/>
        <w:rPr>
          <w:rFonts w:ascii="Arial" w:eastAsia="Times New Roman" w:hAnsi="Arial" w:cs="Arial"/>
          <w:color w:val="000000"/>
          <w:sz w:val="32"/>
          <w:szCs w:val="32"/>
          <w:lang w:eastAsia="en-IN"/>
        </w:rPr>
      </w:pPr>
    </w:p>
    <w:p w:rsidR="002A60BF" w:rsidRDefault="002A60BF" w:rsidP="002A60BF">
      <w:pPr>
        <w:spacing w:line="259" w:lineRule="auto"/>
        <w:rPr>
          <w:rFonts w:ascii="Arial" w:eastAsia="Times New Roman" w:hAnsi="Arial" w:cs="Arial"/>
          <w:color w:val="000000"/>
          <w:sz w:val="44"/>
          <w:szCs w:val="44"/>
          <w:lang w:eastAsia="en-IN"/>
        </w:rPr>
      </w:pPr>
      <w:r w:rsidRPr="002A60BF">
        <w:rPr>
          <w:rFonts w:ascii="Arial" w:eastAsia="Times New Roman" w:hAnsi="Arial" w:cs="Arial"/>
          <w:color w:val="000000"/>
          <w:sz w:val="44"/>
          <w:szCs w:val="44"/>
          <w:lang w:eastAsia="en-IN"/>
        </w:rPr>
        <w:t>Part D: Recursive Binary Search (Divide &amp; Conquer + Recurrence)</w:t>
      </w:r>
    </w:p>
    <w:p w:rsidR="005D6A33" w:rsidRPr="002A60BF" w:rsidRDefault="005D6A33" w:rsidP="002A60BF">
      <w:pPr>
        <w:spacing w:line="259" w:lineRule="auto"/>
        <w:rPr>
          <w:rFonts w:ascii="Arial" w:eastAsia="Times New Roman" w:hAnsi="Arial" w:cs="Arial"/>
          <w:color w:val="000000"/>
          <w:sz w:val="44"/>
          <w:szCs w:val="44"/>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1. Time Complexity Using Recurrence</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In binary search, the list is divided into two halves each time. The algorithm only searches in one half of the list. The recurrence relation is:</w:t>
      </w:r>
    </w:p>
    <w:p w:rsidR="002A60BF" w:rsidRPr="005D6A33" w:rsidRDefault="002A60BF" w:rsidP="002A60BF">
      <w:pPr>
        <w:spacing w:line="259" w:lineRule="auto"/>
        <w:rPr>
          <w:rFonts w:ascii="Arial" w:eastAsia="Times New Roman" w:hAnsi="Arial" w:cs="Arial"/>
          <w:color w:val="000000"/>
          <w:sz w:val="28"/>
          <w:szCs w:val="28"/>
          <w:lang w:eastAsia="en-IN"/>
        </w:rPr>
      </w:pPr>
      <w:proofErr w:type="gramStart"/>
      <w:r w:rsidRPr="005D6A33">
        <w:rPr>
          <w:rFonts w:ascii="Arial" w:eastAsia="Times New Roman" w:hAnsi="Arial" w:cs="Arial"/>
          <w:color w:val="000000"/>
          <w:sz w:val="28"/>
          <w:szCs w:val="28"/>
          <w:lang w:eastAsia="en-IN"/>
        </w:rPr>
        <w:t>T(</w:t>
      </w:r>
      <w:proofErr w:type="gramEnd"/>
      <w:r w:rsidRPr="005D6A33">
        <w:rPr>
          <w:rFonts w:ascii="Arial" w:eastAsia="Times New Roman" w:hAnsi="Arial" w:cs="Arial"/>
          <w:color w:val="000000"/>
          <w:sz w:val="28"/>
          <w:szCs w:val="28"/>
          <w:lang w:eastAsia="en-IN"/>
        </w:rPr>
        <w:t>n) = T(n/2) + O(1)</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Solving this gives the time complexity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log n).</w:t>
      </w:r>
    </w:p>
    <w:p w:rsidR="005D6A33" w:rsidRPr="005D6A33" w:rsidRDefault="005D6A33" w:rsidP="002A60BF">
      <w:pPr>
        <w:spacing w:line="259" w:lineRule="auto"/>
        <w:rPr>
          <w:rFonts w:ascii="Arial" w:eastAsia="Times New Roman" w:hAnsi="Arial" w:cs="Arial"/>
          <w:color w:val="000000"/>
          <w:sz w:val="28"/>
          <w:szCs w:val="28"/>
          <w:lang w:eastAsia="en-IN"/>
        </w:rPr>
      </w:pPr>
    </w:p>
    <w:p w:rsidR="005D6A33"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2. Best Case</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The best case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1). This happens when the element we are searching for is exactly the middle element of the array.</w:t>
      </w:r>
    </w:p>
    <w:p w:rsidR="005D6A33" w:rsidRPr="005D6A33" w:rsidRDefault="005D6A33" w:rsidP="002A60BF">
      <w:pPr>
        <w:spacing w:line="259" w:lineRule="auto"/>
        <w:rPr>
          <w:rFonts w:ascii="Arial" w:eastAsia="Times New Roman" w:hAnsi="Arial" w:cs="Arial"/>
          <w:color w:val="000000"/>
          <w:sz w:val="28"/>
          <w:szCs w:val="28"/>
          <w:lang w:eastAsia="en-IN"/>
        </w:rPr>
      </w:pPr>
    </w:p>
    <w:p w:rsidR="005D6A33"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3. Average Case</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The average case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log n) because the search space keeps reducing by half each time.</w:t>
      </w:r>
    </w:p>
    <w:p w:rsidR="005D6A33" w:rsidRPr="005D6A33" w:rsidRDefault="005D6A33" w:rsidP="002A60BF">
      <w:pPr>
        <w:spacing w:line="259" w:lineRule="auto"/>
        <w:rPr>
          <w:rFonts w:ascii="Arial" w:eastAsia="Times New Roman" w:hAnsi="Arial" w:cs="Arial"/>
          <w:color w:val="000000"/>
          <w:sz w:val="28"/>
          <w:szCs w:val="28"/>
          <w:lang w:eastAsia="en-IN"/>
        </w:rPr>
      </w:pPr>
    </w:p>
    <w:p w:rsidR="005D6A33"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4. Worst Case</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The worst case is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log n) when the element is at the last level of the search or not present in the list.</w:t>
      </w:r>
    </w:p>
    <w:p w:rsidR="002A60BF" w:rsidRDefault="002A60BF" w:rsidP="002A60BF">
      <w:pPr>
        <w:spacing w:line="259" w:lineRule="auto"/>
        <w:rPr>
          <w:rFonts w:ascii="Arial" w:eastAsia="Times New Roman" w:hAnsi="Arial" w:cs="Arial"/>
          <w:color w:val="000000"/>
          <w:sz w:val="32"/>
          <w:szCs w:val="32"/>
          <w:lang w:eastAsia="en-IN"/>
        </w:rPr>
      </w:pPr>
    </w:p>
    <w:p w:rsidR="005D6A33" w:rsidRPr="002A60BF" w:rsidRDefault="005D6A33" w:rsidP="002A60BF">
      <w:pPr>
        <w:spacing w:line="259" w:lineRule="auto"/>
        <w:rPr>
          <w:rFonts w:ascii="Arial" w:eastAsia="Times New Roman" w:hAnsi="Arial" w:cs="Arial"/>
          <w:color w:val="000000"/>
          <w:sz w:val="32"/>
          <w:szCs w:val="32"/>
          <w:lang w:eastAsia="en-IN"/>
        </w:rPr>
      </w:pPr>
    </w:p>
    <w:p w:rsidR="002A60BF" w:rsidRDefault="002A60BF" w:rsidP="002A60BF">
      <w:pPr>
        <w:spacing w:line="259" w:lineRule="auto"/>
        <w:rPr>
          <w:rFonts w:ascii="Arial" w:eastAsia="Times New Roman" w:hAnsi="Arial" w:cs="Arial"/>
          <w:color w:val="000000"/>
          <w:sz w:val="44"/>
          <w:szCs w:val="44"/>
          <w:lang w:eastAsia="en-IN"/>
        </w:rPr>
      </w:pPr>
      <w:r w:rsidRPr="002A60BF">
        <w:rPr>
          <w:rFonts w:ascii="Arial" w:eastAsia="Times New Roman" w:hAnsi="Arial" w:cs="Arial"/>
          <w:color w:val="000000"/>
          <w:sz w:val="44"/>
          <w:szCs w:val="44"/>
          <w:lang w:eastAsia="en-IN"/>
        </w:rPr>
        <w:lastRenderedPageBreak/>
        <w:t>Part E: Short Paradigm Reflection</w:t>
      </w:r>
    </w:p>
    <w:p w:rsidR="005D6A33" w:rsidRPr="002A60BF" w:rsidRDefault="005D6A33" w:rsidP="002A60BF">
      <w:pPr>
        <w:spacing w:line="259" w:lineRule="auto"/>
        <w:rPr>
          <w:rFonts w:ascii="Arial" w:eastAsia="Times New Roman" w:hAnsi="Arial" w:cs="Arial"/>
          <w:color w:val="000000"/>
          <w:sz w:val="44"/>
          <w:szCs w:val="44"/>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1. Binary Search – Divide &amp; Conquer (Why?)</w:t>
      </w: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Binary search follows the Divide and Conquer paradigm because the algorithm repeatedly divides the sorted array into two halves. It checks the middle element and decides whether the search should continue in the left half or the right half of the array. This process keeps reducing the problem size by half until the element is found or the search space becomes empty. Because the input size keeps halving at every step, the overall time complexity becomes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log n).</w:t>
      </w:r>
    </w:p>
    <w:p w:rsidR="005D6A33" w:rsidRPr="005D6A33" w:rsidRDefault="005D6A33" w:rsidP="002A60BF">
      <w:pPr>
        <w:spacing w:line="259" w:lineRule="auto"/>
        <w:rPr>
          <w:rFonts w:ascii="Arial" w:eastAsia="Times New Roman" w:hAnsi="Arial" w:cs="Arial"/>
          <w:color w:val="000000"/>
          <w:sz w:val="28"/>
          <w:szCs w:val="28"/>
          <w:lang w:eastAsia="en-IN"/>
        </w:rPr>
      </w:pPr>
    </w:p>
    <w:p w:rsidR="002A60BF" w:rsidRP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 xml:space="preserve">2. Fibonacci </w:t>
      </w:r>
      <w:proofErr w:type="spellStart"/>
      <w:r w:rsidRPr="005D6A33">
        <w:rPr>
          <w:rFonts w:ascii="Arial" w:eastAsia="Times New Roman" w:hAnsi="Arial" w:cs="Arial"/>
          <w:color w:val="000000"/>
          <w:sz w:val="36"/>
          <w:szCs w:val="36"/>
          <w:u w:val="single"/>
          <w:lang w:eastAsia="en-IN"/>
        </w:rPr>
        <w:t>Memoized</w:t>
      </w:r>
      <w:proofErr w:type="spellEnd"/>
      <w:r w:rsidRPr="005D6A33">
        <w:rPr>
          <w:rFonts w:ascii="Arial" w:eastAsia="Times New Roman" w:hAnsi="Arial" w:cs="Arial"/>
          <w:color w:val="000000"/>
          <w:sz w:val="36"/>
          <w:szCs w:val="36"/>
          <w:u w:val="single"/>
          <w:lang w:eastAsia="en-IN"/>
        </w:rPr>
        <w:t xml:space="preserve"> – Dynamic Programming</w:t>
      </w:r>
    </w:p>
    <w:p w:rsidR="002A60BF" w:rsidRPr="005D6A33"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The </w:t>
      </w:r>
      <w:proofErr w:type="spellStart"/>
      <w:r w:rsidRPr="005D6A33">
        <w:rPr>
          <w:rFonts w:ascii="Arial" w:eastAsia="Times New Roman" w:hAnsi="Arial" w:cs="Arial"/>
          <w:color w:val="000000"/>
          <w:sz w:val="28"/>
          <w:szCs w:val="28"/>
          <w:lang w:eastAsia="en-IN"/>
        </w:rPr>
        <w:t>memoized</w:t>
      </w:r>
      <w:proofErr w:type="spellEnd"/>
      <w:r w:rsidRPr="005D6A33">
        <w:rPr>
          <w:rFonts w:ascii="Arial" w:eastAsia="Times New Roman" w:hAnsi="Arial" w:cs="Arial"/>
          <w:color w:val="000000"/>
          <w:sz w:val="28"/>
          <w:szCs w:val="28"/>
          <w:lang w:eastAsia="en-IN"/>
        </w:rPr>
        <w:t xml:space="preserve"> Fibonacci algorithm demonstrates the concept of Dynamic Programming. In the naive recursive Fibonacci method, the same Fibonacci values are calculated many times, which creates overlapping </w:t>
      </w:r>
      <w:proofErr w:type="spellStart"/>
      <w:r w:rsidRPr="005D6A33">
        <w:rPr>
          <w:rFonts w:ascii="Arial" w:eastAsia="Times New Roman" w:hAnsi="Arial" w:cs="Arial"/>
          <w:color w:val="000000"/>
          <w:sz w:val="28"/>
          <w:szCs w:val="28"/>
          <w:lang w:eastAsia="en-IN"/>
        </w:rPr>
        <w:t>subproblems</w:t>
      </w:r>
      <w:proofErr w:type="spellEnd"/>
      <w:r w:rsidRPr="005D6A33">
        <w:rPr>
          <w:rFonts w:ascii="Arial" w:eastAsia="Times New Roman" w:hAnsi="Arial" w:cs="Arial"/>
          <w:color w:val="000000"/>
          <w:sz w:val="28"/>
          <w:szCs w:val="28"/>
          <w:lang w:eastAsia="en-IN"/>
        </w:rPr>
        <w:t xml:space="preserve"> and makes the algorithm inefficient. </w:t>
      </w:r>
      <w:proofErr w:type="spellStart"/>
      <w:r w:rsidRPr="005D6A33">
        <w:rPr>
          <w:rFonts w:ascii="Arial" w:eastAsia="Times New Roman" w:hAnsi="Arial" w:cs="Arial"/>
          <w:color w:val="000000"/>
          <w:sz w:val="28"/>
          <w:szCs w:val="28"/>
          <w:lang w:eastAsia="en-IN"/>
        </w:rPr>
        <w:t>Memoization</w:t>
      </w:r>
      <w:proofErr w:type="spellEnd"/>
      <w:r w:rsidRPr="005D6A33">
        <w:rPr>
          <w:rFonts w:ascii="Arial" w:eastAsia="Times New Roman" w:hAnsi="Arial" w:cs="Arial"/>
          <w:color w:val="000000"/>
          <w:sz w:val="28"/>
          <w:szCs w:val="28"/>
          <w:lang w:eastAsia="en-IN"/>
        </w:rPr>
        <w:t xml:space="preserve"> solves this issue by storing the results of previously computed Fibonacci numbers in memory. When the same value is required again, the stored result is used instead of </w:t>
      </w:r>
      <w:proofErr w:type="spellStart"/>
      <w:r w:rsidRPr="005D6A33">
        <w:rPr>
          <w:rFonts w:ascii="Arial" w:eastAsia="Times New Roman" w:hAnsi="Arial" w:cs="Arial"/>
          <w:color w:val="000000"/>
          <w:sz w:val="28"/>
          <w:szCs w:val="28"/>
          <w:lang w:eastAsia="en-IN"/>
        </w:rPr>
        <w:t>recomputing</w:t>
      </w:r>
      <w:proofErr w:type="spellEnd"/>
      <w:r w:rsidRPr="005D6A33">
        <w:rPr>
          <w:rFonts w:ascii="Arial" w:eastAsia="Times New Roman" w:hAnsi="Arial" w:cs="Arial"/>
          <w:color w:val="000000"/>
          <w:sz w:val="28"/>
          <w:szCs w:val="28"/>
          <w:lang w:eastAsia="en-IN"/>
        </w:rPr>
        <w:t xml:space="preserve"> it. This avoids repeated work and improves the efficiency of the algorithm from </w:t>
      </w:r>
      <w:proofErr w:type="gramStart"/>
      <w:r w:rsidRPr="005D6A33">
        <w:rPr>
          <w:rFonts w:ascii="Arial" w:eastAsia="Times New Roman" w:hAnsi="Arial" w:cs="Arial"/>
          <w:color w:val="000000"/>
          <w:sz w:val="28"/>
          <w:szCs w:val="28"/>
          <w:lang w:eastAsia="en-IN"/>
        </w:rPr>
        <w:t>O(</w:t>
      </w:r>
      <w:proofErr w:type="gramEnd"/>
      <w:r w:rsidRPr="005D6A33">
        <w:rPr>
          <w:rFonts w:ascii="Arial" w:eastAsia="Times New Roman" w:hAnsi="Arial" w:cs="Arial"/>
          <w:color w:val="000000"/>
          <w:sz w:val="28"/>
          <w:szCs w:val="28"/>
          <w:lang w:eastAsia="en-IN"/>
        </w:rPr>
        <w:t>2ⁿ) to O(n).</w:t>
      </w:r>
    </w:p>
    <w:p w:rsidR="002A60BF"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t>3. Tower of Hanoi – Recursion</w:t>
      </w:r>
    </w:p>
    <w:p w:rsidR="005D6A33" w:rsidRPr="005D6A33" w:rsidRDefault="005D6A33" w:rsidP="002A60BF">
      <w:pPr>
        <w:spacing w:line="259" w:lineRule="auto"/>
        <w:rPr>
          <w:rFonts w:ascii="Arial" w:eastAsia="Times New Roman" w:hAnsi="Arial" w:cs="Arial"/>
          <w:color w:val="000000"/>
          <w:sz w:val="36"/>
          <w:szCs w:val="36"/>
          <w:u w:val="single"/>
          <w:lang w:eastAsia="en-IN"/>
        </w:rPr>
      </w:pPr>
    </w:p>
    <w:p w:rsidR="002A60BF" w:rsidRDefault="002A60BF" w:rsidP="002A60BF">
      <w:pPr>
        <w:spacing w:line="259" w:lineRule="auto"/>
        <w:rPr>
          <w:rFonts w:ascii="Arial" w:eastAsia="Times New Roman" w:hAnsi="Arial" w:cs="Arial"/>
          <w:color w:val="000000"/>
          <w:sz w:val="28"/>
          <w:szCs w:val="28"/>
          <w:lang w:eastAsia="en-IN"/>
        </w:rPr>
      </w:pPr>
      <w:r w:rsidRPr="005D6A33">
        <w:rPr>
          <w:rFonts w:ascii="Arial" w:eastAsia="Times New Roman" w:hAnsi="Arial" w:cs="Arial"/>
          <w:color w:val="000000"/>
          <w:sz w:val="28"/>
          <w:szCs w:val="28"/>
          <w:lang w:eastAsia="en-IN"/>
        </w:rPr>
        <w:t xml:space="preserve">Tower of Hanoi is a classic example of recursion where a problem is solved by breaking it into smaller instances of the same problem. The base case occurs when there is only one disk, which can be moved directly from the source rod to the destination rod. For multiple disks, the algorithm first moves the top n−1n-1n−1 disks from the source rod to an auxiliary rod, then moves the largest disk to the destination rod, and finally moves the n−1n-1n−1 disks from the auxiliary rod to the destination rod. In this way, the large problem is solved by repeatedly solving smaller </w:t>
      </w:r>
      <w:proofErr w:type="spellStart"/>
      <w:r w:rsidRPr="005D6A33">
        <w:rPr>
          <w:rFonts w:ascii="Arial" w:eastAsia="Times New Roman" w:hAnsi="Arial" w:cs="Arial"/>
          <w:color w:val="000000"/>
          <w:sz w:val="28"/>
          <w:szCs w:val="28"/>
          <w:lang w:eastAsia="en-IN"/>
        </w:rPr>
        <w:t>subproblems</w:t>
      </w:r>
      <w:proofErr w:type="spellEnd"/>
      <w:r w:rsidRPr="005D6A33">
        <w:rPr>
          <w:rFonts w:ascii="Arial" w:eastAsia="Times New Roman" w:hAnsi="Arial" w:cs="Arial"/>
          <w:color w:val="000000"/>
          <w:sz w:val="28"/>
          <w:szCs w:val="28"/>
          <w:lang w:eastAsia="en-IN"/>
        </w:rPr>
        <w:t>.</w:t>
      </w:r>
    </w:p>
    <w:p w:rsidR="005D6A33" w:rsidRPr="005D6A33" w:rsidRDefault="005D6A33" w:rsidP="002A60BF">
      <w:pPr>
        <w:spacing w:line="259" w:lineRule="auto"/>
        <w:rPr>
          <w:rFonts w:ascii="Arial" w:eastAsia="Times New Roman" w:hAnsi="Arial" w:cs="Arial"/>
          <w:color w:val="000000"/>
          <w:sz w:val="28"/>
          <w:szCs w:val="28"/>
          <w:lang w:eastAsia="en-IN"/>
        </w:rPr>
      </w:pPr>
    </w:p>
    <w:p w:rsidR="005D6A33" w:rsidRDefault="002A60BF" w:rsidP="002A60BF">
      <w:pPr>
        <w:spacing w:line="259" w:lineRule="auto"/>
        <w:rPr>
          <w:rFonts w:ascii="Arial" w:eastAsia="Times New Roman" w:hAnsi="Arial" w:cs="Arial"/>
          <w:color w:val="000000"/>
          <w:sz w:val="36"/>
          <w:szCs w:val="36"/>
          <w:u w:val="single"/>
          <w:lang w:eastAsia="en-IN"/>
        </w:rPr>
      </w:pPr>
      <w:r w:rsidRPr="005D6A33">
        <w:rPr>
          <w:rFonts w:ascii="Arial" w:eastAsia="Times New Roman" w:hAnsi="Arial" w:cs="Arial"/>
          <w:color w:val="000000"/>
          <w:sz w:val="36"/>
          <w:szCs w:val="36"/>
          <w:u w:val="single"/>
          <w:lang w:eastAsia="en-IN"/>
        </w:rPr>
        <w:lastRenderedPageBreak/>
        <w:t>4. Real-Life Examples</w:t>
      </w:r>
    </w:p>
    <w:p w:rsidR="005D6A33" w:rsidRPr="005D6A33" w:rsidRDefault="005D6A33" w:rsidP="002A60BF">
      <w:pPr>
        <w:spacing w:line="259" w:lineRule="auto"/>
        <w:rPr>
          <w:rFonts w:ascii="Arial" w:eastAsia="Times New Roman" w:hAnsi="Arial" w:cs="Arial"/>
          <w:color w:val="000000"/>
          <w:sz w:val="36"/>
          <w:szCs w:val="36"/>
          <w:u w:val="single"/>
          <w:lang w:eastAsia="en-IN"/>
        </w:rPr>
      </w:pPr>
    </w:p>
    <w:p w:rsidR="002A60BF" w:rsidRPr="005D6A33" w:rsidRDefault="002A60BF" w:rsidP="002A60BF">
      <w:pPr>
        <w:spacing w:line="259" w:lineRule="auto"/>
        <w:rPr>
          <w:rFonts w:ascii="Arial" w:eastAsia="Times New Roman" w:hAnsi="Arial" w:cs="Arial"/>
          <w:color w:val="000000"/>
          <w:sz w:val="32"/>
          <w:szCs w:val="32"/>
          <w:u w:val="single"/>
          <w:lang w:eastAsia="en-IN"/>
        </w:rPr>
      </w:pPr>
      <w:r w:rsidRPr="005D6A33">
        <w:rPr>
          <w:rFonts w:ascii="Arial" w:eastAsia="Times New Roman" w:hAnsi="Arial" w:cs="Arial"/>
          <w:color w:val="000000"/>
          <w:sz w:val="32"/>
          <w:szCs w:val="32"/>
          <w:u w:val="single"/>
          <w:lang w:eastAsia="en-IN"/>
        </w:rPr>
        <w:t>Divide &amp; Conquer</w:t>
      </w:r>
    </w:p>
    <w:p w:rsidR="002A60BF" w:rsidRDefault="005D6A33" w:rsidP="002A60BF">
      <w:pPr>
        <w:spacing w:line="259" w:lineRule="auto"/>
        <w:rPr>
          <w:rFonts w:ascii="Arial" w:eastAsia="Times New Roman" w:hAnsi="Arial" w:cs="Arial"/>
          <w:color w:val="000000"/>
          <w:sz w:val="28"/>
          <w:szCs w:val="28"/>
          <w:lang w:eastAsia="en-IN"/>
        </w:rPr>
      </w:pPr>
      <w:r>
        <w:rPr>
          <w:rFonts w:ascii="Arial" w:eastAsia="Times New Roman" w:hAnsi="Arial" w:cs="Arial"/>
          <w:color w:val="000000"/>
          <w:sz w:val="28"/>
          <w:szCs w:val="28"/>
          <w:lang w:eastAsia="en-IN"/>
        </w:rPr>
        <w:t>•</w:t>
      </w:r>
      <w:r w:rsidR="002A60BF" w:rsidRPr="005D6A33">
        <w:rPr>
          <w:rFonts w:ascii="Arial" w:eastAsia="Times New Roman" w:hAnsi="Arial" w:cs="Arial"/>
          <w:color w:val="000000"/>
          <w:sz w:val="28"/>
          <w:szCs w:val="28"/>
          <w:lang w:eastAsia="en-IN"/>
        </w:rPr>
        <w:t>Searching for a word in a dictionary by opening the middle and deciding which half to search.</w:t>
      </w:r>
    </w:p>
    <w:p w:rsidR="005D6A33" w:rsidRPr="005D6A33" w:rsidRDefault="005D6A33" w:rsidP="002A60BF">
      <w:pPr>
        <w:spacing w:line="259" w:lineRule="auto"/>
        <w:rPr>
          <w:rFonts w:ascii="Arial" w:eastAsia="Times New Roman" w:hAnsi="Arial" w:cs="Arial"/>
          <w:color w:val="000000"/>
          <w:sz w:val="28"/>
          <w:szCs w:val="28"/>
          <w:lang w:eastAsia="en-IN"/>
        </w:rPr>
      </w:pPr>
    </w:p>
    <w:p w:rsidR="002A60BF" w:rsidRPr="005D6A33" w:rsidRDefault="002A60BF" w:rsidP="002A60BF">
      <w:pPr>
        <w:spacing w:line="259" w:lineRule="auto"/>
        <w:rPr>
          <w:rFonts w:ascii="Arial" w:eastAsia="Times New Roman" w:hAnsi="Arial" w:cs="Arial"/>
          <w:color w:val="000000"/>
          <w:sz w:val="32"/>
          <w:szCs w:val="32"/>
          <w:u w:val="single"/>
          <w:lang w:eastAsia="en-IN"/>
        </w:rPr>
      </w:pPr>
      <w:r w:rsidRPr="005D6A33">
        <w:rPr>
          <w:rFonts w:ascii="Arial" w:eastAsia="Times New Roman" w:hAnsi="Arial" w:cs="Arial"/>
          <w:color w:val="000000"/>
          <w:sz w:val="32"/>
          <w:szCs w:val="32"/>
          <w:u w:val="single"/>
          <w:lang w:eastAsia="en-IN"/>
        </w:rPr>
        <w:t>Dynamic Programming</w:t>
      </w:r>
    </w:p>
    <w:p w:rsidR="002A60BF" w:rsidRDefault="005D6A33" w:rsidP="002A60BF">
      <w:pPr>
        <w:spacing w:line="259" w:lineRule="auto"/>
        <w:rPr>
          <w:rFonts w:ascii="Arial" w:eastAsia="Times New Roman" w:hAnsi="Arial" w:cs="Arial"/>
          <w:color w:val="000000"/>
          <w:sz w:val="28"/>
          <w:szCs w:val="28"/>
          <w:lang w:eastAsia="en-IN"/>
        </w:rPr>
      </w:pPr>
      <w:r>
        <w:rPr>
          <w:rFonts w:ascii="Arial" w:eastAsia="Times New Roman" w:hAnsi="Arial" w:cs="Arial"/>
          <w:color w:val="000000"/>
          <w:sz w:val="28"/>
          <w:szCs w:val="28"/>
          <w:lang w:eastAsia="en-IN"/>
        </w:rPr>
        <w:t>•</w:t>
      </w:r>
      <w:r w:rsidR="002A60BF" w:rsidRPr="005D6A33">
        <w:rPr>
          <w:rFonts w:ascii="Arial" w:eastAsia="Times New Roman" w:hAnsi="Arial" w:cs="Arial"/>
          <w:color w:val="000000"/>
          <w:sz w:val="28"/>
          <w:szCs w:val="28"/>
          <w:lang w:eastAsia="en-IN"/>
        </w:rPr>
        <w:t>Route planning in navigation apps, where the best paths between locations are stored and reused.</w:t>
      </w:r>
    </w:p>
    <w:p w:rsidR="005D6A33" w:rsidRPr="005D6A33" w:rsidRDefault="005D6A33" w:rsidP="002A60BF">
      <w:pPr>
        <w:spacing w:line="259" w:lineRule="auto"/>
        <w:rPr>
          <w:rFonts w:ascii="Arial" w:eastAsia="Times New Roman" w:hAnsi="Arial" w:cs="Arial"/>
          <w:color w:val="000000"/>
          <w:sz w:val="28"/>
          <w:szCs w:val="28"/>
          <w:lang w:eastAsia="en-IN"/>
        </w:rPr>
      </w:pPr>
    </w:p>
    <w:p w:rsidR="002A60BF" w:rsidRPr="005D6A33" w:rsidRDefault="002A60BF" w:rsidP="002A60BF">
      <w:pPr>
        <w:spacing w:line="259" w:lineRule="auto"/>
        <w:rPr>
          <w:rFonts w:ascii="Arial" w:eastAsia="Times New Roman" w:hAnsi="Arial" w:cs="Arial"/>
          <w:color w:val="000000"/>
          <w:sz w:val="32"/>
          <w:szCs w:val="32"/>
          <w:u w:val="single"/>
          <w:lang w:eastAsia="en-IN"/>
        </w:rPr>
      </w:pPr>
      <w:r w:rsidRPr="005D6A33">
        <w:rPr>
          <w:rFonts w:ascii="Arial" w:eastAsia="Times New Roman" w:hAnsi="Arial" w:cs="Arial"/>
          <w:color w:val="000000"/>
          <w:sz w:val="32"/>
          <w:szCs w:val="32"/>
          <w:u w:val="single"/>
          <w:lang w:eastAsia="en-IN"/>
        </w:rPr>
        <w:t>Greedy Approach</w:t>
      </w:r>
    </w:p>
    <w:p w:rsidR="00515362" w:rsidRDefault="005D6A33">
      <w:pPr>
        <w:spacing w:line="259" w:lineRule="auto"/>
        <w:rPr>
          <w:rFonts w:ascii="Arial" w:eastAsia="Times New Roman" w:hAnsi="Arial" w:cs="Arial"/>
          <w:color w:val="000000"/>
          <w:sz w:val="72"/>
          <w:szCs w:val="72"/>
          <w:lang w:eastAsia="en-IN"/>
        </w:rPr>
      </w:pPr>
      <w:r>
        <w:rPr>
          <w:rFonts w:ascii="Arial" w:eastAsia="Times New Roman" w:hAnsi="Arial" w:cs="Arial"/>
          <w:color w:val="000000"/>
          <w:sz w:val="28"/>
          <w:szCs w:val="28"/>
          <w:lang w:eastAsia="en-IN"/>
        </w:rPr>
        <w:t>•</w:t>
      </w:r>
      <w:r w:rsidR="002A60BF" w:rsidRPr="005D6A33">
        <w:rPr>
          <w:rFonts w:ascii="Arial" w:eastAsia="Times New Roman" w:hAnsi="Arial" w:cs="Arial"/>
          <w:color w:val="000000"/>
          <w:sz w:val="28"/>
          <w:szCs w:val="28"/>
          <w:lang w:eastAsia="en-IN"/>
        </w:rPr>
        <w:t>Giving change in a store, where the largest currency denomination is given first, followed by smaller denominations until the amount is completed.</w:t>
      </w:r>
    </w:p>
    <w:p w:rsidR="00E22393" w:rsidRDefault="00E22393" w:rsidP="00E22393">
      <w:pPr>
        <w:jc w:val="center"/>
        <w:rPr>
          <w:rFonts w:ascii="Arial" w:eastAsia="Times New Roman" w:hAnsi="Arial" w:cs="Arial"/>
          <w:color w:val="000000"/>
          <w:sz w:val="72"/>
          <w:szCs w:val="72"/>
          <w:lang w:eastAsia="en-IN"/>
        </w:rPr>
      </w:pPr>
    </w:p>
    <w:p w:rsidR="004E0F04" w:rsidRDefault="004E0F04"/>
    <w:sectPr w:rsidR="004E0F0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701044"/>
    <w:multiLevelType w:val="multilevel"/>
    <w:tmpl w:val="8BA2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DB44983"/>
    <w:multiLevelType w:val="multilevel"/>
    <w:tmpl w:val="BA0E5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7DB6213"/>
    <w:multiLevelType w:val="multilevel"/>
    <w:tmpl w:val="70084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22393"/>
    <w:rsid w:val="001C11C1"/>
    <w:rsid w:val="002A60BF"/>
    <w:rsid w:val="004E0F04"/>
    <w:rsid w:val="00515362"/>
    <w:rsid w:val="005D6A33"/>
    <w:rsid w:val="005F3447"/>
    <w:rsid w:val="006E0872"/>
    <w:rsid w:val="00AC7614"/>
    <w:rsid w:val="00D72624"/>
    <w:rsid w:val="00E22393"/>
    <w:rsid w:val="00E6534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435B2E0-0687-40A5-82FF-E45E96C124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2393"/>
    <w:pPr>
      <w:spacing w:line="252" w:lineRule="auto"/>
    </w:pPr>
  </w:style>
  <w:style w:type="paragraph" w:styleId="Heading1">
    <w:name w:val="heading 1"/>
    <w:basedOn w:val="Normal"/>
    <w:link w:val="Heading1Char"/>
    <w:uiPriority w:val="9"/>
    <w:qFormat/>
    <w:rsid w:val="0051536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unhideWhenUsed/>
    <w:qFormat/>
    <w:rsid w:val="006E0872"/>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5F3447"/>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362"/>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51536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515362"/>
    <w:rPr>
      <w:b/>
      <w:bCs/>
    </w:rPr>
  </w:style>
  <w:style w:type="character" w:customStyle="1" w:styleId="Heading2Char">
    <w:name w:val="Heading 2 Char"/>
    <w:basedOn w:val="DefaultParagraphFont"/>
    <w:link w:val="Heading2"/>
    <w:uiPriority w:val="9"/>
    <w:rsid w:val="006E0872"/>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6E0872"/>
    <w:rPr>
      <w:i/>
      <w:iCs/>
    </w:rPr>
  </w:style>
  <w:style w:type="character" w:styleId="HTMLCode">
    <w:name w:val="HTML Code"/>
    <w:basedOn w:val="DefaultParagraphFont"/>
    <w:uiPriority w:val="99"/>
    <w:semiHidden/>
    <w:unhideWhenUsed/>
    <w:rsid w:val="006E0872"/>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semiHidden/>
    <w:rsid w:val="005F3447"/>
    <w:rPr>
      <w:rFonts w:asciiTheme="majorHAnsi" w:eastAsiaTheme="majorEastAsia" w:hAnsiTheme="majorHAnsi" w:cstheme="majorBidi"/>
      <w:color w:val="1F4D78" w:themeColor="accent1" w:themeShade="7F"/>
      <w:sz w:val="24"/>
      <w:szCs w:val="24"/>
    </w:rPr>
  </w:style>
  <w:style w:type="character" w:customStyle="1" w:styleId="katex-mathml">
    <w:name w:val="katex-mathml"/>
    <w:basedOn w:val="DefaultParagraphFont"/>
    <w:rsid w:val="005F3447"/>
  </w:style>
  <w:style w:type="character" w:customStyle="1" w:styleId="mord">
    <w:name w:val="mord"/>
    <w:basedOn w:val="DefaultParagraphFont"/>
    <w:rsid w:val="005F3447"/>
  </w:style>
  <w:style w:type="character" w:customStyle="1" w:styleId="mbin">
    <w:name w:val="mbin"/>
    <w:basedOn w:val="DefaultParagraphFont"/>
    <w:rsid w:val="005F34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17969">
      <w:bodyDiv w:val="1"/>
      <w:marLeft w:val="0"/>
      <w:marRight w:val="0"/>
      <w:marTop w:val="0"/>
      <w:marBottom w:val="0"/>
      <w:divBdr>
        <w:top w:val="none" w:sz="0" w:space="0" w:color="auto"/>
        <w:left w:val="none" w:sz="0" w:space="0" w:color="auto"/>
        <w:bottom w:val="none" w:sz="0" w:space="0" w:color="auto"/>
        <w:right w:val="none" w:sz="0" w:space="0" w:color="auto"/>
      </w:divBdr>
    </w:div>
    <w:div w:id="208347102">
      <w:bodyDiv w:val="1"/>
      <w:marLeft w:val="0"/>
      <w:marRight w:val="0"/>
      <w:marTop w:val="0"/>
      <w:marBottom w:val="0"/>
      <w:divBdr>
        <w:top w:val="none" w:sz="0" w:space="0" w:color="auto"/>
        <w:left w:val="none" w:sz="0" w:space="0" w:color="auto"/>
        <w:bottom w:val="none" w:sz="0" w:space="0" w:color="auto"/>
        <w:right w:val="none" w:sz="0" w:space="0" w:color="auto"/>
      </w:divBdr>
    </w:div>
    <w:div w:id="217131709">
      <w:bodyDiv w:val="1"/>
      <w:marLeft w:val="0"/>
      <w:marRight w:val="0"/>
      <w:marTop w:val="0"/>
      <w:marBottom w:val="0"/>
      <w:divBdr>
        <w:top w:val="none" w:sz="0" w:space="0" w:color="auto"/>
        <w:left w:val="none" w:sz="0" w:space="0" w:color="auto"/>
        <w:bottom w:val="none" w:sz="0" w:space="0" w:color="auto"/>
        <w:right w:val="none" w:sz="0" w:space="0" w:color="auto"/>
      </w:divBdr>
    </w:div>
    <w:div w:id="414935645">
      <w:bodyDiv w:val="1"/>
      <w:marLeft w:val="0"/>
      <w:marRight w:val="0"/>
      <w:marTop w:val="0"/>
      <w:marBottom w:val="0"/>
      <w:divBdr>
        <w:top w:val="none" w:sz="0" w:space="0" w:color="auto"/>
        <w:left w:val="none" w:sz="0" w:space="0" w:color="auto"/>
        <w:bottom w:val="none" w:sz="0" w:space="0" w:color="auto"/>
        <w:right w:val="none" w:sz="0" w:space="0" w:color="auto"/>
      </w:divBdr>
    </w:div>
    <w:div w:id="749079810">
      <w:bodyDiv w:val="1"/>
      <w:marLeft w:val="0"/>
      <w:marRight w:val="0"/>
      <w:marTop w:val="0"/>
      <w:marBottom w:val="0"/>
      <w:divBdr>
        <w:top w:val="none" w:sz="0" w:space="0" w:color="auto"/>
        <w:left w:val="none" w:sz="0" w:space="0" w:color="auto"/>
        <w:bottom w:val="none" w:sz="0" w:space="0" w:color="auto"/>
        <w:right w:val="none" w:sz="0" w:space="0" w:color="auto"/>
      </w:divBdr>
      <w:divsChild>
        <w:div w:id="1096826298">
          <w:marLeft w:val="0"/>
          <w:marRight w:val="0"/>
          <w:marTop w:val="0"/>
          <w:marBottom w:val="0"/>
          <w:divBdr>
            <w:top w:val="none" w:sz="0" w:space="0" w:color="auto"/>
            <w:left w:val="none" w:sz="0" w:space="0" w:color="auto"/>
            <w:bottom w:val="none" w:sz="0" w:space="0" w:color="auto"/>
            <w:right w:val="none" w:sz="0" w:space="0" w:color="auto"/>
          </w:divBdr>
          <w:divsChild>
            <w:div w:id="767235605">
              <w:marLeft w:val="0"/>
              <w:marRight w:val="0"/>
              <w:marTop w:val="0"/>
              <w:marBottom w:val="0"/>
              <w:divBdr>
                <w:top w:val="none" w:sz="0" w:space="0" w:color="auto"/>
                <w:left w:val="none" w:sz="0" w:space="0" w:color="auto"/>
                <w:bottom w:val="none" w:sz="0" w:space="0" w:color="auto"/>
                <w:right w:val="none" w:sz="0" w:space="0" w:color="auto"/>
              </w:divBdr>
              <w:divsChild>
                <w:div w:id="1688361444">
                  <w:marLeft w:val="0"/>
                  <w:marRight w:val="0"/>
                  <w:marTop w:val="0"/>
                  <w:marBottom w:val="0"/>
                  <w:divBdr>
                    <w:top w:val="none" w:sz="0" w:space="0" w:color="auto"/>
                    <w:left w:val="none" w:sz="0" w:space="0" w:color="auto"/>
                    <w:bottom w:val="none" w:sz="0" w:space="0" w:color="auto"/>
                    <w:right w:val="none" w:sz="0" w:space="0" w:color="auto"/>
                  </w:divBdr>
                  <w:divsChild>
                    <w:div w:id="345253443">
                      <w:marLeft w:val="0"/>
                      <w:marRight w:val="0"/>
                      <w:marTop w:val="0"/>
                      <w:marBottom w:val="0"/>
                      <w:divBdr>
                        <w:top w:val="none" w:sz="0" w:space="0" w:color="auto"/>
                        <w:left w:val="none" w:sz="0" w:space="0" w:color="auto"/>
                        <w:bottom w:val="none" w:sz="0" w:space="0" w:color="auto"/>
                        <w:right w:val="none" w:sz="0" w:space="0" w:color="auto"/>
                      </w:divBdr>
                      <w:divsChild>
                        <w:div w:id="284164430">
                          <w:marLeft w:val="0"/>
                          <w:marRight w:val="0"/>
                          <w:marTop w:val="0"/>
                          <w:marBottom w:val="0"/>
                          <w:divBdr>
                            <w:top w:val="none" w:sz="0" w:space="0" w:color="auto"/>
                            <w:left w:val="none" w:sz="0" w:space="0" w:color="auto"/>
                            <w:bottom w:val="none" w:sz="0" w:space="0" w:color="auto"/>
                            <w:right w:val="none" w:sz="0" w:space="0" w:color="auto"/>
                          </w:divBdr>
                          <w:divsChild>
                            <w:div w:id="1468891005">
                              <w:marLeft w:val="0"/>
                              <w:marRight w:val="0"/>
                              <w:marTop w:val="0"/>
                              <w:marBottom w:val="0"/>
                              <w:divBdr>
                                <w:top w:val="none" w:sz="0" w:space="0" w:color="auto"/>
                                <w:left w:val="none" w:sz="0" w:space="0" w:color="auto"/>
                                <w:bottom w:val="none" w:sz="0" w:space="0" w:color="auto"/>
                                <w:right w:val="none" w:sz="0" w:space="0" w:color="auto"/>
                              </w:divBdr>
                              <w:divsChild>
                                <w:div w:id="192826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016544981">
      <w:bodyDiv w:val="1"/>
      <w:marLeft w:val="0"/>
      <w:marRight w:val="0"/>
      <w:marTop w:val="0"/>
      <w:marBottom w:val="0"/>
      <w:divBdr>
        <w:top w:val="none" w:sz="0" w:space="0" w:color="auto"/>
        <w:left w:val="none" w:sz="0" w:space="0" w:color="auto"/>
        <w:bottom w:val="none" w:sz="0" w:space="0" w:color="auto"/>
        <w:right w:val="none" w:sz="0" w:space="0" w:color="auto"/>
      </w:divBdr>
    </w:div>
    <w:div w:id="1069569894">
      <w:bodyDiv w:val="1"/>
      <w:marLeft w:val="0"/>
      <w:marRight w:val="0"/>
      <w:marTop w:val="0"/>
      <w:marBottom w:val="0"/>
      <w:divBdr>
        <w:top w:val="none" w:sz="0" w:space="0" w:color="auto"/>
        <w:left w:val="none" w:sz="0" w:space="0" w:color="auto"/>
        <w:bottom w:val="none" w:sz="0" w:space="0" w:color="auto"/>
        <w:right w:val="none" w:sz="0" w:space="0" w:color="auto"/>
      </w:divBdr>
    </w:div>
    <w:div w:id="1412972662">
      <w:bodyDiv w:val="1"/>
      <w:marLeft w:val="0"/>
      <w:marRight w:val="0"/>
      <w:marTop w:val="0"/>
      <w:marBottom w:val="0"/>
      <w:divBdr>
        <w:top w:val="none" w:sz="0" w:space="0" w:color="auto"/>
        <w:left w:val="none" w:sz="0" w:space="0" w:color="auto"/>
        <w:bottom w:val="none" w:sz="0" w:space="0" w:color="auto"/>
        <w:right w:val="none" w:sz="0" w:space="0" w:color="auto"/>
      </w:divBdr>
    </w:div>
    <w:div w:id="1777826944">
      <w:bodyDiv w:val="1"/>
      <w:marLeft w:val="0"/>
      <w:marRight w:val="0"/>
      <w:marTop w:val="0"/>
      <w:marBottom w:val="0"/>
      <w:divBdr>
        <w:top w:val="none" w:sz="0" w:space="0" w:color="auto"/>
        <w:left w:val="none" w:sz="0" w:space="0" w:color="auto"/>
        <w:bottom w:val="none" w:sz="0" w:space="0" w:color="auto"/>
        <w:right w:val="none" w:sz="0" w:space="0" w:color="auto"/>
      </w:divBdr>
    </w:div>
    <w:div w:id="1914272692">
      <w:bodyDiv w:val="1"/>
      <w:marLeft w:val="0"/>
      <w:marRight w:val="0"/>
      <w:marTop w:val="0"/>
      <w:marBottom w:val="0"/>
      <w:divBdr>
        <w:top w:val="none" w:sz="0" w:space="0" w:color="auto"/>
        <w:left w:val="none" w:sz="0" w:space="0" w:color="auto"/>
        <w:bottom w:val="none" w:sz="0" w:space="0" w:color="auto"/>
        <w:right w:val="none" w:sz="0" w:space="0" w:color="auto"/>
      </w:divBdr>
    </w:div>
    <w:div w:id="1933316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DF8EE7-53C6-454C-AA0B-7E916598A5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169</TotalTime>
  <Pages>6</Pages>
  <Words>847</Words>
  <Characters>4830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3</cp:revision>
  <dcterms:created xsi:type="dcterms:W3CDTF">2026-03-04T07:50:00Z</dcterms:created>
  <dcterms:modified xsi:type="dcterms:W3CDTF">2026-03-05T09:50:00Z</dcterms:modified>
</cp:coreProperties>
</file>