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8"/>
          <w:szCs w:val="28"/>
          <w:rtl w:val="0"/>
        </w:rPr>
        <w:t xml:space="preserve">Que 11. Using pen &amp; Paper write the internal mechanism for sum operation using reduce function on this given list:[47,11,42,13].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172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1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