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Edge-to-Cloud Telemetry &amp; AI Triage System 2025</w:t>
      </w:r>
    </w:p>
    <w:p>
      <w:pPr>
        <w:pStyle w:val="Heading2"/>
        <w:spacing w:before="240" w:after="120"/>
      </w:pPr>
      <w:r>
        <w:t xml:space="preserve">Phased Implementation Plan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1. Repository Layout</w:t>
      </w:r>
    </w:p>
    <w:p>
      <w:pPr>
        <w:shd w:fill="f5f5f5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edge-to-cloud-triage/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.github/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workflows/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backend-ci.yml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edge-client-ci.yml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└── watchdog-ci.yml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backend/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main/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├── java/com/triage/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│   ├── controller/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│   ├── service/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│   ├── repository/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│   ├── entity/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│   ├── dto/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│   └── config/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└── resources/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    ├── application.yml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    └── db/migration/       ← Flyway scripts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pom.xml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Dockerfile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edge-client/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main.cpp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telemetry/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transport/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util/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include/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CMakeLists.txt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Dockerfile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ai-triage-agent/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agent/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parser.py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analyzer.py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reporter.py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tests/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requirements.txt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main.py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Dockerfile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watchdog-lambda/                    ← C# .NET 8 AWS Lambda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WatchdogLambda/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├── Function.cs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├── Models/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├── Services/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└── WatchdogLambda.csproj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tests/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WatchdogLambda.Tests/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template.yaml                  ← SAM deployment template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ui/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components/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pages/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api/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App.tsx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package.json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Dockerfile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infra/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terraform/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main.tf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variables.tf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├── outputs.tf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└── modules/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├── ecs/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├── rds/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├── lambda/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│       └── networking/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docker-compose.yml              ← local dev stack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docker-compose.override.yml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docs/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architecture.md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api-reference.md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db-schema.md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runbook.md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.gitignore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README.md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└── CHANGELOG.md</w:t>
      </w:r>
    </w:p>
    <w:p>
      <w:pPr>
        <w:spacing w:after="120"/>
      </w:pPr>
      <w:r>
        <w:rPr>
          <w:b/>
          <w:bCs/>
        </w:rPr>
        <w:t xml:space="preserve">Notes on repo structure:</w:t>
      </w:r>
    </w:p>
    <w:p>
      <w:pPr>
        <w:spacing w:after="60"/>
        <w:ind w:left="720"/>
      </w:pPr>
      <w:r>
        <w:t xml:space="preserve">• </w:t>
      </w:r>
      <w:r>
        <w:t xml:space="preserve">Each service is independently buildable and has its own </w:t>
      </w:r>
      <w:r>
        <w:rPr>
          <w:rFonts w:ascii="Courier New" w:cs="Courier New" w:eastAsia="Courier New" w:hAnsi="Courier New"/>
          <w:shd w:fill="f0f0f0"/>
        </w:rPr>
        <w:t xml:space="preserve">Dockerfile</w:t>
      </w:r>
      <w:r>
        <w:t xml:space="preserve"> or deployment template</w:t>
      </w:r>
    </w:p>
    <w:p>
      <w:pPr>
        <w:spacing w:after="60"/>
        <w:ind w:left="720"/>
      </w:pPr>
      <w:r>
        <w:t xml:space="preserve">• </w:t>
      </w:r>
      <w:r>
        <w:rPr>
          <w:rFonts w:ascii="Courier New" w:cs="Courier New" w:eastAsia="Courier New" w:hAnsi="Courier New"/>
          <w:shd w:fill="f0f0f0"/>
        </w:rPr>
        <w:t xml:space="preserve">docker-compose.yml</w:t>
      </w:r>
      <w:r>
        <w:t xml:space="preserve"> in </w:t>
      </w:r>
      <w:r>
        <w:rPr>
          <w:rFonts w:ascii="Courier New" w:cs="Courier New" w:eastAsia="Courier New" w:hAnsi="Courier New"/>
          <w:shd w:fill="f0f0f0"/>
        </w:rPr>
        <w:t xml:space="preserve">infra/</w:t>
      </w:r>
      <w:r>
        <w:t xml:space="preserve"> wires everything together for local development</w:t>
      </w:r>
    </w:p>
    <w:p>
      <w:pPr>
        <w:spacing w:after="60"/>
        <w:ind w:left="720"/>
      </w:pPr>
      <w:r>
        <w:t xml:space="preserve">• </w:t>
      </w:r>
      <w:r>
        <w:t xml:space="preserve">Flyway handles all DB migrations — no raw SQL run by hand</w:t>
      </w:r>
    </w:p>
    <w:p>
      <w:pPr>
        <w:spacing w:after="60"/>
        <w:ind w:left="720"/>
      </w:pPr>
      <w:r>
        <w:t xml:space="preserve">• </w:t>
      </w:r>
      <w:r>
        <w:rPr>
          <w:rFonts w:ascii="Courier New" w:cs="Courier New" w:eastAsia="Courier New" w:hAnsi="Courier New"/>
          <w:shd w:fill="f0f0f0"/>
        </w:rPr>
        <w:t xml:space="preserve">.github/workflows/</w:t>
      </w:r>
      <w:r>
        <w:t xml:space="preserve"> provides CI from the start, which adds credibility to the repo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2. Service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edge-client</w:t>
            </w:r>
          </w:p>
        </w:tc>
        <w:tc>
          <w:tcPr>
            <w:tcW w:type="pct" w:w="33%"/>
          </w:tcPr>
          <w:p>
            <w:r>
              <w:t xml:space="preserve">C++</w:t>
            </w:r>
          </w:p>
        </w:tc>
        <w:tc>
          <w:tcPr>
            <w:tcW w:type="pct" w:w="33%"/>
          </w:tcPr>
          <w:p>
            <w:r>
              <w:t xml:space="preserve">Collects CPU, memory, disk, process telemetry from the local host. Detects fault/crash events. Ships data to the backend over HTTP/REST. Runs as a daemon.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pct" w:w="33%"/>
          </w:tcPr>
          <w:p>
            <w:r>
              <w:t xml:space="preserve">Java / Spring Boot</w:t>
            </w:r>
          </w:p>
        </w:tc>
        <w:tc>
          <w:tcPr>
            <w:tcW w:type="pct" w:w="33%"/>
          </w:tcPr>
          <w:p>
            <w:r>
              <w:t xml:space="preserve">Receives telemetry and fault payloads. Persists to PostgreSQL. Exposes query APIs for the UI and internal services.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ai-triage-agent</w:t>
            </w:r>
          </w:p>
        </w:tc>
        <w:tc>
          <w:tcPr>
            <w:tcW w:type="pct" w:w="33%"/>
          </w:tcPr>
          <w:p>
            <w:r>
              <w:t xml:space="preserve">Python</w:t>
            </w:r>
          </w:p>
        </w:tc>
        <w:tc>
          <w:tcPr>
            <w:tcW w:type="pct" w:w="33%"/>
          </w:tcPr>
          <w:p>
            <w:r>
              <w:t xml:space="preserve">Polls the backend for unprocessed fault events. Parses crash logs/stack traces. Produces structured root-cause reports. Posts results back to the backend.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watchdog-lambda</w:t>
            </w:r>
          </w:p>
        </w:tc>
        <w:tc>
          <w:tcPr>
            <w:tcW w:type="pct" w:w="33%"/>
          </w:tcPr>
          <w:p>
            <w:r>
              <w:t xml:space="preserve">C# / .NET 8</w:t>
            </w:r>
          </w:p>
        </w:tc>
        <w:tc>
          <w:tcPr>
            <w:tcW w:type="pct" w:w="33%"/>
          </w:tcPr>
          <w:p>
            <w:r>
              <w:t xml:space="preserve">AWS Lambda function. Runs on a schedule via EventBridge. Detects stale fault events the triage agent failed to process, resets them to </w:t>
            </w:r>
            <w:r>
              <w:rPr>
                <w:rFonts w:ascii="Courier New" w:cs="Courier New" w:eastAsia="Courier New" w:hAnsi="Courier New"/>
                <w:shd w:fill="f0f0f0"/>
              </w:rPr>
              <w:t xml:space="preserve">pending</w:t>
            </w:r>
            <w:r>
              <w:t xml:space="preserve">, and publishes CloudWatch metrics + SNS alerts.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ui</w:t>
            </w:r>
          </w:p>
        </w:tc>
        <w:tc>
          <w:tcPr>
            <w:tcW w:type="pct" w:w="33%"/>
          </w:tcPr>
          <w:p>
            <w:r>
              <w:t xml:space="preserve">React / TypeScript</w:t>
            </w:r>
          </w:p>
        </w:tc>
        <w:tc>
          <w:tcPr>
            <w:tcW w:type="pct" w:w="33%"/>
          </w:tcPr>
          <w:p>
            <w:r>
              <w:t xml:space="preserve">Displays live telemetry streams, device health summaries, fault event list, and triage reports. Reads directly from backend REST APIs.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infra</w:t>
            </w:r>
          </w:p>
        </w:tc>
        <w:tc>
          <w:tcPr>
            <w:tcW w:type="pct" w:w="33%"/>
          </w:tcPr>
          <w:p>
            <w:r>
              <w:t xml:space="preserve">Terraform + Docker</w:t>
            </w:r>
          </w:p>
        </w:tc>
        <w:tc>
          <w:tcPr>
            <w:tcW w:type="pct" w:w="33%"/>
          </w:tcPr>
          <w:p>
            <w:r>
              <w:t xml:space="preserve">Local compose stack for dev. Terraform modules for AWS ECS, RDS PostgreSQL, Lambda, and VPC.</w:t>
            </w:r>
          </w:p>
        </w:tc>
      </w:tr>
    </w:tbl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3. C# Watchdog Lambda — Design &amp; Interview Rationale</w:t>
      </w:r>
    </w:p>
    <w:p>
      <w:pPr>
        <w:pStyle w:val="Heading3"/>
        <w:spacing w:before="240" w:after="120"/>
      </w:pPr>
      <w:r>
        <w:t xml:space="preserve">What it does</w:t>
      </w: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shd w:fill="f0f0f0"/>
        </w:rPr>
        <w:t xml:space="preserve">watchdog-lambda</w:t>
      </w:r>
      <w:r>
        <w:t xml:space="preserve"> is a C# .NET 8 AWS Lambda function triggered every 5 minutes by an </w:t>
      </w:r>
      <w:r>
        <w:rPr>
          <w:b/>
          <w:bCs/>
        </w:rPr>
        <w:t xml:space="preserve">EventBridge scheduled rule</w:t>
      </w:r>
      <w:r>
        <w:t xml:space="preserve">. It performs three tasks:</w:t>
      </w:r>
    </w:p>
    <w:p>
      <w:pPr>
        <w:spacing w:after="60"/>
        <w:ind w:left="720"/>
      </w:pPr>
      <w:r>
        <w:t xml:space="preserve">1. </w:t>
      </w:r>
      <w:r>
        <w:rPr>
          <w:b/>
          <w:bCs/>
        </w:rPr>
        <w:t xml:space="preserve">Stale fault detection</w:t>
      </w:r>
      <w:r>
        <w:t xml:space="preserve"> — Queries the backend REST API for fault events stuck in </w:t>
      </w:r>
      <w:r>
        <w:rPr>
          <w:rFonts w:ascii="Courier New" w:cs="Courier New" w:eastAsia="Courier New" w:hAnsi="Courier New"/>
          <w:shd w:fill="f0f0f0"/>
        </w:rPr>
        <w:t xml:space="preserve">processing</w:t>
      </w:r>
      <w:r>
        <w:t xml:space="preserve"> status longer than a configured threshold (default: 10 minutes). This catches cases where the Python triage agent crashed mid-job, leaving events orphaned.</w:t>
      </w:r>
    </w:p>
    <w:p>
      <w:pPr>
        <w:spacing w:after="60"/>
        <w:ind w:left="720"/>
      </w:pPr>
      <w:r>
        <w:t xml:space="preserve">2. </w:t>
      </w:r>
      <w:r>
        <w:rPr>
          <w:b/>
          <w:bCs/>
        </w:rPr>
        <w:t xml:space="preserve">Auto-remediation</w:t>
      </w:r>
      <w:r>
        <w:t xml:space="preserve"> — PATCHes those stale events back to </w:t>
      </w:r>
      <w:r>
        <w:rPr>
          <w:rFonts w:ascii="Courier New" w:cs="Courier New" w:eastAsia="Courier New" w:hAnsi="Courier New"/>
          <w:shd w:fill="f0f0f0"/>
        </w:rPr>
        <w:t xml:space="preserve">pending</w:t>
      </w:r>
      <w:r>
        <w:t xml:space="preserve"> so the triage agent will pick them up on the next poll cycle.</w:t>
      </w:r>
    </w:p>
    <w:p>
      <w:pPr>
        <w:spacing w:after="60"/>
        <w:ind w:left="720"/>
      </w:pPr>
      <w:r>
        <w:t xml:space="preserve">3. </w:t>
      </w:r>
      <w:r>
        <w:rPr>
          <w:b/>
          <w:bCs/>
        </w:rPr>
        <w:t xml:space="preserve">Operational visibility</w:t>
      </w:r>
      <w:r>
        <w:t xml:space="preserve"> — Publishes a CloudWatch custom metric (</w:t>
      </w:r>
      <w:r>
        <w:rPr>
          <w:rFonts w:ascii="Courier New" w:cs="Courier New" w:eastAsia="Courier New" w:hAnsi="Courier New"/>
          <w:shd w:fill="f0f0f0"/>
        </w:rPr>
        <w:t xml:space="preserve">TriageSystem/StaleEvents</w:t>
      </w:r>
      <w:r>
        <w:t xml:space="preserve">) and sends an SNS notification if the stale count exceeds a threshold.</w:t>
      </w:r>
    </w:p>
    <w:p>
      <w:pPr>
        <w:pStyle w:val="Heading3"/>
        <w:spacing w:before="240" w:after="120"/>
      </w:pPr>
      <w:r>
        <w:t xml:space="preserve">Why C# specifically — the honest engineering answer</w:t>
      </w:r>
    </w:p>
    <w:p>
      <w:pPr>
        <w:pBdr>
          <w:left w:val="single" w:color="cccccc" w:sz="24" w:space="10"/>
        </w:pBdr>
        <w:spacing w:before="120" w:after="120"/>
        <w:ind w:left="720"/>
      </w:pPr>
      <w:r>
        <w:rPr>
          <w:i/>
          <w:iCs/>
        </w:rPr>
        <w:t xml:space="preserve">"We separated operational monitoring from the main backend intentionally. The Spring Boot backend owns the data plane — it receives and serves data. The watchdog is a pure ops concern: scheduled, stateless, short-lived. AWS Lambda is the natural fit for that pattern, and .NET 8 is a first-class Lambda runtime with excellent cold-start performance, especially for Lambdas in the 128–512MB range. C# also gave us strong typing for the backend's JSON contract without pulling in a full framework. In a real team you'd often see exactly this split — the backend squad owns Java, but ops tooling gets written in whatever the platform team knows, and .NET was the right call here."</w:t>
      </w:r>
    </w:p>
    <w:p>
      <w:pPr>
        <w:pStyle w:val="Heading3"/>
        <w:spacing w:before="240" w:after="120"/>
      </w:pPr>
      <w:r>
        <w:t xml:space="preserve">Why this is credible in interviews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It solves a real problem.</w:t>
      </w:r>
      <w:r>
        <w:t xml:space="preserve"> The Python agent is a long-running polling service — it can crash or stall. Without a watchdog, stuck events would silently pile up. This is a genuine operational gap.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The language choice is justified.</w:t>
      </w:r>
      <w:r>
        <w:t xml:space="preserve"> C# on Lambda is not a forced pairing. It is used in production by teams at Microsoft, AWS itself, and many financial services companies. The cold-start characteristics of .NET 8 AOT on Lambda are well-documented and defensible.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The scope is appropriate.</w:t>
      </w:r>
      <w:r>
        <w:t xml:space="preserve"> A Lambda that does one focused thing (health check + remediation) is exactly the kind of glue service a senior engineer writes to fill an operational gap without building a full service.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It is not bolted on.</w:t>
      </w:r>
      <w:r>
        <w:t xml:space="preserve"> It interacts with the same backend API that every other service uses. It reads </w:t>
      </w:r>
      <w:r>
        <w:rPr>
          <w:rFonts w:ascii="Courier New" w:cs="Courier New" w:eastAsia="Courier New" w:hAnsi="Courier New"/>
          <w:shd w:fill="f0f0f0"/>
        </w:rPr>
        <w:t xml:space="preserve">GET /api/faults?status=processing&amp;staleSince=...</w:t>
      </w:r>
      <w:r>
        <w:t xml:space="preserve"> and calls </w:t>
      </w:r>
      <w:r>
        <w:rPr>
          <w:rFonts w:ascii="Courier New" w:cs="Courier New" w:eastAsia="Courier New" w:hAnsi="Courier New"/>
          <w:shd w:fill="f0f0f0"/>
        </w:rPr>
        <w:t xml:space="preserve">PATCH /api/faults/{id}/status</w:t>
      </w:r>
      <w:r>
        <w:t xml:space="preserve"> — APIs that already exist.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It demonstrates multi-language system thinking.</w:t>
      </w:r>
      <w:r>
        <w:t xml:space="preserve"> You picked C# not because it was in the requirements checklist, but because Lambda + .NET was the right tool for a scheduled, stateless, ops-focused function. That is the answer interviewers want to hear.</w:t>
      </w:r>
    </w:p>
    <w:p>
      <w:pPr>
        <w:pStyle w:val="Heading3"/>
        <w:spacing w:before="240" w:after="120"/>
      </w:pPr>
      <w:r>
        <w:t xml:space="preserve">Folder structure (Phase 6)</w:t>
      </w:r>
    </w:p>
    <w:p>
      <w:pPr>
        <w:shd w:fill="f5f5f5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watchdog-lambda/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src/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WatchdogLambda/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Function.cs              ← Lambda handler entry point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Models/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│   ├── FaultEvent.cs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│   └── WatchdogConfig.cs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Services/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│   ├── BackendClient.cs     ← HTTP calls to Spring Boot backend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│   └── AlertPublisher.cs   ← SNS publish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└── WatchdogLambda.csproj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tests/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WatchdogLambda.Tests/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FunctionTests.cs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└── WatchdogLambda.Tests.csproj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└── template.yaml                   ← AWS SAM template (schedule + permissions)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4. Data Flow Between Components</w:t>
      </w:r>
    </w:p>
    <w:p>
      <w:pPr>
        <w:shd w:fill="f5f5f5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Edge Host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┌─────────────────────────────────────────────────────┐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│             C++ Edge Client (daemon)                │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                       │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│  Thread 1: Telemetry collector (CPU/mem/disk/net)   │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│  Thread 2: Fault watcher (process crashes, signals) │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│  Thread 3: HTTP sender (queue → REST POST)          │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└──────────────────────┬──────────────────────────────┘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└─────────────────────────┼───────────────────────────────────┘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│ HTTPS REST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▼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Java Spring Boot Backend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POST /api/telemetry        → persists telemetry batch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POST /api/faults           → persists fault event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GET  /api/devices          → device registry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GET  /api/faults           → fault list (UI + agent)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PATCH /api/faults/{id}/status → status updates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GET  /api/reports/{id}     → triage report (UI)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┌────────────────────────────────────┐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│        PostgreSQL (RDS)             │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└────────────────────────────────────┘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└──────────────┬─────────────────────────▲────────────────────┘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│ Polls GET               │ PATCH stale events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│ /api/faults?status=     │ back to 'pending'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│ pending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▼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┌─────────────────────────┐   ┌──────────┴──────────────────────┐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Python AI Triage Agent │   │  C# Watchdog Lambda (.NET 8)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│   │       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1. Poll pending faults  │   │  Trigger: EventBridge (5 min)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2. Parse crash logs     │   │  1. GET stale 'processing' faults│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3. Analyze root cause   │   │  2. PATCH each → 'pending'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4. POST triage report   │   │  3. Publish CloudWatch metric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└─────────────────────────┘   │  4. SNS alert if threshold hit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└──────────────────────────────────┘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▲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│ REST reads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React UI Dashboard  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/devices     → device health cards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/telemetry   → time-series charts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/faults      → fault event table   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/reports     → triage report viewer                        │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bCs/>
        </w:rPr>
        <w:t xml:space="preserve">Key decisions:</w:t>
      </w:r>
    </w:p>
    <w:p>
      <w:pPr>
        <w:spacing w:after="60"/>
        <w:ind w:left="720"/>
      </w:pPr>
      <w:r>
        <w:t xml:space="preserve">• </w:t>
      </w:r>
      <w:r>
        <w:t xml:space="preserve">Edge client does </w:t>
      </w:r>
      <w:r>
        <w:rPr>
          <w:b/>
          <w:bCs/>
        </w:rPr>
        <w:t xml:space="preserve">not</w:t>
      </w:r>
      <w:r>
        <w:t xml:space="preserve"> talk directly to the triage agent — the backend owns all routing</w:t>
      </w:r>
    </w:p>
    <w:p>
      <w:pPr>
        <w:spacing w:after="60"/>
        <w:ind w:left="720"/>
      </w:pPr>
      <w:r>
        <w:t xml:space="preserve">• </w:t>
      </w:r>
      <w:r>
        <w:t xml:space="preserve">Triage agent is </w:t>
      </w:r>
      <w:r>
        <w:rPr>
          <w:b/>
          <w:bCs/>
        </w:rPr>
        <w:t xml:space="preserve">pull-based</w:t>
      </w:r>
      <w:r>
        <w:t xml:space="preserve"> (polls backend) — keeps the agent stateless and easy to restart</w:t>
      </w:r>
    </w:p>
    <w:p>
      <w:pPr>
        <w:spacing w:after="60"/>
        <w:ind w:left="720"/>
      </w:pPr>
      <w:r>
        <w:t xml:space="preserve">• </w:t>
      </w:r>
      <w:r>
        <w:t xml:space="preserve">Watchdog Lambda is </w:t>
      </w:r>
      <w:r>
        <w:rPr>
          <w:b/>
          <w:bCs/>
        </w:rPr>
        <w:t xml:space="preserve">read-then-remediate</w:t>
      </w:r>
      <w:r>
        <w:t xml:space="preserve"> — it only touches fault events that are genuinely stale, never healthy ones</w:t>
      </w:r>
    </w:p>
    <w:p>
      <w:pPr>
        <w:spacing w:after="60"/>
        <w:ind w:left="720"/>
      </w:pPr>
      <w:r>
        <w:t xml:space="preserve">• </w:t>
      </w:r>
      <w:r>
        <w:t xml:space="preserve">No message broker (Kafka/RabbitMQ) in Phase 1-5 — a </w:t>
      </w:r>
      <w:r>
        <w:rPr>
          <w:rFonts w:ascii="Courier New" w:cs="Courier New" w:eastAsia="Courier New" w:hAnsi="Courier New"/>
          <w:shd w:fill="f0f0f0"/>
        </w:rPr>
        <w:t xml:space="preserve">status</w:t>
      </w:r>
      <w:r>
        <w:t xml:space="preserve"> column on the fault table is sufficient</w:t>
      </w:r>
    </w:p>
    <w:p>
      <w:pPr>
        <w:spacing w:after="60"/>
        <w:ind w:left="720"/>
      </w:pPr>
      <w:r>
        <w:t xml:space="preserve">• </w:t>
      </w:r>
      <w:r>
        <w:t xml:space="preserve">All inter-service communication is plain REST over JSON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5. Proposed Database Tables</w:t>
      </w:r>
    </w:p>
    <w:p>
      <w:pPr>
        <w:shd w:fill="f5f5f5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-- Registered edge devices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devices 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id            UUID PRIMARY KEY,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hostname      TEXT NOT NULL UNIQUE,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os_info       TEXT,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agent_version TEXT,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registered_at TIMESTAMPTZ DEFAULT now(),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last_seen_at  TIMESTAMPTZ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-- Periodic telemetry snapshots from edge client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telemetry_snapshots 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id            BIGSERIAL PRIMARY KEY,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device_id     UUID REFERENCES devices(id),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captured_at   TIMESTAMPTZ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cpu_pct       NUMERIC(5,2),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mem_used_mb  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mem_total_mb 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disk_used_gb  NUMERIC(8,2),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disk_total_gb NUMERIC(8,2),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load_avg_1m   NUMERIC(6,3)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-- Fault/crash events detected by the edge client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fault_events 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id            UUID PRIMARY KEY,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device_id     UUID REFERENCES devices(id),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occurred_at   TIMESTAMPTZ NOT NULL,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fault_type    TEXT NOT NULL,          -- SIGSEGV | OOM | PROCESS_EXIT | etc.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process_name  TEXT,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exit_code     INTEGER,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raw_log       TEXT,                   -- crash log or stack trace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status        TEXT DEFAULT 'pending', -- pending | processing | done | failed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processing_started_at TIMESTAMPTZ,   -- set when triage agent claims the event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created_at    TIMESTAMPTZ DEFAULT now()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-- AI triage reports linked to fault events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triage_reports (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id              UUID PRIMARY KEY,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fault_event_id  UUID REFERENCES fault_events(id) UNIQUE,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analyzed_at     TIMESTAMPTZ DEFAULT now(),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root_cause      TEXT,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confidence      TEXT,                 -- high | medium | low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affected_module TEXT,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recommendation  TEXT,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raw_analysis    JSONB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120"/>
      </w:pPr>
      <w:r>
        <w:rPr>
          <w:b/>
          <w:bCs/>
        </w:rPr>
        <w:t xml:space="preserve">Rationale:</w:t>
      </w:r>
    </w:p>
    <w:p>
      <w:pPr>
        <w:spacing w:after="60"/>
        <w:ind w:left="720"/>
      </w:pPr>
      <w:r>
        <w:t xml:space="preserve">• </w:t>
      </w:r>
      <w:r>
        <w:rPr>
          <w:rFonts w:ascii="Courier New" w:cs="Courier New" w:eastAsia="Courier New" w:hAnsi="Courier New"/>
          <w:shd w:fill="f0f0f0"/>
        </w:rPr>
        <w:t xml:space="preserve">processing_started_at</w:t>
      </w:r>
      <w:r>
        <w:t xml:space="preserve"> is new — the watchdog Lambda uses this to determine if a </w:t>
      </w:r>
      <w:r>
        <w:rPr>
          <w:rFonts w:ascii="Courier New" w:cs="Courier New" w:eastAsia="Courier New" w:hAnsi="Courier New"/>
          <w:shd w:fill="f0f0f0"/>
        </w:rPr>
        <w:t xml:space="preserve">processing</w:t>
      </w:r>
      <w:r>
        <w:t xml:space="preserve"> event is genuinely stale (now - processing_started_at &gt; threshold)</w:t>
      </w:r>
    </w:p>
    <w:p>
      <w:pPr>
        <w:spacing w:after="60"/>
        <w:ind w:left="720"/>
      </w:pPr>
      <w:r>
        <w:t xml:space="preserve">• </w:t>
      </w:r>
      <w:r>
        <w:rPr>
          <w:rFonts w:ascii="Courier New" w:cs="Courier New" w:eastAsia="Courier New" w:hAnsi="Courier New"/>
          <w:shd w:fill="f0f0f0"/>
        </w:rPr>
        <w:t xml:space="preserve">raw_log</w:t>
      </w:r>
      <w:r>
        <w:t xml:space="preserve"> stored inline for simplicity; S3 offload path documented as future work</w:t>
      </w:r>
    </w:p>
    <w:p>
      <w:pPr>
        <w:spacing w:after="60"/>
        <w:ind w:left="720"/>
      </w:pPr>
      <w:r>
        <w:t xml:space="preserve">• </w:t>
      </w:r>
      <w:r>
        <w:rPr>
          <w:rFonts w:ascii="Courier New" w:cs="Courier New" w:eastAsia="Courier New" w:hAnsi="Courier New"/>
          <w:shd w:fill="f0f0f0"/>
        </w:rPr>
        <w:t xml:space="preserve">status</w:t>
      </w:r>
      <w:r>
        <w:t xml:space="preserve"> field drives both the triage agent's work queue and the watchdog's stale detection</w:t>
      </w:r>
    </w:p>
    <w:p>
      <w:pPr>
        <w:spacing w:after="60"/>
        <w:ind w:left="720"/>
      </w:pPr>
      <w:r>
        <w:t xml:space="preserve">• </w:t>
      </w:r>
      <w:r>
        <w:rPr>
          <w:rFonts w:ascii="Courier New" w:cs="Courier New" w:eastAsia="Courier New" w:hAnsi="Courier New"/>
          <w:shd w:fill="f0f0f0"/>
        </w:rPr>
        <w:t xml:space="preserve">raw_analysis JSONB</w:t>
      </w:r>
      <w:r>
        <w:t xml:space="preserve"> gives the triage agent flexibility to evolve its output schema without migrations</w:t>
      </w:r>
    </w:p>
    <w:p>
      <w:pPr>
        <w:spacing w:after="60"/>
        <w:ind w:left="720"/>
      </w:pPr>
      <w:r>
        <w:t xml:space="preserve">• </w:t>
      </w:r>
      <w:r>
        <w:t xml:space="preserve">UUID primary keys on domain tables; BIGSERIAL on high-volume </w:t>
      </w:r>
      <w:r>
        <w:rPr>
          <w:rFonts w:ascii="Courier New" w:cs="Courier New" w:eastAsia="Courier New" w:hAnsi="Courier New"/>
          <w:shd w:fill="f0f0f0"/>
        </w:rPr>
        <w:t xml:space="preserve">telemetry_snapshots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6. API Surface Overview</w:t>
      </w:r>
    </w:p>
    <w:p>
      <w:pPr>
        <w:pStyle w:val="Heading3"/>
        <w:spacing w:before="240" w:after="120"/>
      </w:pPr>
      <w:r>
        <w:t xml:space="preserve">Telemetry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/api/telemetry</w:t>
            </w:r>
          </w:p>
        </w:tc>
        <w:tc>
          <w:tcPr>
            <w:tcW w:type="pct" w:w="33%"/>
          </w:tcPr>
          <w:p>
            <w:r>
              <w:t xml:space="preserve">Ingest a batch of telemetry snapshots from edge client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/api/telemetry/{deviceId}</w:t>
            </w:r>
          </w:p>
        </w:tc>
        <w:tc>
          <w:tcPr>
            <w:tcW w:type="pct" w:w="33%"/>
          </w:tcPr>
          <w:p>
            <w:r>
              <w:t xml:space="preserve">Query telemetry for a device (UI charts)</w:t>
            </w:r>
          </w:p>
        </w:tc>
      </w:tr>
    </w:tbl>
    <w:p>
      <w:pPr>
        <w:pStyle w:val="Heading3"/>
        <w:spacing w:before="240" w:after="120"/>
      </w:pPr>
      <w:r>
        <w:t xml:space="preserve">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/api/devices/register</w:t>
            </w:r>
          </w:p>
        </w:tc>
        <w:tc>
          <w:tcPr>
            <w:tcW w:type="pct" w:w="33%"/>
          </w:tcPr>
          <w:p>
            <w:r>
              <w:t xml:space="preserve">Edge client self-registers on startup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/api/devices</w:t>
            </w:r>
          </w:p>
        </w:tc>
        <w:tc>
          <w:tcPr>
            <w:tcW w:type="pct" w:w="33%"/>
          </w:tcPr>
          <w:p>
            <w:r>
              <w:t xml:space="preserve">List all known devices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/api/devices/{id}</w:t>
            </w:r>
          </w:p>
        </w:tc>
        <w:tc>
          <w:tcPr>
            <w:tcW w:type="pct" w:w="33%"/>
          </w:tcPr>
          <w:p>
            <w:r>
              <w:t xml:space="preserve">Device detail + latest snapshot</w:t>
            </w:r>
          </w:p>
        </w:tc>
      </w:tr>
    </w:tbl>
    <w:p>
      <w:pPr>
        <w:pStyle w:val="Heading3"/>
        <w:spacing w:before="240" w:after="120"/>
      </w:pPr>
      <w:r>
        <w:t xml:space="preserve">Faults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/api/faults</w:t>
            </w:r>
          </w:p>
        </w:tc>
        <w:tc>
          <w:tcPr>
            <w:tcW w:type="pct" w:w="33%"/>
          </w:tcPr>
          <w:p>
            <w:r>
              <w:t xml:space="preserve">Edge client reports a fault event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/api/faults</w:t>
            </w:r>
          </w:p>
        </w:tc>
        <w:tc>
          <w:tcPr>
            <w:tcW w:type="pct" w:w="33%"/>
          </w:tcPr>
          <w:p>
            <w:r>
              <w:t xml:space="preserve">List fault events (</w:t>
            </w:r>
            <w:r>
              <w:rPr>
                <w:rFonts w:ascii="Courier New" w:cs="Courier New" w:eastAsia="Courier New" w:hAnsi="Courier New"/>
                <w:shd w:fill="f0f0f0"/>
              </w:rPr>
              <w:t xml:space="preserve">?status=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/>
              </w:rPr>
              <w:t xml:space="preserve">?deviceId=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0f0f0"/>
              </w:rPr>
              <w:t xml:space="preserve">?staleSince=</w:t>
            </w:r>
            <w:r>
              <w:t xml:space="preserve">)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/api/faults/{id}</w:t>
            </w:r>
          </w:p>
        </w:tc>
        <w:tc>
          <w:tcPr>
            <w:tcW w:type="pct" w:w="33%"/>
          </w:tcPr>
          <w:p>
            <w:r>
              <w:t xml:space="preserve">Fault event detail including raw log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PATCH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/api/faults/{id}/status</w:t>
            </w:r>
          </w:p>
        </w:tc>
        <w:tc>
          <w:tcPr>
            <w:tcW w:type="pct" w:w="33%"/>
          </w:tcPr>
          <w:p>
            <w:r>
              <w:t xml:space="preserve">Update processing status (triage agent + watchdog Lambda)</w:t>
            </w:r>
          </w:p>
        </w:tc>
      </w:tr>
    </w:tbl>
    <w:p>
      <w:pPr>
        <w:pStyle w:val="Heading3"/>
        <w:spacing w:before="240" w:after="120"/>
      </w:pPr>
      <w:r>
        <w:t xml:space="preserve">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POST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/api/reports</w:t>
            </w:r>
          </w:p>
        </w:tc>
        <w:tc>
          <w:tcPr>
            <w:tcW w:type="pct" w:w="33%"/>
          </w:tcPr>
          <w:p>
            <w:r>
              <w:t xml:space="preserve">Triage agent submits completed report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/api/reports</w:t>
            </w:r>
          </w:p>
        </w:tc>
        <w:tc>
          <w:tcPr>
            <w:tcW w:type="pct" w:w="33%"/>
          </w:tcPr>
          <w:p>
            <w:r>
              <w:t xml:space="preserve">List all reports</w:t>
            </w:r>
          </w:p>
        </w:tc>
      </w:tr>
      <w:tr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GET</w:t>
            </w:r>
          </w:p>
        </w:tc>
        <w:tc>
          <w:tcPr>
            <w:tcW w:type="pct" w:w="33%"/>
          </w:tcPr>
          <w:p>
            <w:r>
              <w:rPr>
                <w:rFonts w:ascii="Courier New" w:cs="Courier New" w:eastAsia="Courier New" w:hAnsi="Courier New"/>
                <w:shd w:fill="f0f0f0"/>
              </w:rPr>
              <w:t xml:space="preserve">/api/reports/{id}</w:t>
            </w:r>
          </w:p>
        </w:tc>
        <w:tc>
          <w:tcPr>
            <w:tcW w:type="pct" w:w="33%"/>
          </w:tcPr>
          <w:p>
            <w:r>
              <w:t xml:space="preserve">Full report detail</w:t>
            </w:r>
          </w:p>
        </w:tc>
      </w:tr>
    </w:tbl>
    <w:p>
      <w:pPr>
        <w:spacing w:after="120"/>
      </w:pPr>
      <w:r>
        <w:rPr>
          <w:b/>
          <w:bCs/>
        </w:rPr>
        <w:t xml:space="preserve">Auth note:</w:t>
      </w:r>
      <w:r>
        <w:t xml:space="preserve"> All services use a shared static API key (</w:t>
      </w:r>
      <w:r>
        <w:rPr>
          <w:rFonts w:ascii="Courier New" w:cs="Courier New" w:eastAsia="Courier New" w:hAnsi="Courier New"/>
          <w:shd w:fill="f0f0f0"/>
        </w:rPr>
        <w:t xml:space="preserve">X-Api-Key</w:t>
      </w:r>
      <w:r>
        <w:t xml:space="preserve"> header). Static key is intentional and documented; JWT or mTLS noted as the production upgrade path.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7. AWS Deployment Approach</w:t>
      </w:r>
    </w:p>
    <w:p>
      <w:pPr>
        <w:shd w:fill="f5f5f5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VPC (edge-triage-vpc)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Public Subnet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ALB (Application Load Balancer)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→ ECS Service: backend (Spring Boot, Fargate)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└── → ECS Service: ui (nginx + React build)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Private Subnet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├── ECS Service: ai-triage-agent (Fargate, no inbound)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RDS PostgreSQL (Multi-AZ, t3.medium)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├── Lambda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└── watchdog-lambda (C# .NET 8, EventBridge schedule)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├── Calls backend ALB endpoint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│       └── Publishes to SNS topic → email/Slack alert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└── ECR Repositories: backend, ai-triage-agent, ui</w:t>
      </w:r>
    </w:p>
    <w:p>
      <w:pPr>
        <w:spacing w:after="120"/>
      </w:pPr>
      <w:r>
        <w:rPr>
          <w:b/>
          <w:bCs/>
        </w:rPr>
        <w:t xml:space="preserve">Key decisions: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ECS Fargate</w:t>
      </w:r>
      <w:r>
        <w:t xml:space="preserve"> — no EC2 to manage; sensible for a portfolio project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RDS PostgreSQL</w:t>
      </w:r>
      <w:r>
        <w:t xml:space="preserve"> — not Aurora; lower cost and easier to explain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Lambda (C# .NET 8)</w:t>
      </w:r>
      <w:r>
        <w:t xml:space="preserve"> — scheduled, stateless, ops-only; no container needed; deployed via AWS SAM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ECR</w:t>
      </w:r>
      <w:r>
        <w:t xml:space="preserve"> for container images — natural fit with ECS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Terraform</w:t>
      </w:r>
      <w:r>
        <w:t xml:space="preserve"> manages all ECS/RDS/VPC/SNS/CloudWatch resources; SAM template manages the Lambda</w:t>
      </w:r>
    </w:p>
    <w:p>
      <w:pPr>
        <w:spacing w:after="60"/>
        <w:ind w:left="720"/>
      </w:pPr>
      <w:r>
        <w:t xml:space="preserve">• </w:t>
      </w:r>
      <w:r>
        <w:t xml:space="preserve">Edge client runs </w:t>
      </w:r>
      <w:r>
        <w:rPr>
          <w:b/>
          <w:bCs/>
        </w:rPr>
        <w:t xml:space="preserve">outside AWS</w:t>
      </w:r>
      <w:r>
        <w:t xml:space="preserve"> — talks to the ALB DNS endpoint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Secrets Manager</w:t>
      </w:r>
      <w:r>
        <w:t xml:space="preserve"> stores DB password and API key; injected into ECS task definitions and Lambda environment at runtime</w:t>
      </w:r>
    </w:p>
    <w:p>
      <w:pPr>
        <w:spacing w:after="60"/>
        <w:ind w:left="720"/>
      </w:pPr>
      <w:r>
        <w:t xml:space="preserve">• </w:t>
      </w:r>
      <w:r>
        <w:t xml:space="preserve">ALB handles TLS termination; internal traffic is plain HTTP</w:t>
      </w:r>
    </w:p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8. Recommended Order of Execution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Why this order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pct" w:w="33%"/>
          </w:tcPr>
          <w:p>
            <w:r>
              <w:t xml:space="preserve">Repo skeleton + architecture docs</w:t>
            </w:r>
          </w:p>
        </w:tc>
        <w:tc>
          <w:tcPr>
            <w:tcW w:type="pct" w:w="33%"/>
          </w:tcPr>
          <w:p>
            <w:r>
              <w:t xml:space="preserve">Git-clean foundation before any code; docs written once, referenced throughout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pct" w:w="33%"/>
          </w:tcPr>
          <w:p>
            <w:r>
              <w:t xml:space="preserve">Spring Boot backend + PostgreSQL</w:t>
            </w:r>
          </w:p>
        </w:tc>
        <w:tc>
          <w:tcPr>
            <w:tcW w:type="pct" w:w="33%"/>
          </w:tcPr>
          <w:p>
            <w:r>
              <w:t xml:space="preserve">APIs must exist before any client can send data; everything else depends on this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pct" w:w="33%"/>
          </w:tcPr>
          <w:p>
            <w:r>
              <w:t xml:space="preserve">C++ edge client</w:t>
            </w:r>
          </w:p>
        </w:tc>
        <w:tc>
          <w:tcPr>
            <w:tcW w:type="pct" w:w="33%"/>
          </w:tcPr>
          <w:p>
            <w:r>
              <w:t xml:space="preserve">Produces real data against the running backend; validates API contracts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pct" w:w="33%"/>
          </w:tcPr>
          <w:p>
            <w:r>
              <w:t xml:space="preserve">Python AI triage agent</w:t>
            </w:r>
          </w:p>
        </w:tc>
        <w:tc>
          <w:tcPr>
            <w:tcW w:type="pct" w:w="33%"/>
          </w:tcPr>
          <w:p>
            <w:r>
              <w:t xml:space="preserve">Consumes data that now exists in the DB; can be tested with real fault events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pct" w:w="33%"/>
          </w:tcPr>
          <w:p>
            <w:r>
              <w:t xml:space="preserve">React UI</w:t>
            </w:r>
          </w:p>
        </w:tc>
        <w:tc>
          <w:tcPr>
            <w:tcW w:type="pct" w:w="33%"/>
          </w:tcPr>
          <w:p>
            <w:r>
              <w:t xml:space="preserve">Built last when all APIs are stable; avoids churn from changing endpoints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pct" w:w="33%"/>
          </w:tcPr>
          <w:p>
            <w:r>
              <w:t xml:space="preserve">AWS infra + C# Lambda + CI + polish</w:t>
            </w:r>
          </w:p>
        </w:tc>
        <w:tc>
          <w:tcPr>
            <w:tcW w:type="pct" w:w="33%"/>
          </w:tcPr>
          <w:p>
            <w:r>
              <w:t xml:space="preserve">Wraps working software in deployment assets; C# watchdog solves a real gap visible only after Phase 4 runs</w:t>
            </w:r>
          </w:p>
        </w:tc>
      </w:tr>
    </w:tbl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9. Risks and Tradeoffs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Risk / Tradeoff</w:t>
            </w:r>
          </w:p>
        </w:tc>
        <w:tc>
          <w:tcPr>
            <w:tcW w:type="pct" w:w="33%"/>
            <w:shd w:fill="f0f0f0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C++ HTTP client</w:t>
            </w:r>
          </w:p>
        </w:tc>
        <w:tc>
          <w:tcPr>
            <w:tcW w:type="pct" w:w="33%"/>
          </w:tcPr>
          <w:p>
            <w:r>
              <w:t xml:space="preserve">libcurl adds build complexity</w:t>
            </w:r>
          </w:p>
        </w:tc>
        <w:tc>
          <w:tcPr>
            <w:tcW w:type="pct" w:w="33%"/>
          </w:tcPr>
          <w:p>
            <w:r>
              <w:t xml:space="preserve">Use CPM.cmake or vcpkg; document the dependency clearly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Triage "AI"</w:t>
            </w:r>
          </w:p>
        </w:tc>
        <w:tc>
          <w:tcPr>
            <w:tcW w:type="pct" w:w="33%"/>
          </w:tcPr>
          <w:p>
            <w:r>
              <w:t xml:space="preserve">Real ML is out of scope</w:t>
            </w:r>
          </w:p>
        </w:tc>
        <w:tc>
          <w:tcPr>
            <w:tcW w:type="pct" w:w="33%"/>
          </w:tcPr>
          <w:p>
            <w:r>
              <w:t xml:space="preserve">Python agent uses structured pattern matching + heuristics; honest and explainable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No message broker</w:t>
            </w:r>
          </w:p>
        </w:tc>
        <w:tc>
          <w:tcPr>
            <w:tcW w:type="pct" w:w="33%"/>
          </w:tcPr>
          <w:p>
            <w:r>
              <w:t xml:space="preserve">Triage agent coupled to DB polling</w:t>
            </w:r>
          </w:p>
        </w:tc>
        <w:tc>
          <w:tcPr>
            <w:tcW w:type="pct" w:w="33%"/>
          </w:tcPr>
          <w:p>
            <w:r>
              <w:t xml:space="preserve">Acceptable at this scale; SQS upgrade path documented in </w:t>
            </w:r>
            <w:r>
              <w:rPr>
                <w:rFonts w:ascii="Courier New" w:cs="Courier New" w:eastAsia="Courier New" w:hAnsi="Courier New"/>
                <w:shd w:fill="f0f0f0"/>
              </w:rPr>
              <w:t xml:space="preserve">docs/architecture.md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Inline raw logs</w:t>
            </w:r>
          </w:p>
        </w:tc>
        <w:tc>
          <w:tcPr>
            <w:tcW w:type="pct" w:w="33%"/>
          </w:tcPr>
          <w:p>
            <w:r>
              <w:t xml:space="preserve">Large crash dumps in PostgreSQL TEXT will be slow at scale</w:t>
            </w:r>
          </w:p>
        </w:tc>
        <w:tc>
          <w:tcPr>
            <w:tcW w:type="pct" w:w="33%"/>
          </w:tcPr>
          <w:p>
            <w:r>
              <w:t xml:space="preserve">Acceptable for the portfolio; S3 offload path noted as future work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Auth simplicity</w:t>
            </w:r>
          </w:p>
        </w:tc>
        <w:tc>
          <w:tcPr>
            <w:tcW w:type="pct" w:w="33%"/>
          </w:tcPr>
          <w:p>
            <w:r>
              <w:t xml:space="preserve">Static API key is not production-grade</w:t>
            </w:r>
          </w:p>
        </w:tc>
        <w:tc>
          <w:tcPr>
            <w:tcW w:type="pct" w:w="33%"/>
          </w:tcPr>
          <w:p>
            <w:r>
              <w:t xml:space="preserve">Documented as intentional; JWT/mTLS noted as the next step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Single-region AWS</w:t>
            </w:r>
          </w:p>
        </w:tc>
        <w:tc>
          <w:tcPr>
            <w:tcW w:type="pct" w:w="33%"/>
          </w:tcPr>
          <w:p>
            <w:r>
              <w:t xml:space="preserve">No geographic DR</w:t>
            </w:r>
          </w:p>
        </w:tc>
        <w:tc>
          <w:tcPr>
            <w:tcW w:type="pct" w:w="33%"/>
          </w:tcPr>
          <w:p>
            <w:r>
              <w:t xml:space="preserve">Multi-AZ RDS gives DB resilience; noted in runbook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Lambda cold starts</w:t>
            </w:r>
          </w:p>
        </w:tc>
        <w:tc>
          <w:tcPr>
            <w:tcW w:type="pct" w:w="33%"/>
          </w:tcPr>
          <w:p>
            <w:r>
              <w:t xml:space="preserve">.NET 8 cold starts on Lambda are ~800ms</w:t>
            </w:r>
          </w:p>
        </w:tc>
        <w:tc>
          <w:tcPr>
            <w:tcW w:type="pct" w:w="33%"/>
          </w:tcPr>
          <w:p>
            <w:r>
              <w:t xml:space="preserve">Acceptable for a 5-minute scheduled watchdog; not on the hot path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No real edge device</w:t>
            </w:r>
          </w:p>
        </w:tc>
        <w:tc>
          <w:tcPr>
            <w:tcW w:type="pct" w:w="33%"/>
          </w:tcPr>
          <w:p>
            <w:r>
              <w:t xml:space="preserve">Edge client runs on localhost</w:t>
            </w:r>
          </w:p>
        </w:tc>
        <w:tc>
          <w:tcPr>
            <w:tcW w:type="pct" w:w="33%"/>
          </w:tcPr>
          <w:p>
            <w:r>
              <w:t xml:space="preserve">Code is fully realistic; the dev machine is the "device"</w:t>
            </w:r>
          </w:p>
        </w:tc>
      </w:tr>
    </w:tbl>
    <w:p>
      <w:pPr>
        <w:pBdr>
          <w:bottom w:val="single" w:color="cccccc" w:sz="6" w:space="1"/>
        </w:pBdr>
        <w:spacing w:before="240" w:after="240"/>
      </w:pPr>
    </w:p>
    <w:p>
      <w:pPr>
        <w:pStyle w:val="Heading2"/>
        <w:spacing w:before="240" w:after="120"/>
      </w:pPr>
      <w:r>
        <w:t xml:space="preserve">Phase Summary</w:t>
      </w:r>
    </w:p>
    <w:p>
      <w:pPr>
        <w:shd w:fill="f5f5f5"/>
        <w:spacing w:before="120"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Phase 1  →  Skeleton + docs            (no runnable code)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Phase 2  →  Backend + DB               (first running service)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Phase 3  →  C++ edge client            (data producer)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Phase 4  →  Python triage agent        (data consumer + report writer)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Phase 5  →  React UI                   (visualization layer)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Phase 6  →  AWS infra + C# watchdog    (production-ready wrapper)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 + CI pipelines + README + CHANGELOG</w:t>
      </w:r>
    </w:p>
    <w:p>
      <w:pPr>
        <w:pBdr>
          <w:bottom w:val="single" w:color="cccccc" w:sz="6" w:space="1"/>
        </w:pBdr>
        <w:spacing w:before="240" w:after="240"/>
      </w:pPr>
    </w:p>
    <w:p>
      <w:pPr>
        <w:spacing w:after="120"/>
      </w:pPr>
      <w:r>
        <w:rPr>
          <w:i/>
          <w:iCs/>
        </w:rPr>
        <w:t xml:space="preserve">Waiting for your instruction to begin Phase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Edge-to-Cloud Telemetry &amp; AI Triage System — Phased Implementation Plan</dc:title>
  <dc:creator>hpChat</dc:creator>
  <cp:lastModifiedBy>Un-named</cp:lastModifiedBy>
  <cp:revision>1</cp:revision>
  <dcterms:created xsi:type="dcterms:W3CDTF">2026-05-26T09:47:34.704Z</dcterms:created>
  <dcterms:modified xsi:type="dcterms:W3CDTF">2026-05-26T09:47:34.704Z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