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D3A5271" w14:textId="6E6780DB" w:rsidR="00E6091C" w:rsidRPr="00D4262C" w:rsidRDefault="00343CD3" w:rsidP="00D4262C">
      <w:pPr>
        <w:spacing w:after="11.15pt" w:line="12.95pt" w:lineRule="auto"/>
        <w:ind w:start="5.55pt" w:end="0.15pt"/>
        <w:rPr>
          <w:rFonts w:eastAsia="Times New Roman"/>
          <w:b/>
          <w:sz w:val="48"/>
          <w:szCs w:val="48"/>
        </w:rPr>
      </w:pPr>
      <w:bookmarkStart w:id="0" w:name="_Hlk125274418"/>
      <w:bookmarkStart w:id="1" w:name="_Hlk129376845"/>
      <w:r w:rsidRPr="00D4262C">
        <w:rPr>
          <w:rFonts w:eastAsia="Times New Roman"/>
          <w:b/>
          <w:sz w:val="48"/>
          <w:szCs w:val="48"/>
        </w:rPr>
        <w:t>Detection of covid-19 and pneumonia using</w:t>
      </w:r>
    </w:p>
    <w:p w14:paraId="61798600" w14:textId="1B223AD7" w:rsidR="00E6091C" w:rsidRPr="00D4262C" w:rsidRDefault="00343CD3" w:rsidP="00D4262C">
      <w:pPr>
        <w:spacing w:after="11.15pt" w:line="12.95pt" w:lineRule="auto"/>
        <w:ind w:start="5.55pt"/>
        <w:rPr>
          <w:sz w:val="48"/>
          <w:szCs w:val="48"/>
        </w:rPr>
      </w:pPr>
      <w:r>
        <w:rPr>
          <w:rFonts w:eastAsia="Times New Roman"/>
          <w:b/>
          <w:sz w:val="48"/>
          <w:szCs w:val="48"/>
        </w:rPr>
        <w:t>d</w:t>
      </w:r>
      <w:r w:rsidRPr="00D4262C">
        <w:rPr>
          <w:rFonts w:eastAsia="Times New Roman"/>
          <w:b/>
          <w:sz w:val="48"/>
          <w:szCs w:val="48"/>
        </w:rPr>
        <w:t>eep learning</w:t>
      </w:r>
      <w:bookmarkEnd w:id="0"/>
    </w:p>
    <w:bookmarkEnd w:id="1"/>
    <w:p w14:paraId="150673FE" w14:textId="77777777" w:rsidR="00D7522C" w:rsidRDefault="00D7522C" w:rsidP="00A44FC7">
      <w:pPr>
        <w:pStyle w:val="Author"/>
        <w:spacing w:before="5pt" w:beforeAutospacing="1" w:after="5pt" w:afterAutospacing="1" w:line="6pt" w:lineRule="auto"/>
        <w:jc w:val="start"/>
        <w:rPr>
          <w:sz w:val="16"/>
          <w:szCs w:val="16"/>
        </w:rPr>
      </w:pPr>
    </w:p>
    <w:p w14:paraId="339C8462" w14:textId="77777777" w:rsidR="00D7522C" w:rsidRPr="00D4262C" w:rsidRDefault="00D7522C" w:rsidP="00A44FC7">
      <w:pPr>
        <w:pStyle w:val="Author"/>
        <w:spacing w:before="5pt" w:beforeAutospacing="1" w:after="5pt" w:afterAutospacing="1" w:line="6pt" w:lineRule="auto"/>
        <w:jc w:val="start"/>
        <w:rPr>
          <w:sz w:val="18"/>
          <w:szCs w:val="18"/>
        </w:rPr>
        <w:sectPr w:rsidR="00D7522C" w:rsidRPr="00D4262C" w:rsidSect="003B4E04">
          <w:footerReference w:type="first" r:id="rId8"/>
          <w:pgSz w:w="595.30pt" w:h="841.90pt" w:code="9"/>
          <w:pgMar w:top="27pt" w:right="44.65pt" w:bottom="72pt" w:left="44.65pt" w:header="36pt" w:footer="36pt" w:gutter="0pt"/>
          <w:cols w:space="36pt"/>
          <w:titlePg/>
          <w:docGrid w:linePitch="360"/>
        </w:sectPr>
      </w:pPr>
    </w:p>
    <w:p w14:paraId="5FA2AACD" w14:textId="22B05AC1" w:rsidR="00A44FC7" w:rsidRPr="0008236A" w:rsidRDefault="00A44FC7" w:rsidP="0008236A">
      <w:pPr>
        <w:ind w:start="5.55pt"/>
        <w:rPr>
          <w:i/>
          <w:iCs/>
          <w:sz w:val="18"/>
          <w:szCs w:val="18"/>
        </w:rPr>
      </w:pPr>
      <w:bookmarkStart w:id="2" w:name="_Hlk125286214"/>
      <w:r w:rsidRPr="00D4262C">
        <w:rPr>
          <w:i/>
          <w:iCs/>
          <w:sz w:val="18"/>
          <w:szCs w:val="18"/>
        </w:rPr>
        <w:t>P.</w:t>
      </w:r>
      <w:r w:rsidR="005A4C97">
        <w:rPr>
          <w:i/>
          <w:iCs/>
          <w:sz w:val="18"/>
          <w:szCs w:val="18"/>
        </w:rPr>
        <w:t xml:space="preserve"> </w:t>
      </w:r>
      <w:proofErr w:type="spellStart"/>
      <w:r w:rsidRPr="00D4262C">
        <w:rPr>
          <w:i/>
          <w:iCs/>
          <w:sz w:val="18"/>
          <w:szCs w:val="18"/>
        </w:rPr>
        <w:t>Kala</w:t>
      </w:r>
      <w:r w:rsidR="00450C99">
        <w:rPr>
          <w:i/>
          <w:iCs/>
          <w:sz w:val="18"/>
          <w:szCs w:val="18"/>
        </w:rPr>
        <w:t>i</w:t>
      </w:r>
      <w:r w:rsidRPr="00D4262C">
        <w:rPr>
          <w:i/>
          <w:iCs/>
          <w:sz w:val="18"/>
          <w:szCs w:val="18"/>
        </w:rPr>
        <w:t>vani</w:t>
      </w:r>
      <w:proofErr w:type="spellEnd"/>
      <w:r w:rsidRPr="00D4262C">
        <w:rPr>
          <w:i/>
          <w:iCs/>
          <w:sz w:val="18"/>
          <w:szCs w:val="18"/>
        </w:rPr>
        <w:t xml:space="preserve">                                              </w:t>
      </w:r>
      <w:r w:rsidRPr="00D4262C">
        <w:rPr>
          <w:i/>
          <w:iCs/>
          <w:sz w:val="18"/>
          <w:szCs w:val="18"/>
        </w:rPr>
        <w:br/>
        <w:t xml:space="preserve"> </w:t>
      </w:r>
      <w:bookmarkStart w:id="3" w:name="_Hlk125293734"/>
      <w:r w:rsidRPr="00D4262C">
        <w:rPr>
          <w:i/>
          <w:iCs/>
          <w:sz w:val="18"/>
          <w:szCs w:val="18"/>
        </w:rPr>
        <w:t>Dep</w:t>
      </w:r>
      <w:r w:rsidR="001917DE">
        <w:rPr>
          <w:i/>
          <w:iCs/>
          <w:sz w:val="18"/>
          <w:szCs w:val="18"/>
        </w:rPr>
        <w:t>artment</w:t>
      </w:r>
      <w:r w:rsidRPr="00D4262C">
        <w:rPr>
          <w:i/>
          <w:iCs/>
          <w:sz w:val="18"/>
          <w:szCs w:val="18"/>
        </w:rPr>
        <w:t xml:space="preserve"> of C</w:t>
      </w:r>
      <w:r w:rsidR="00A32C63">
        <w:rPr>
          <w:i/>
          <w:iCs/>
          <w:sz w:val="18"/>
          <w:szCs w:val="18"/>
        </w:rPr>
        <w:t xml:space="preserve">omputer Science </w:t>
      </w:r>
      <w:r w:rsidR="0008236A">
        <w:rPr>
          <w:i/>
          <w:iCs/>
          <w:sz w:val="18"/>
          <w:szCs w:val="18"/>
        </w:rPr>
        <w:t xml:space="preserve">and </w:t>
      </w:r>
      <w:r w:rsidR="00A32C63">
        <w:rPr>
          <w:i/>
          <w:iCs/>
          <w:sz w:val="18"/>
          <w:szCs w:val="18"/>
        </w:rPr>
        <w:t xml:space="preserve">Engineering </w:t>
      </w:r>
      <w:bookmarkEnd w:id="3"/>
      <w:r w:rsidRPr="00D4262C">
        <w:rPr>
          <w:i/>
          <w:iCs/>
          <w:sz w:val="18"/>
          <w:szCs w:val="18"/>
        </w:rPr>
        <w:br/>
        <w:t xml:space="preserve"> </w:t>
      </w:r>
      <w:proofErr w:type="spellStart"/>
      <w:r w:rsidRPr="00D4262C">
        <w:rPr>
          <w:i/>
          <w:iCs/>
          <w:sz w:val="18"/>
          <w:szCs w:val="18"/>
        </w:rPr>
        <w:t>Kongu</w:t>
      </w:r>
      <w:proofErr w:type="spellEnd"/>
      <w:r w:rsidRPr="00D4262C">
        <w:rPr>
          <w:i/>
          <w:iCs/>
          <w:sz w:val="18"/>
          <w:szCs w:val="18"/>
        </w:rPr>
        <w:t xml:space="preserve"> Engineering College</w:t>
      </w:r>
      <w:r w:rsidRPr="00D4262C">
        <w:rPr>
          <w:i/>
          <w:iCs/>
          <w:sz w:val="18"/>
          <w:szCs w:val="18"/>
        </w:rPr>
        <w:br/>
        <w:t xml:space="preserve"> Erode,</w:t>
      </w:r>
      <w:r w:rsidR="005A4C97">
        <w:rPr>
          <w:i/>
          <w:iCs/>
          <w:sz w:val="18"/>
          <w:szCs w:val="18"/>
        </w:rPr>
        <w:t xml:space="preserve"> </w:t>
      </w:r>
      <w:r w:rsidRPr="00D4262C">
        <w:rPr>
          <w:i/>
          <w:iCs/>
          <w:sz w:val="18"/>
          <w:szCs w:val="18"/>
        </w:rPr>
        <w:t>India</w:t>
      </w:r>
      <w:r w:rsidRPr="00D4262C">
        <w:rPr>
          <w:i/>
          <w:iCs/>
          <w:sz w:val="18"/>
          <w:szCs w:val="18"/>
        </w:rPr>
        <w:br/>
      </w:r>
      <w:r w:rsidRPr="00D4262C">
        <w:rPr>
          <w:i/>
          <w:iCs/>
          <w:color w:val="0000FF"/>
          <w:sz w:val="18"/>
          <w:szCs w:val="18"/>
          <w:u w:val="single" w:color="0000FF"/>
        </w:rPr>
        <w:t xml:space="preserve"> </w:t>
      </w:r>
      <w:hyperlink r:id="rId9" w:history="1">
        <w:r w:rsidR="00B0644D" w:rsidRPr="00D4262C">
          <w:rPr>
            <w:rStyle w:val="Hyperlink"/>
            <w:i/>
            <w:iCs/>
            <w:sz w:val="18"/>
            <w:szCs w:val="18"/>
          </w:rPr>
          <w:t>kalaivanip.cse@kongu.edu</w:t>
        </w:r>
      </w:hyperlink>
    </w:p>
    <w:p w14:paraId="3FB64711" w14:textId="4ED1318A" w:rsidR="00A44FC7" w:rsidRPr="00D4262C" w:rsidRDefault="00A44FC7" w:rsidP="004E1BF5">
      <w:pPr>
        <w:rPr>
          <w:b/>
          <w:bCs/>
          <w:i/>
          <w:iCs/>
          <w:color w:val="0000FF"/>
          <w:sz w:val="18"/>
          <w:szCs w:val="18"/>
          <w:u w:val="single" w:color="0000FF"/>
        </w:rPr>
      </w:pPr>
    </w:p>
    <w:p w14:paraId="43B223FC" w14:textId="77777777" w:rsidR="0051737D" w:rsidRDefault="0051737D" w:rsidP="0008236A">
      <w:pPr>
        <w:rPr>
          <w:i/>
          <w:iCs/>
          <w:sz w:val="18"/>
          <w:szCs w:val="18"/>
        </w:rPr>
      </w:pPr>
    </w:p>
    <w:p w14:paraId="7BF08218" w14:textId="60E4C6F9" w:rsidR="00A44FC7" w:rsidRPr="0008236A" w:rsidRDefault="00916594" w:rsidP="0008236A">
      <w:pPr>
        <w:rPr>
          <w:i/>
          <w:iCs/>
          <w:sz w:val="18"/>
          <w:szCs w:val="18"/>
        </w:rPr>
      </w:pPr>
      <w:r w:rsidRPr="00D4262C">
        <w:rPr>
          <w:i/>
          <w:iCs/>
          <w:sz w:val="18"/>
          <w:szCs w:val="18"/>
        </w:rPr>
        <w:t>S.</w:t>
      </w:r>
      <w:r w:rsidR="00450C99">
        <w:rPr>
          <w:i/>
          <w:iCs/>
          <w:sz w:val="18"/>
          <w:szCs w:val="18"/>
        </w:rPr>
        <w:t xml:space="preserve"> </w:t>
      </w:r>
      <w:r w:rsidRPr="00D4262C">
        <w:rPr>
          <w:i/>
          <w:iCs/>
          <w:sz w:val="18"/>
          <w:szCs w:val="18"/>
        </w:rPr>
        <w:t>Bharathi</w:t>
      </w:r>
      <w:r w:rsidR="0008236A">
        <w:rPr>
          <w:i/>
          <w:iCs/>
          <w:sz w:val="18"/>
          <w:szCs w:val="18"/>
        </w:rPr>
        <w:t xml:space="preserve">                                               </w:t>
      </w:r>
      <w:r w:rsidRPr="00D4262C">
        <w:rPr>
          <w:i/>
          <w:iCs/>
          <w:sz w:val="18"/>
          <w:szCs w:val="18"/>
        </w:rPr>
        <w:br/>
      </w:r>
      <w:r w:rsidR="001917DE" w:rsidRPr="00D4262C">
        <w:rPr>
          <w:i/>
          <w:iCs/>
          <w:sz w:val="18"/>
          <w:szCs w:val="18"/>
        </w:rPr>
        <w:t>Dep</w:t>
      </w:r>
      <w:r w:rsidR="001917DE">
        <w:rPr>
          <w:i/>
          <w:iCs/>
          <w:sz w:val="18"/>
          <w:szCs w:val="18"/>
        </w:rPr>
        <w:t>artment</w:t>
      </w:r>
      <w:r w:rsidR="00A32C63" w:rsidRPr="00A32C63">
        <w:rPr>
          <w:i/>
          <w:iCs/>
          <w:sz w:val="18"/>
          <w:szCs w:val="18"/>
        </w:rPr>
        <w:t xml:space="preserve"> of Computer</w:t>
      </w:r>
      <w:r w:rsidR="0008236A">
        <w:rPr>
          <w:i/>
          <w:iCs/>
          <w:sz w:val="18"/>
          <w:szCs w:val="18"/>
        </w:rPr>
        <w:t xml:space="preserve"> </w:t>
      </w:r>
      <w:r w:rsidR="00A32C63" w:rsidRPr="00A32C63">
        <w:rPr>
          <w:i/>
          <w:iCs/>
          <w:sz w:val="18"/>
          <w:szCs w:val="18"/>
        </w:rPr>
        <w:t xml:space="preserve">Science </w:t>
      </w:r>
      <w:r w:rsidR="0008236A">
        <w:rPr>
          <w:i/>
          <w:iCs/>
          <w:sz w:val="18"/>
          <w:szCs w:val="18"/>
        </w:rPr>
        <w:t xml:space="preserve">and </w:t>
      </w:r>
      <w:r w:rsidR="00A32C63" w:rsidRPr="00A32C63">
        <w:rPr>
          <w:i/>
          <w:iCs/>
          <w:sz w:val="18"/>
          <w:szCs w:val="18"/>
        </w:rPr>
        <w:t>Engineering</w:t>
      </w:r>
      <w:r w:rsidRPr="00D4262C">
        <w:rPr>
          <w:i/>
          <w:iCs/>
          <w:sz w:val="18"/>
          <w:szCs w:val="18"/>
        </w:rPr>
        <w:br/>
      </w:r>
      <w:proofErr w:type="spellStart"/>
      <w:r w:rsidRPr="00D4262C">
        <w:rPr>
          <w:i/>
          <w:iCs/>
          <w:sz w:val="18"/>
          <w:szCs w:val="18"/>
        </w:rPr>
        <w:t>Kongu</w:t>
      </w:r>
      <w:proofErr w:type="spellEnd"/>
      <w:r w:rsidRPr="00D4262C">
        <w:rPr>
          <w:i/>
          <w:iCs/>
          <w:sz w:val="18"/>
          <w:szCs w:val="18"/>
        </w:rPr>
        <w:t xml:space="preserve"> Engineering College</w:t>
      </w:r>
      <w:r w:rsidRPr="00D4262C">
        <w:rPr>
          <w:i/>
          <w:iCs/>
          <w:sz w:val="18"/>
          <w:szCs w:val="18"/>
        </w:rPr>
        <w:br/>
        <w:t>Erode,</w:t>
      </w:r>
      <w:r w:rsidR="005A4C97">
        <w:rPr>
          <w:i/>
          <w:iCs/>
          <w:sz w:val="18"/>
          <w:szCs w:val="18"/>
        </w:rPr>
        <w:t xml:space="preserve"> </w:t>
      </w:r>
      <w:r w:rsidRPr="00D4262C">
        <w:rPr>
          <w:i/>
          <w:iCs/>
          <w:sz w:val="18"/>
          <w:szCs w:val="18"/>
        </w:rPr>
        <w:t>India</w:t>
      </w:r>
      <w:r w:rsidRPr="00D4262C">
        <w:rPr>
          <w:b/>
          <w:bCs/>
          <w:i/>
          <w:iCs/>
          <w:sz w:val="18"/>
          <w:szCs w:val="18"/>
        </w:rPr>
        <w:br/>
      </w:r>
      <w:hyperlink r:id="rId10" w:history="1">
        <w:r w:rsidRPr="00D4262C">
          <w:rPr>
            <w:rStyle w:val="Hyperlink"/>
            <w:i/>
            <w:iCs/>
            <w:sz w:val="18"/>
            <w:szCs w:val="18"/>
          </w:rPr>
          <w:t>bharathisanmugaraj@gmail.com</w:t>
        </w:r>
      </w:hyperlink>
      <w:r w:rsidR="0008236A">
        <w:rPr>
          <w:rStyle w:val="Hyperlink"/>
          <w:i/>
          <w:iCs/>
          <w:sz w:val="18"/>
          <w:szCs w:val="18"/>
        </w:rPr>
        <w:t xml:space="preserve">             </w:t>
      </w:r>
    </w:p>
    <w:bookmarkEnd w:id="2"/>
    <w:p w14:paraId="0223AE83" w14:textId="7F364293" w:rsidR="00916594" w:rsidRPr="00A32C63" w:rsidRDefault="00BD670B" w:rsidP="004E1BF5">
      <w:pPr>
        <w:ind w:start="5.55pt"/>
        <w:rPr>
          <w:i/>
          <w:iCs/>
          <w:sz w:val="18"/>
          <w:szCs w:val="18"/>
        </w:rPr>
      </w:pPr>
      <w:r>
        <w:rPr>
          <w:sz w:val="18"/>
          <w:szCs w:val="18"/>
        </w:rPr>
        <w:br w:type="column"/>
      </w:r>
      <w:r w:rsidR="0008236A">
        <w:rPr>
          <w:i/>
          <w:iCs/>
          <w:sz w:val="18"/>
          <w:szCs w:val="18"/>
        </w:rPr>
        <w:t>C . Rajan</w:t>
      </w:r>
    </w:p>
    <w:p w14:paraId="6514408B" w14:textId="2379AC44" w:rsidR="004E1BF5" w:rsidRPr="00A32C63" w:rsidRDefault="001917DE" w:rsidP="0008236A">
      <w:pPr>
        <w:ind w:start="5.55pt"/>
        <w:rPr>
          <w:i/>
          <w:iCs/>
          <w:sz w:val="18"/>
          <w:szCs w:val="18"/>
        </w:rPr>
      </w:pPr>
      <w:r w:rsidRPr="00D4262C">
        <w:rPr>
          <w:i/>
          <w:iCs/>
          <w:sz w:val="18"/>
          <w:szCs w:val="18"/>
        </w:rPr>
        <w:t>Dep</w:t>
      </w:r>
      <w:r>
        <w:rPr>
          <w:i/>
          <w:iCs/>
          <w:sz w:val="18"/>
          <w:szCs w:val="18"/>
        </w:rPr>
        <w:t>artment</w:t>
      </w:r>
      <w:r w:rsidRPr="00D4262C">
        <w:rPr>
          <w:i/>
          <w:iCs/>
          <w:sz w:val="18"/>
          <w:szCs w:val="18"/>
        </w:rPr>
        <w:t xml:space="preserve"> </w:t>
      </w:r>
      <w:r w:rsidR="00A32C63" w:rsidRPr="00D4262C">
        <w:rPr>
          <w:i/>
          <w:iCs/>
          <w:sz w:val="18"/>
          <w:szCs w:val="18"/>
        </w:rPr>
        <w:t xml:space="preserve">of </w:t>
      </w:r>
      <w:r w:rsidR="0008236A">
        <w:rPr>
          <w:i/>
          <w:iCs/>
          <w:sz w:val="18"/>
          <w:szCs w:val="18"/>
        </w:rPr>
        <w:t>Information Technology</w:t>
      </w:r>
    </w:p>
    <w:p w14:paraId="1B4A4CD1" w14:textId="38DAD406" w:rsidR="00916594" w:rsidRPr="00A32C63" w:rsidRDefault="00916594" w:rsidP="004E1BF5">
      <w:pPr>
        <w:ind w:start="5.55pt"/>
        <w:rPr>
          <w:i/>
          <w:iCs/>
          <w:sz w:val="18"/>
          <w:szCs w:val="18"/>
        </w:rPr>
      </w:pPr>
      <w:r w:rsidRPr="00A32C63">
        <w:rPr>
          <w:i/>
          <w:iCs/>
          <w:sz w:val="18"/>
          <w:szCs w:val="18"/>
        </w:rPr>
        <w:t>K</w:t>
      </w:r>
      <w:r w:rsidR="0008236A">
        <w:rPr>
          <w:i/>
          <w:iCs/>
          <w:sz w:val="18"/>
          <w:szCs w:val="18"/>
        </w:rPr>
        <w:t xml:space="preserve">.S </w:t>
      </w:r>
      <w:proofErr w:type="spellStart"/>
      <w:r w:rsidR="0008236A">
        <w:rPr>
          <w:i/>
          <w:iCs/>
          <w:sz w:val="18"/>
          <w:szCs w:val="18"/>
        </w:rPr>
        <w:t>Rangasamy</w:t>
      </w:r>
      <w:proofErr w:type="spellEnd"/>
      <w:r w:rsidR="0008236A">
        <w:rPr>
          <w:i/>
          <w:iCs/>
          <w:sz w:val="18"/>
          <w:szCs w:val="18"/>
        </w:rPr>
        <w:t xml:space="preserve"> College of Technology</w:t>
      </w:r>
    </w:p>
    <w:p w14:paraId="0C71ABAC" w14:textId="27B8F149" w:rsidR="00916594" w:rsidRPr="00A32C63" w:rsidRDefault="0008236A" w:rsidP="004E1BF5">
      <w:pPr>
        <w:ind w:start="5.55pt"/>
        <w:rPr>
          <w:i/>
          <w:iCs/>
          <w:sz w:val="18"/>
          <w:szCs w:val="18"/>
        </w:rPr>
      </w:pPr>
      <w:proofErr w:type="spellStart"/>
      <w:r>
        <w:rPr>
          <w:i/>
          <w:iCs/>
          <w:sz w:val="18"/>
          <w:szCs w:val="18"/>
        </w:rPr>
        <w:t>Namakkal</w:t>
      </w:r>
      <w:proofErr w:type="spellEnd"/>
      <w:r w:rsidR="00916594" w:rsidRPr="00A32C63">
        <w:rPr>
          <w:i/>
          <w:iCs/>
          <w:sz w:val="18"/>
          <w:szCs w:val="18"/>
        </w:rPr>
        <w:t>,</w:t>
      </w:r>
      <w:r w:rsidR="005A4C97">
        <w:rPr>
          <w:i/>
          <w:iCs/>
          <w:sz w:val="18"/>
          <w:szCs w:val="18"/>
        </w:rPr>
        <w:t xml:space="preserve"> </w:t>
      </w:r>
      <w:r w:rsidR="00916594" w:rsidRPr="00A32C63">
        <w:rPr>
          <w:i/>
          <w:iCs/>
          <w:sz w:val="18"/>
          <w:szCs w:val="18"/>
        </w:rPr>
        <w:t>India</w:t>
      </w:r>
    </w:p>
    <w:p w14:paraId="7FD38C5E" w14:textId="28383F80" w:rsidR="00916594" w:rsidRPr="00A32C63" w:rsidRDefault="00000000" w:rsidP="004E1BF5">
      <w:pPr>
        <w:ind w:start="5.55pt" w:end="0.15pt"/>
        <w:rPr>
          <w:i/>
          <w:iCs/>
          <w:sz w:val="18"/>
          <w:szCs w:val="18"/>
        </w:rPr>
      </w:pPr>
      <w:hyperlink r:id="rId11" w:history="1">
        <w:r w:rsidR="00125041" w:rsidRPr="00882695">
          <w:rPr>
            <w:rStyle w:val="Hyperlink"/>
            <w:i/>
            <w:iCs/>
            <w:sz w:val="18"/>
            <w:szCs w:val="18"/>
          </w:rPr>
          <w:t>rajancsg@gmail.com</w:t>
        </w:r>
      </w:hyperlink>
    </w:p>
    <w:p w14:paraId="3CA07CE7" w14:textId="2EB4B49C" w:rsidR="00A44FC7" w:rsidRPr="00D4262C" w:rsidRDefault="00A44FC7" w:rsidP="004E1BF5">
      <w:pPr>
        <w:rPr>
          <w:b/>
          <w:bCs/>
          <w:i/>
          <w:iCs/>
          <w:color w:val="0000FF"/>
          <w:u w:val="single" w:color="0000FF"/>
        </w:rPr>
      </w:pPr>
    </w:p>
    <w:p w14:paraId="71E86A19" w14:textId="77777777" w:rsidR="0008236A" w:rsidRPr="00A32C63" w:rsidRDefault="0008236A" w:rsidP="0008236A">
      <w:pPr>
        <w:ind w:start="5.55pt"/>
        <w:rPr>
          <w:i/>
          <w:iCs/>
          <w:sz w:val="18"/>
          <w:szCs w:val="18"/>
        </w:rPr>
      </w:pPr>
      <w:r w:rsidRPr="00A32C63">
        <w:rPr>
          <w:i/>
          <w:iCs/>
          <w:sz w:val="18"/>
          <w:szCs w:val="18"/>
        </w:rPr>
        <w:t>A.</w:t>
      </w:r>
      <w:r>
        <w:rPr>
          <w:i/>
          <w:iCs/>
          <w:sz w:val="18"/>
          <w:szCs w:val="18"/>
        </w:rPr>
        <w:t xml:space="preserve"> </w:t>
      </w:r>
      <w:r w:rsidRPr="00A32C63">
        <w:rPr>
          <w:i/>
          <w:iCs/>
          <w:sz w:val="18"/>
          <w:szCs w:val="18"/>
        </w:rPr>
        <w:t>Dhivya</w:t>
      </w:r>
    </w:p>
    <w:p w14:paraId="7C3B24E2" w14:textId="5DF6F472" w:rsidR="0008236A" w:rsidRDefault="0008236A" w:rsidP="0008236A">
      <w:pPr>
        <w:ind w:start="5.55pt"/>
        <w:rPr>
          <w:i/>
          <w:iCs/>
          <w:sz w:val="18"/>
          <w:szCs w:val="18"/>
        </w:rPr>
      </w:pPr>
      <w:r w:rsidRPr="00D4262C">
        <w:rPr>
          <w:i/>
          <w:iCs/>
          <w:sz w:val="18"/>
          <w:szCs w:val="18"/>
        </w:rPr>
        <w:t>Dep</w:t>
      </w:r>
      <w:r>
        <w:rPr>
          <w:i/>
          <w:iCs/>
          <w:sz w:val="18"/>
          <w:szCs w:val="18"/>
        </w:rPr>
        <w:t>artment</w:t>
      </w:r>
      <w:r w:rsidRPr="00D4262C">
        <w:rPr>
          <w:i/>
          <w:iCs/>
          <w:sz w:val="18"/>
          <w:szCs w:val="18"/>
        </w:rPr>
        <w:t xml:space="preserve"> of C</w:t>
      </w:r>
      <w:r>
        <w:rPr>
          <w:i/>
          <w:iCs/>
          <w:sz w:val="18"/>
          <w:szCs w:val="18"/>
        </w:rPr>
        <w:t>omputer Science and Engineering</w:t>
      </w:r>
    </w:p>
    <w:p w14:paraId="7FC5EFB3" w14:textId="77777777" w:rsidR="0008236A" w:rsidRPr="00A32C63" w:rsidRDefault="0008236A" w:rsidP="0008236A">
      <w:pPr>
        <w:ind w:start="5.55pt"/>
        <w:rPr>
          <w:i/>
          <w:iCs/>
          <w:sz w:val="18"/>
          <w:szCs w:val="18"/>
        </w:rPr>
      </w:pPr>
      <w:proofErr w:type="spellStart"/>
      <w:r w:rsidRPr="00A32C63">
        <w:rPr>
          <w:i/>
          <w:iCs/>
          <w:sz w:val="18"/>
          <w:szCs w:val="18"/>
        </w:rPr>
        <w:t>Kongu</w:t>
      </w:r>
      <w:proofErr w:type="spellEnd"/>
      <w:r w:rsidRPr="00A32C63">
        <w:rPr>
          <w:i/>
          <w:iCs/>
          <w:sz w:val="18"/>
          <w:szCs w:val="18"/>
        </w:rPr>
        <w:t xml:space="preserve"> Engineering College</w:t>
      </w:r>
    </w:p>
    <w:p w14:paraId="160C14EC" w14:textId="6ED61ACA" w:rsidR="001A3B3D" w:rsidRPr="00D4262C" w:rsidRDefault="0008236A" w:rsidP="0008236A">
      <w:pPr>
        <w:ind w:start="5.55pt"/>
        <w:rPr>
          <w:i/>
          <w:iCs/>
          <w:sz w:val="18"/>
          <w:szCs w:val="18"/>
        </w:rPr>
      </w:pPr>
      <w:r w:rsidRPr="00A32C63">
        <w:rPr>
          <w:i/>
          <w:iCs/>
          <w:sz w:val="18"/>
          <w:szCs w:val="18"/>
        </w:rPr>
        <w:t>Erode,</w:t>
      </w:r>
      <w:r>
        <w:rPr>
          <w:i/>
          <w:iCs/>
          <w:sz w:val="18"/>
          <w:szCs w:val="18"/>
        </w:rPr>
        <w:t xml:space="preserve"> </w:t>
      </w:r>
      <w:r w:rsidRPr="00A32C63">
        <w:rPr>
          <w:i/>
          <w:iCs/>
          <w:sz w:val="18"/>
          <w:szCs w:val="18"/>
        </w:rPr>
        <w:t>India</w:t>
      </w:r>
      <w:r>
        <w:rPr>
          <w:i/>
          <w:iCs/>
          <w:sz w:val="18"/>
          <w:szCs w:val="18"/>
        </w:rPr>
        <w:t xml:space="preserve"> </w:t>
      </w:r>
      <w:hyperlink r:id="rId12" w:history="1">
        <w:r w:rsidRPr="00882695">
          <w:rPr>
            <w:rStyle w:val="Hyperlink"/>
            <w:i/>
            <w:iCs/>
            <w:sz w:val="18"/>
            <w:szCs w:val="18"/>
          </w:rPr>
          <w:t>dhivya.arumugam28@gmail.com</w:t>
        </w:r>
      </w:hyperlink>
    </w:p>
    <w:p w14:paraId="47DE447A" w14:textId="25E213D8" w:rsidR="00A44FC7" w:rsidRPr="00A32C63" w:rsidRDefault="00BD670B" w:rsidP="0008236A">
      <w:pPr>
        <w:rPr>
          <w:i/>
          <w:iCs/>
          <w:sz w:val="18"/>
          <w:szCs w:val="18"/>
        </w:rPr>
      </w:pPr>
      <w:r w:rsidRPr="00D4262C">
        <w:rPr>
          <w:i/>
          <w:iCs/>
          <w:sz w:val="18"/>
          <w:szCs w:val="18"/>
        </w:rPr>
        <w:br w:type="column"/>
      </w:r>
      <w:r w:rsidR="00A44FC7" w:rsidRPr="00A32C63">
        <w:rPr>
          <w:i/>
          <w:iCs/>
          <w:sz w:val="18"/>
          <w:szCs w:val="18"/>
        </w:rPr>
        <w:t>G.</w:t>
      </w:r>
      <w:r w:rsidR="005A4C97">
        <w:rPr>
          <w:i/>
          <w:iCs/>
          <w:sz w:val="18"/>
          <w:szCs w:val="18"/>
        </w:rPr>
        <w:t xml:space="preserve"> </w:t>
      </w:r>
      <w:r w:rsidR="00A44FC7" w:rsidRPr="00A32C63">
        <w:rPr>
          <w:i/>
          <w:iCs/>
          <w:sz w:val="18"/>
          <w:szCs w:val="18"/>
        </w:rPr>
        <w:t>Dharani</w:t>
      </w:r>
      <w:r w:rsidR="00A44FC7" w:rsidRPr="00A32C63">
        <w:rPr>
          <w:i/>
          <w:iCs/>
          <w:sz w:val="18"/>
          <w:szCs w:val="18"/>
        </w:rPr>
        <w:br/>
      </w:r>
      <w:r w:rsidR="001917DE" w:rsidRPr="00D4262C">
        <w:rPr>
          <w:i/>
          <w:iCs/>
          <w:sz w:val="18"/>
          <w:szCs w:val="18"/>
        </w:rPr>
        <w:t>Dep</w:t>
      </w:r>
      <w:r w:rsidR="001917DE">
        <w:rPr>
          <w:i/>
          <w:iCs/>
          <w:sz w:val="18"/>
          <w:szCs w:val="18"/>
        </w:rPr>
        <w:t>artment</w:t>
      </w:r>
      <w:r w:rsidR="00A32C63" w:rsidRPr="00A32C63">
        <w:rPr>
          <w:i/>
          <w:iCs/>
          <w:sz w:val="18"/>
          <w:szCs w:val="18"/>
        </w:rPr>
        <w:t xml:space="preserve"> of Computer Science</w:t>
      </w:r>
      <w:r w:rsidR="0008236A">
        <w:rPr>
          <w:i/>
          <w:iCs/>
          <w:sz w:val="18"/>
          <w:szCs w:val="18"/>
        </w:rPr>
        <w:t xml:space="preserve"> and</w:t>
      </w:r>
      <w:r w:rsidR="00A32C63" w:rsidRPr="00A32C63">
        <w:rPr>
          <w:i/>
          <w:iCs/>
          <w:sz w:val="18"/>
          <w:szCs w:val="18"/>
        </w:rPr>
        <w:t xml:space="preserve"> Engineering</w:t>
      </w:r>
      <w:r w:rsidR="00A44FC7" w:rsidRPr="00A32C63">
        <w:rPr>
          <w:i/>
          <w:iCs/>
          <w:sz w:val="18"/>
          <w:szCs w:val="18"/>
        </w:rPr>
        <w:br/>
      </w:r>
      <w:proofErr w:type="spellStart"/>
      <w:r w:rsidR="00A44FC7" w:rsidRPr="00A32C63">
        <w:rPr>
          <w:i/>
          <w:iCs/>
          <w:sz w:val="18"/>
          <w:szCs w:val="18"/>
        </w:rPr>
        <w:t>Kongu</w:t>
      </w:r>
      <w:proofErr w:type="spellEnd"/>
      <w:r w:rsidR="00A44FC7" w:rsidRPr="00A32C63">
        <w:rPr>
          <w:i/>
          <w:iCs/>
          <w:sz w:val="18"/>
          <w:szCs w:val="18"/>
        </w:rPr>
        <w:t xml:space="preserve"> Engineering College</w:t>
      </w:r>
      <w:r w:rsidR="00A44FC7" w:rsidRPr="00A32C63">
        <w:rPr>
          <w:i/>
          <w:iCs/>
          <w:sz w:val="18"/>
          <w:szCs w:val="18"/>
        </w:rPr>
        <w:br/>
        <w:t>Erode</w:t>
      </w:r>
      <w:r w:rsidR="005A4C97">
        <w:rPr>
          <w:i/>
          <w:iCs/>
          <w:sz w:val="18"/>
          <w:szCs w:val="18"/>
        </w:rPr>
        <w:t xml:space="preserve">, </w:t>
      </w:r>
      <w:r w:rsidR="00A44FC7" w:rsidRPr="00A32C63">
        <w:rPr>
          <w:i/>
          <w:iCs/>
          <w:sz w:val="18"/>
          <w:szCs w:val="18"/>
        </w:rPr>
        <w:t>India</w:t>
      </w:r>
      <w:r w:rsidR="00A44FC7" w:rsidRPr="00A32C63">
        <w:rPr>
          <w:i/>
          <w:iCs/>
          <w:sz w:val="18"/>
          <w:szCs w:val="18"/>
        </w:rPr>
        <w:br/>
      </w:r>
      <w:r w:rsidR="00A44FC7" w:rsidRPr="00A32C63">
        <w:rPr>
          <w:i/>
          <w:iCs/>
          <w:color w:val="0000FF"/>
          <w:sz w:val="18"/>
          <w:szCs w:val="18"/>
          <w:u w:val="single" w:color="0000FF"/>
        </w:rPr>
        <w:t>dharanigopal30@gmail.com</w:t>
      </w:r>
    </w:p>
    <w:p w14:paraId="688B501D" w14:textId="34F5C8D3" w:rsidR="001A3B3D" w:rsidRPr="00F847A6" w:rsidRDefault="001A3B3D" w:rsidP="00A44FC7">
      <w:pPr>
        <w:pStyle w:val="Author"/>
        <w:spacing w:before="5pt" w:beforeAutospacing="1"/>
        <w:jc w:val="start"/>
        <w:rPr>
          <w:sz w:val="18"/>
          <w:szCs w:val="18"/>
        </w:rPr>
      </w:pPr>
    </w:p>
    <w:p w14:paraId="1FB931B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EB4C7D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AC71A95" w14:textId="6D18B600" w:rsidR="00E6091C" w:rsidRPr="00E6091C" w:rsidRDefault="00E6091C" w:rsidP="005D0446">
      <w:pPr>
        <w:spacing w:after="8pt" w:line="11.95pt" w:lineRule="auto"/>
        <w:ind w:end="9.40pt" w:hanging="0.50pt"/>
        <w:jc w:val="both"/>
        <w:rPr>
          <w:rFonts w:eastAsia="Times New Roman"/>
          <w:color w:val="000000"/>
          <w:sz w:val="18"/>
          <w:szCs w:val="18"/>
          <w:lang w:val="en-IN" w:eastAsia="en-IN"/>
        </w:rPr>
      </w:pPr>
      <w:r w:rsidRPr="00E6091C">
        <w:rPr>
          <w:rFonts w:eastAsia="Times New Roman"/>
          <w:b/>
          <w:i/>
          <w:color w:val="000000"/>
          <w:sz w:val="18"/>
          <w:szCs w:val="18"/>
          <w:lang w:val="en-IN" w:eastAsia="en-IN"/>
        </w:rPr>
        <w:t xml:space="preserve">Abstract: - </w:t>
      </w:r>
      <w:r w:rsidRPr="00E6091C">
        <w:rPr>
          <w:rFonts w:eastAsia="Times New Roman"/>
          <w:i/>
          <w:color w:val="000000"/>
          <w:sz w:val="18"/>
          <w:szCs w:val="18"/>
          <w:lang w:val="en-IN" w:eastAsia="en-IN"/>
        </w:rPr>
        <w:t>The survival percentage of lung patients can be improved by early diagnosis of pneumonia disease and Covid-19. The main method for identifying and diagnosing pneumonia and Covid19 is through chest X-ray (CXR) pictures. It can be difficult for a professional radiologist to identify pneumonia and Covid-19 from CXR images. Covid</w:t>
      </w:r>
      <w:r w:rsidR="005A4C97">
        <w:rPr>
          <w:rFonts w:eastAsia="Times New Roman"/>
          <w:i/>
          <w:color w:val="000000"/>
          <w:sz w:val="18"/>
          <w:szCs w:val="18"/>
          <w:lang w:val="en-IN" w:eastAsia="en-IN"/>
        </w:rPr>
        <w:t>-</w:t>
      </w:r>
      <w:r w:rsidRPr="00E6091C">
        <w:rPr>
          <w:rFonts w:eastAsia="Times New Roman"/>
          <w:i/>
          <w:color w:val="000000"/>
          <w:sz w:val="18"/>
          <w:szCs w:val="18"/>
          <w:lang w:val="en-IN" w:eastAsia="en-IN"/>
        </w:rPr>
        <w:t>19 has a significant change in circumstances that led to a major epidemic and had an impact on the stability and well-being of the planet. Deep learning (DL) techniques have recently been proposed for the development of automated detection models. It currently plays an important part in the field of medical imaging and image classification. Our project investigates the problem statement as automation of separating COVID-19 infected people from normal healthy people using chest X</w:t>
      </w:r>
      <w:r w:rsidR="00450C99">
        <w:rPr>
          <w:rFonts w:eastAsia="Times New Roman"/>
          <w:i/>
          <w:color w:val="000000"/>
          <w:sz w:val="18"/>
          <w:szCs w:val="18"/>
          <w:lang w:val="en-IN" w:eastAsia="en-IN"/>
        </w:rPr>
        <w:t>-</w:t>
      </w:r>
      <w:r w:rsidRPr="00E6091C">
        <w:rPr>
          <w:rFonts w:eastAsia="Times New Roman"/>
          <w:i/>
          <w:color w:val="000000"/>
          <w:sz w:val="18"/>
          <w:szCs w:val="18"/>
          <w:lang w:val="en-IN" w:eastAsia="en-IN"/>
        </w:rPr>
        <w:t>rays. In the current work, various CNN models were employed to detect differences in chest X-rays, with high accuracies. Our project proposes a new approach for classifying chest X- rays images that use multi classification using pre</w:t>
      </w:r>
      <w:r w:rsidR="00130C48">
        <w:rPr>
          <w:rFonts w:eastAsia="Times New Roman"/>
          <w:i/>
          <w:color w:val="000000"/>
          <w:sz w:val="18"/>
          <w:szCs w:val="18"/>
          <w:lang w:val="en-IN" w:eastAsia="en-IN"/>
        </w:rPr>
        <w:t>-</w:t>
      </w:r>
      <w:r w:rsidRPr="00E6091C">
        <w:rPr>
          <w:rFonts w:eastAsia="Times New Roman"/>
          <w:i/>
          <w:color w:val="000000"/>
          <w:sz w:val="18"/>
          <w:szCs w:val="18"/>
          <w:lang w:val="en-IN" w:eastAsia="en-IN"/>
        </w:rPr>
        <w:t xml:space="preserve">processing techniques such as histogram equalization and bilateral filtering with different </w:t>
      </w:r>
      <w:proofErr w:type="spellStart"/>
      <w:r w:rsidRPr="00E6091C">
        <w:rPr>
          <w:rFonts w:eastAsia="Times New Roman"/>
          <w:i/>
          <w:color w:val="000000"/>
          <w:sz w:val="18"/>
          <w:szCs w:val="18"/>
          <w:lang w:val="en-IN" w:eastAsia="en-IN"/>
        </w:rPr>
        <w:t>dataset</w:t>
      </w:r>
      <w:r w:rsidR="00A02487">
        <w:rPr>
          <w:rFonts w:eastAsia="Times New Roman"/>
          <w:i/>
          <w:color w:val="000000"/>
          <w:sz w:val="18"/>
          <w:szCs w:val="18"/>
          <w:lang w:val="en-IN" w:eastAsia="en-IN"/>
        </w:rPr>
        <w:t>.The</w:t>
      </w:r>
      <w:proofErr w:type="spellEnd"/>
      <w:r w:rsidR="00A02487">
        <w:rPr>
          <w:rFonts w:eastAsia="Times New Roman"/>
          <w:i/>
          <w:color w:val="000000"/>
          <w:sz w:val="18"/>
          <w:szCs w:val="18"/>
          <w:lang w:val="en-IN" w:eastAsia="en-IN"/>
        </w:rPr>
        <w:t xml:space="preserve"> architecture of the proposed model are </w:t>
      </w:r>
      <w:r w:rsidR="00130C48">
        <w:rPr>
          <w:rFonts w:eastAsia="Times New Roman"/>
          <w:i/>
          <w:color w:val="000000"/>
          <w:sz w:val="18"/>
          <w:szCs w:val="18"/>
          <w:lang w:val="en-IN" w:eastAsia="en-IN"/>
        </w:rPr>
        <w:t xml:space="preserve"> </w:t>
      </w:r>
      <w:r w:rsidRPr="00E6091C">
        <w:rPr>
          <w:rFonts w:eastAsia="Times New Roman"/>
          <w:i/>
          <w:color w:val="000000"/>
          <w:sz w:val="18"/>
          <w:szCs w:val="18"/>
          <w:lang w:val="en-IN" w:eastAsia="en-IN"/>
        </w:rPr>
        <w:t>VGG16 and InceptionV3 are</w:t>
      </w:r>
      <w:r w:rsidR="00A02487">
        <w:rPr>
          <w:rFonts w:eastAsia="Times New Roman"/>
          <w:i/>
          <w:color w:val="000000"/>
          <w:sz w:val="18"/>
          <w:szCs w:val="18"/>
          <w:lang w:val="en-IN" w:eastAsia="en-IN"/>
        </w:rPr>
        <w:t xml:space="preserve"> </w:t>
      </w:r>
      <w:r w:rsidRPr="00E6091C">
        <w:rPr>
          <w:rFonts w:eastAsia="Times New Roman"/>
          <w:i/>
          <w:color w:val="000000"/>
          <w:sz w:val="18"/>
          <w:szCs w:val="18"/>
          <w:lang w:val="en-IN" w:eastAsia="en-IN"/>
        </w:rPr>
        <w:t>used for multi classification</w:t>
      </w:r>
      <w:r w:rsidR="00A02487">
        <w:rPr>
          <w:rFonts w:eastAsia="Times New Roman"/>
          <w:i/>
          <w:color w:val="000000"/>
          <w:sz w:val="18"/>
          <w:szCs w:val="18"/>
          <w:lang w:val="en-IN" w:eastAsia="en-IN"/>
        </w:rPr>
        <w:t xml:space="preserve">. </w:t>
      </w:r>
      <w:r w:rsidRPr="00E6091C">
        <w:rPr>
          <w:rFonts w:eastAsia="Times New Roman"/>
          <w:i/>
          <w:color w:val="000000"/>
          <w:sz w:val="18"/>
          <w:szCs w:val="18"/>
          <w:lang w:val="en-IN" w:eastAsia="en-IN"/>
        </w:rPr>
        <w:t>It makes use of auxiliary Classifiers as it regularises .VGG16 attained accuracy of 88%, InceptionV3  attained the highest accuracy with 93%. All of</w:t>
      </w:r>
      <w:r w:rsidR="00130C48">
        <w:rPr>
          <w:rFonts w:eastAsia="Times New Roman"/>
          <w:i/>
          <w:color w:val="000000"/>
          <w:sz w:val="18"/>
          <w:szCs w:val="18"/>
          <w:lang w:val="en-IN" w:eastAsia="en-IN"/>
        </w:rPr>
        <w:t xml:space="preserve"> </w:t>
      </w:r>
      <w:r w:rsidRPr="00E6091C">
        <w:rPr>
          <w:rFonts w:eastAsia="Times New Roman"/>
          <w:i/>
          <w:color w:val="000000"/>
          <w:sz w:val="18"/>
          <w:szCs w:val="18"/>
          <w:lang w:val="en-IN" w:eastAsia="en-IN"/>
        </w:rPr>
        <w:t>these</w:t>
      </w:r>
      <w:r w:rsidR="00130C48">
        <w:rPr>
          <w:rFonts w:eastAsia="Times New Roman"/>
          <w:i/>
          <w:color w:val="000000"/>
          <w:sz w:val="18"/>
          <w:szCs w:val="18"/>
          <w:lang w:val="en-IN" w:eastAsia="en-IN"/>
        </w:rPr>
        <w:t xml:space="preserve"> </w:t>
      </w:r>
      <w:r w:rsidR="00130C48" w:rsidRPr="00E6091C">
        <w:rPr>
          <w:rFonts w:eastAsia="Times New Roman"/>
          <w:i/>
          <w:color w:val="000000"/>
          <w:sz w:val="18"/>
          <w:szCs w:val="18"/>
          <w:lang w:val="en-IN" w:eastAsia="en-IN"/>
        </w:rPr>
        <w:t>architectures’</w:t>
      </w:r>
      <w:r w:rsidRPr="00E6091C">
        <w:rPr>
          <w:rFonts w:eastAsia="Times New Roman"/>
          <w:i/>
          <w:color w:val="000000"/>
          <w:sz w:val="18"/>
          <w:szCs w:val="18"/>
          <w:lang w:val="en-IN" w:eastAsia="en-IN"/>
        </w:rPr>
        <w:t xml:space="preserve"> performances are compared using different classification metrics.</w:t>
      </w:r>
      <w:r w:rsidRPr="00E6091C">
        <w:rPr>
          <w:rFonts w:eastAsia="Times New Roman"/>
          <w:color w:val="000000"/>
          <w:sz w:val="18"/>
          <w:szCs w:val="18"/>
          <w:lang w:val="en-IN" w:eastAsia="en-IN"/>
        </w:rPr>
        <w:t xml:space="preserve"> </w:t>
      </w:r>
    </w:p>
    <w:p w14:paraId="0CE413E1" w14:textId="3B0BEDE2" w:rsidR="00E6091C" w:rsidRDefault="00E6091C" w:rsidP="005D0446">
      <w:pPr>
        <w:spacing w:after="8pt" w:line="11.95pt" w:lineRule="auto"/>
        <w:ind w:end="9.40pt"/>
        <w:jc w:val="both"/>
        <w:rPr>
          <w:rFonts w:eastAsia="Times New Roman"/>
          <w:i/>
        </w:rPr>
      </w:pPr>
      <w:r w:rsidRPr="00D4262C">
        <w:rPr>
          <w:rFonts w:eastAsia="Times New Roman"/>
          <w:b/>
          <w:i/>
          <w:sz w:val="18"/>
          <w:szCs w:val="18"/>
        </w:rPr>
        <w:t xml:space="preserve">Keyword -- </w:t>
      </w:r>
      <w:r w:rsidRPr="00D4262C">
        <w:rPr>
          <w:rFonts w:eastAsia="Times New Roman"/>
          <w:i/>
          <w:sz w:val="18"/>
          <w:szCs w:val="18"/>
        </w:rPr>
        <w:t>Covid-19, Pneumonia, CNN- Convolutional Neural Network, VGG- Visual Geometry Group Network, InceptionV3</w:t>
      </w:r>
      <w:r>
        <w:rPr>
          <w:rFonts w:eastAsia="Times New Roman"/>
          <w:i/>
        </w:rPr>
        <w:t xml:space="preserve">. </w:t>
      </w:r>
    </w:p>
    <w:p w14:paraId="00B03BC2" w14:textId="77777777" w:rsidR="005D0446" w:rsidRDefault="005D0446" w:rsidP="005D0446">
      <w:pPr>
        <w:spacing w:after="8pt" w:line="11.95pt" w:lineRule="auto"/>
        <w:ind w:end="9.40pt"/>
        <w:jc w:val="both"/>
      </w:pPr>
    </w:p>
    <w:p w14:paraId="05A6ADC5" w14:textId="7DE4056A" w:rsidR="00BA5C08" w:rsidRPr="005D0446" w:rsidRDefault="00784CDE" w:rsidP="005D0446">
      <w:pPr>
        <w:pStyle w:val="Heading1"/>
        <w:numPr>
          <w:ilvl w:val="0"/>
          <w:numId w:val="0"/>
        </w:numPr>
        <w:spacing w:after="12.35pt"/>
        <w:ind w:end="9.40pt"/>
        <w:jc w:val="both"/>
      </w:pPr>
      <w:r w:rsidRPr="00784CDE">
        <w:rPr>
          <w:b/>
          <w:bCs/>
        </w:rPr>
        <w:t>I</w:t>
      </w:r>
      <w:r w:rsidR="000751A8">
        <w:t>.</w:t>
      </w:r>
      <w:r w:rsidR="00BA5C08">
        <w:t xml:space="preserve"> </w:t>
      </w:r>
      <w:r w:rsidR="00BA5C08" w:rsidRPr="002C1128">
        <w:rPr>
          <w:b/>
          <w:bCs/>
        </w:rPr>
        <w:t xml:space="preserve">INTRODUCTION DETECTION OF PNEUMONIA </w:t>
      </w:r>
      <w:r w:rsidR="00BA5C08" w:rsidRPr="002C1128">
        <w:rPr>
          <w:rFonts w:ascii="Calibri" w:eastAsia="Calibri" w:hAnsi="Calibri" w:cs="Calibri"/>
          <w:b/>
          <w:bCs/>
        </w:rPr>
        <w:t xml:space="preserve"> </w:t>
      </w:r>
    </w:p>
    <w:p w14:paraId="50C22707" w14:textId="325EF427" w:rsidR="00BA5C08" w:rsidRDefault="003C6FF9" w:rsidP="005D0446">
      <w:pPr>
        <w:spacing w:after="13.95pt"/>
        <w:ind w:end="9.40pt"/>
        <w:jc w:val="both"/>
      </w:pPr>
      <w:bookmarkStart w:id="4" w:name="_Hlk129377896"/>
      <w:r w:rsidRPr="00D4262C">
        <w:t>A lung infection known as pneumonia is brought on by bacteria, viruses, or fungi. Based on the x</w:t>
      </w:r>
      <w:r w:rsidR="00130C48">
        <w:t>-</w:t>
      </w:r>
      <w:r w:rsidRPr="00D4262C">
        <w:t>rays that were collected, our project is to identify the</w:t>
      </w:r>
      <w:r w:rsidR="00E0359C">
        <w:t xml:space="preserve"> </w:t>
      </w:r>
      <w:proofErr w:type="spellStart"/>
      <w:r w:rsidRPr="00D4262C">
        <w:t>lung</w:t>
      </w:r>
      <w:proofErr w:type="spellEnd"/>
      <w:r w:rsidRPr="00D4262C">
        <w:t xml:space="preserve"> illness. A sudden, high fever and chills are the classic symptoms of pneumonia. Infections primarily brought on by bacteria or viruses, and less frequently by fungi and parasites, result in pneumonia. The majority of the time, pneumonia is brought on by microorganisms that are inhaled (aspirated) from upper airways into the lungs, but it can also be brought on by an imbalance between the microorganisms that inhabit the airways and lungs or that directly infect the </w:t>
      </w:r>
      <w:r w:rsidRPr="00D4262C">
        <w:t>lungs from another infection site close by. Within a few hours, people with pneumonia begin to feel really sick. However, it can start out slowly and just have a few, moderate symptoms, especially in older persons</w:t>
      </w:r>
      <w:r w:rsidR="00BA5C08" w:rsidRPr="00D4262C">
        <w:t>.</w:t>
      </w:r>
      <w:r w:rsidR="00BA5C08">
        <w:t xml:space="preserve"> </w:t>
      </w:r>
    </w:p>
    <w:bookmarkEnd w:id="4"/>
    <w:p w14:paraId="609DE5F0" w14:textId="4F248FD5" w:rsidR="00BA5C08" w:rsidRPr="002C1128" w:rsidRDefault="00BA5C08" w:rsidP="005D0446">
      <w:pPr>
        <w:pStyle w:val="Heading1"/>
        <w:numPr>
          <w:ilvl w:val="0"/>
          <w:numId w:val="0"/>
        </w:numPr>
        <w:spacing w:after="6.50pt"/>
        <w:ind w:start="0.45pt" w:end="9.40pt"/>
        <w:jc w:val="both"/>
        <w:rPr>
          <w:b/>
          <w:bCs/>
        </w:rPr>
      </w:pPr>
      <w:r w:rsidRPr="002C1128">
        <w:rPr>
          <w:b/>
          <w:bCs/>
        </w:rPr>
        <w:t>DETECTION OF COVID</w:t>
      </w:r>
    </w:p>
    <w:p w14:paraId="1582047E" w14:textId="262FBFDA" w:rsidR="00BA5C08" w:rsidRPr="00D4262C" w:rsidRDefault="00BA5C08" w:rsidP="005D0446">
      <w:pPr>
        <w:ind w:start="0.50pt" w:end="9.40pt"/>
        <w:jc w:val="both"/>
      </w:pPr>
      <w:bookmarkStart w:id="5" w:name="_Hlk129378395"/>
      <w:r w:rsidRPr="00D4262C">
        <w:t>The SARS-CoV-2 virus causes coronavirus disease, which is an infectious disease. It belongs to the coronavirus family, which also includes viruses that cause more serious disorders such as Middle East respiratory syndrome (MERS) and severe acute respiratory syndrome (SARS).</w:t>
      </w:r>
      <w:r w:rsidR="00130C48">
        <w:t xml:space="preserve"> </w:t>
      </w:r>
      <w:r w:rsidRPr="00D4262C">
        <w:t>Droplets released when an infected individual coughs, sneezes, or speaks are the major means of transmission for this.</w:t>
      </w:r>
      <w:r w:rsidR="00130C48">
        <w:t xml:space="preserve"> </w:t>
      </w:r>
      <w:r w:rsidRPr="00D4262C">
        <w:t>A person can contract the coronavirus from another individual. A test is used to diagnose it.</w:t>
      </w:r>
      <w:r w:rsidRPr="00D4262C">
        <w:rPr>
          <w:rFonts w:ascii="Calibri" w:eastAsia="Calibri" w:hAnsi="Calibri" w:cs="Calibri"/>
        </w:rPr>
        <w:t xml:space="preserve"> </w:t>
      </w:r>
      <w:r w:rsidRPr="00D4262C">
        <w:t>The severity of the infection will determine how COVID-19 is treated. Resting at home and taking medication to lower the fever usually suffices for lesser illnesses.</w:t>
      </w:r>
      <w:r w:rsidRPr="00D4262C">
        <w:rPr>
          <w:rFonts w:ascii="Calibri" w:eastAsia="Calibri" w:hAnsi="Calibri" w:cs="Calibri"/>
        </w:rPr>
        <w:t xml:space="preserve"> </w:t>
      </w:r>
      <w:r w:rsidRPr="00D4262C">
        <w:t xml:space="preserve">As with the delta and omicron versions, mutations may make it possible for the coronavirus to spread more quickly from person to person. More infections can lead to more people being seriously ill, as well as more chances for the virus to evolve new mutations. </w:t>
      </w:r>
    </w:p>
    <w:p w14:paraId="1442DE42" w14:textId="48AEB84B" w:rsidR="00BA5C08" w:rsidRPr="002C1128" w:rsidRDefault="00BA5C08" w:rsidP="005D0446">
      <w:pPr>
        <w:pStyle w:val="Heading1"/>
        <w:numPr>
          <w:ilvl w:val="0"/>
          <w:numId w:val="0"/>
        </w:numPr>
        <w:spacing w:after="9.95pt"/>
        <w:ind w:end="9.40pt"/>
        <w:jc w:val="both"/>
        <w:rPr>
          <w:b/>
          <w:bCs/>
        </w:rPr>
      </w:pPr>
      <w:bookmarkStart w:id="6" w:name="_Hlk129378638"/>
      <w:bookmarkEnd w:id="5"/>
      <w:r w:rsidRPr="002C1128">
        <w:rPr>
          <w:b/>
          <w:bCs/>
        </w:rPr>
        <w:t>DIAGNOSIS OF PNEUMONIA</w:t>
      </w:r>
    </w:p>
    <w:p w14:paraId="64554DA3" w14:textId="35A8873A" w:rsidR="00BA5C08" w:rsidRDefault="00BA5C08" w:rsidP="005D0446">
      <w:pPr>
        <w:ind w:start="1.20pt" w:end="9.40pt"/>
        <w:jc w:val="both"/>
      </w:pPr>
      <w:bookmarkStart w:id="7" w:name="_Hlk129378782"/>
      <w:bookmarkEnd w:id="6"/>
      <w:r>
        <w:t>A pleural fluid culture, in which the physician takes a tiny amount of fluid from the tissues surrounding your lungs in order to check for germs that could potentially cause pneumonia. Measures the amount of oxygen in a little amount of blood drawn from one of your arteries during an arterial blood gas test.</w:t>
      </w:r>
      <w:r w:rsidR="00130C48">
        <w:t xml:space="preserve"> </w:t>
      </w:r>
      <w:r>
        <w:t xml:space="preserve">Bronchoscopy to check for obstructions or other issues in your airways , a CT scan to obtain a more thorough picture of your lungs. If you fall into one of the high-risk for children under the age of two, or those with an underlying medical condition or impaired immune system, it is very crucial that you seek medical assistance for pneumonia. Pneumonia has the potential to swiftly become a life-threatening condition for some of these susceptible people. White spots on an X-ray may be </w:t>
      </w:r>
      <w:r>
        <w:lastRenderedPageBreak/>
        <w:t>signs of bacterial pneumonia. Other pathological</w:t>
      </w:r>
      <w:r w:rsidR="00014867">
        <w:t xml:space="preserve"> </w:t>
      </w:r>
      <w:r>
        <w:t>characteristics, such as fluid encircling the lungs (pleural effusion) or abscesses, can also be seen in the imaging.</w:t>
      </w:r>
      <w:bookmarkEnd w:id="7"/>
      <w:r>
        <w:t xml:space="preserve"> </w:t>
      </w:r>
    </w:p>
    <w:p w14:paraId="1D69A8BB" w14:textId="77777777" w:rsidR="005D0446" w:rsidRDefault="005D0446" w:rsidP="005D0446">
      <w:pPr>
        <w:ind w:start="1.20pt" w:end="9.40pt"/>
        <w:jc w:val="both"/>
      </w:pPr>
    </w:p>
    <w:p w14:paraId="76E47919" w14:textId="36069869" w:rsidR="005D0446" w:rsidRPr="005D0446" w:rsidRDefault="00BA5C08" w:rsidP="005D0446">
      <w:pPr>
        <w:pStyle w:val="Heading1"/>
        <w:numPr>
          <w:ilvl w:val="0"/>
          <w:numId w:val="0"/>
        </w:numPr>
        <w:spacing w:line="18pt" w:lineRule="auto"/>
        <w:ind w:end="9.40pt"/>
        <w:jc w:val="both"/>
        <w:rPr>
          <w:b/>
          <w:bCs/>
        </w:rPr>
      </w:pPr>
      <w:bookmarkStart w:id="8" w:name="_Hlk129378831"/>
      <w:r w:rsidRPr="002C1128">
        <w:rPr>
          <w:b/>
          <w:bCs/>
        </w:rPr>
        <w:t>DIAGNOSIS OF COVID 19</w:t>
      </w:r>
    </w:p>
    <w:p w14:paraId="3E8DCA7D" w14:textId="2B61CFC9" w:rsidR="00BA5C08" w:rsidRDefault="00BA5C08" w:rsidP="005D0446">
      <w:pPr>
        <w:spacing w:after="7.95pt"/>
        <w:ind w:end="9.40pt"/>
        <w:jc w:val="both"/>
      </w:pPr>
      <w:bookmarkStart w:id="9" w:name="_Hlk129378919"/>
      <w:bookmarkEnd w:id="8"/>
      <w:r>
        <w:t>Reverse Transcription Polymerase Chain Reaction for infected secretions can be used to confirm a tentative diagnosis of COVID-19 based on symptoms.</w:t>
      </w:r>
      <w:r w:rsidR="00130C48">
        <w:t xml:space="preserve"> </w:t>
      </w:r>
      <w:r>
        <w:t xml:space="preserve">Chest CT scans may be useful in conjunction with laboratory tests to diagnose COVID-19 in patients with a high clinical suspicion of infection.   Serological tests, which look for antibodies the body produces in response to an infection, can identify a previous illness. Depending on where you reside, different criteria may be used to determine whether or not to test you for the virus that causes COVID-19. Your clinic may need to screen you in order to decide whether testing is necessary and accessible for you given your location. After that, the samples are taken to a lab for analysis. Sputum from your cough may be submitted for analysis. The COVID-19 virus can now be tested for at-home by the FDA. These can only be obtained with a prescription from a doctor. </w:t>
      </w:r>
    </w:p>
    <w:p w14:paraId="081D082B" w14:textId="2CBDD387" w:rsidR="002F78BD" w:rsidRPr="002C1128" w:rsidRDefault="002F78BD" w:rsidP="002C1128">
      <w:pPr>
        <w:pStyle w:val="Heading1"/>
        <w:numPr>
          <w:ilvl w:val="0"/>
          <w:numId w:val="0"/>
        </w:numPr>
        <w:spacing w:after="12.10pt"/>
        <w:jc w:val="both"/>
        <w:rPr>
          <w:b/>
          <w:bCs/>
        </w:rPr>
      </w:pPr>
      <w:bookmarkStart w:id="10" w:name="_Hlk129379016"/>
      <w:bookmarkEnd w:id="9"/>
      <w:r w:rsidRPr="002C1128">
        <w:rPr>
          <w:b/>
          <w:bCs/>
        </w:rPr>
        <w:t>DEEP LEARNING</w:t>
      </w:r>
    </w:p>
    <w:p w14:paraId="5CCF08D3" w14:textId="77777777" w:rsidR="002F78BD" w:rsidRDefault="002F78BD" w:rsidP="00DA3A3E">
      <w:pPr>
        <w:spacing w:after="7.85pt"/>
        <w:ind w:end="9.40pt"/>
        <w:jc w:val="both"/>
      </w:pPr>
      <w:bookmarkStart w:id="11" w:name="_Hlk129379083"/>
      <w:bookmarkEnd w:id="10"/>
      <w:r>
        <w:t>Deep learning is a form of mimic of the human brain, much like Artificial Neural Networks are. A branch of Machine Learning called "deep learning" is solely dependent on neural networks. The concept of deep learning is not new. It has been around for some time. Accessing more data and computational power than the procedure had in the past, it is more common now. Over the past 20 years, processing power has grown exponentially, which has led to the development of deep learning and machine learning. Deep learning is formally defined as neurons.</w:t>
      </w:r>
      <w:r>
        <w:rPr>
          <w:rFonts w:ascii="Calibri" w:eastAsia="Calibri" w:hAnsi="Calibri" w:cs="Calibri"/>
          <w:b/>
        </w:rPr>
        <w:t xml:space="preserve"> </w:t>
      </w:r>
    </w:p>
    <w:p w14:paraId="0D927121" w14:textId="1155E647" w:rsidR="002F78BD" w:rsidRPr="002C1128" w:rsidRDefault="002F78BD" w:rsidP="002C1128">
      <w:pPr>
        <w:pStyle w:val="Heading1"/>
        <w:numPr>
          <w:ilvl w:val="0"/>
          <w:numId w:val="0"/>
        </w:numPr>
        <w:spacing w:after="12.60pt" w:line="12.95pt" w:lineRule="auto"/>
        <w:jc w:val="both"/>
        <w:rPr>
          <w:b/>
          <w:bCs/>
        </w:rPr>
      </w:pPr>
      <w:bookmarkStart w:id="12" w:name="_Hlk129379174"/>
      <w:bookmarkEnd w:id="11"/>
      <w:r w:rsidRPr="002C1128">
        <w:rPr>
          <w:b/>
          <w:bCs/>
          <w:color w:val="212121"/>
        </w:rPr>
        <w:t>CONVOLUTIONAL NEURAL NETWORK</w:t>
      </w:r>
    </w:p>
    <w:p w14:paraId="460AB6BC" w14:textId="1125665E" w:rsidR="002F78BD" w:rsidRDefault="002F78BD" w:rsidP="00DA3A3E">
      <w:pPr>
        <w:spacing w:after="8.25pt" w:line="12.05pt" w:lineRule="auto"/>
        <w:ind w:end="9.40pt"/>
        <w:jc w:val="both"/>
      </w:pPr>
      <w:bookmarkStart w:id="13" w:name="_Hlk129379240"/>
      <w:bookmarkEnd w:id="12"/>
      <w:r>
        <w:rPr>
          <w:color w:val="212121"/>
        </w:rPr>
        <w:t>Convolutional neural networks (CNN), a particular kind of deep learning architecture, are designed for certain tasks like classifying images.</w:t>
      </w:r>
      <w:r w:rsidR="00130C48">
        <w:rPr>
          <w:color w:val="212121"/>
        </w:rPr>
        <w:t xml:space="preserve"> </w:t>
      </w:r>
      <w:r>
        <w:rPr>
          <w:color w:val="212121"/>
        </w:rPr>
        <w:t>An input layer is one of the components of a CNN. However, the input for fundamental image processing typically consists of image's pixel values which is a two</w:t>
      </w:r>
      <w:r w:rsidR="00130C48">
        <w:rPr>
          <w:color w:val="212121"/>
        </w:rPr>
        <w:t xml:space="preserve"> </w:t>
      </w:r>
      <w:r>
        <w:rPr>
          <w:color w:val="212121"/>
        </w:rPr>
        <w:t>dimensional array of neurons. It also has an output layer, which is made up of a single dimensional array of output neurons. CNN processes the incoming images by combining convolution layers with sparse connections. They also include down sampling levels known as pooling layers used to reduce the number of neurons required in subsequent layers of network.</w:t>
      </w:r>
      <w:r>
        <w:rPr>
          <w:rFonts w:ascii="Calibri" w:eastAsia="Calibri" w:hAnsi="Calibri" w:cs="Calibri"/>
        </w:rPr>
        <w:t xml:space="preserve"> </w:t>
      </w:r>
    </w:p>
    <w:p w14:paraId="24112988" w14:textId="276FEDAA" w:rsidR="002F78BD" w:rsidRPr="002C1128" w:rsidRDefault="002F78BD" w:rsidP="002C1128">
      <w:pPr>
        <w:pStyle w:val="Heading1"/>
        <w:numPr>
          <w:ilvl w:val="0"/>
          <w:numId w:val="0"/>
        </w:numPr>
        <w:spacing w:after="8.70pt" w:line="12.95pt" w:lineRule="auto"/>
        <w:jc w:val="both"/>
        <w:rPr>
          <w:b/>
          <w:bCs/>
        </w:rPr>
      </w:pPr>
      <w:bookmarkStart w:id="14" w:name="_Hlk129379283"/>
      <w:bookmarkEnd w:id="13"/>
      <w:r w:rsidRPr="002C1128">
        <w:rPr>
          <w:b/>
          <w:bCs/>
          <w:color w:val="212121"/>
        </w:rPr>
        <w:t>VGGNET ARCHITECTURE 1</w:t>
      </w:r>
    </w:p>
    <w:p w14:paraId="16E2D9CA" w14:textId="0BC1C10A" w:rsidR="00014867" w:rsidRPr="00014867" w:rsidRDefault="002F78BD" w:rsidP="00014867">
      <w:pPr>
        <w:spacing w:after="8.35pt" w:line="12.05pt" w:lineRule="auto"/>
        <w:ind w:start="0.50pt" w:end="9.40pt"/>
        <w:jc w:val="both"/>
        <w:rPr>
          <w:color w:val="212121"/>
        </w:rPr>
      </w:pPr>
      <w:bookmarkStart w:id="15" w:name="_Hlk129379361"/>
      <w:bookmarkEnd w:id="14"/>
      <w:r>
        <w:rPr>
          <w:color w:val="212121"/>
        </w:rPr>
        <w:t>VGG architecture, were VGG denotes for Visual Geometry Group, refers to a deep convolutional neural network design that contains several layers. The layers were referred to as deep and VGG-16 or 19, that are having 16 or 19 layers.</w:t>
      </w:r>
      <w:r>
        <w:rPr>
          <w:rFonts w:ascii="Calibri" w:eastAsia="Calibri" w:hAnsi="Calibri" w:cs="Calibri"/>
        </w:rPr>
        <w:t xml:space="preserve"> </w:t>
      </w:r>
      <w:r>
        <w:rPr>
          <w:color w:val="212121"/>
        </w:rPr>
        <w:t xml:space="preserve">Inventive item identification models are created using the VGG architecture. The </w:t>
      </w:r>
      <w:proofErr w:type="spellStart"/>
      <w:r>
        <w:rPr>
          <w:color w:val="212121"/>
        </w:rPr>
        <w:t>VGGNet</w:t>
      </w:r>
      <w:proofErr w:type="spellEnd"/>
      <w:r>
        <w:rPr>
          <w:color w:val="212121"/>
        </w:rPr>
        <w:t xml:space="preserve">, has formed as a deep neural network, performs benchmarks on </w:t>
      </w:r>
      <w:r>
        <w:rPr>
          <w:color w:val="212121"/>
        </w:rPr>
        <w:t>a variety of datasets other than ImageNet. Furthermore, it</w:t>
      </w:r>
      <w:r w:rsidR="00014867">
        <w:rPr>
          <w:color w:val="212121"/>
        </w:rPr>
        <w:t xml:space="preserve"> </w:t>
      </w:r>
      <w:r>
        <w:rPr>
          <w:color w:val="212121"/>
        </w:rPr>
        <w:t xml:space="preserve">is the most widely and commonly used image recognition architectures currently.  </w:t>
      </w:r>
    </w:p>
    <w:p w14:paraId="77E28B7B" w14:textId="0F3CD4CF" w:rsidR="002F78BD" w:rsidRPr="002C1128" w:rsidRDefault="002F78BD" w:rsidP="002C1128">
      <w:pPr>
        <w:pStyle w:val="Heading1"/>
        <w:numPr>
          <w:ilvl w:val="0"/>
          <w:numId w:val="0"/>
        </w:numPr>
        <w:spacing w:after="12.60pt" w:line="12.95pt" w:lineRule="auto"/>
        <w:jc w:val="both"/>
        <w:rPr>
          <w:b/>
          <w:bCs/>
        </w:rPr>
      </w:pPr>
      <w:bookmarkStart w:id="16" w:name="_Hlk129379412"/>
      <w:bookmarkEnd w:id="15"/>
      <w:r w:rsidRPr="002C1128">
        <w:rPr>
          <w:b/>
          <w:bCs/>
          <w:color w:val="212121"/>
        </w:rPr>
        <w:t>VGG16</w:t>
      </w:r>
    </w:p>
    <w:p w14:paraId="490DD6E2" w14:textId="04722E2B" w:rsidR="002F78BD" w:rsidRDefault="002F78BD" w:rsidP="00DA3A3E">
      <w:pPr>
        <w:tabs>
          <w:tab w:val="start" w:pos="226.80pt"/>
        </w:tabs>
        <w:spacing w:after="10.05pt" w:line="12.05pt" w:lineRule="auto"/>
        <w:ind w:start="0.75pt" w:end="9.40pt"/>
        <w:jc w:val="both"/>
      </w:pPr>
      <w:bookmarkStart w:id="17" w:name="_Hlk129379439"/>
      <w:bookmarkEnd w:id="16"/>
      <w:r>
        <w:rPr>
          <w:color w:val="212121"/>
        </w:rPr>
        <w:t xml:space="preserve">The VGG model, also known as </w:t>
      </w:r>
      <w:proofErr w:type="spellStart"/>
      <w:r>
        <w:rPr>
          <w:color w:val="212121"/>
        </w:rPr>
        <w:t>VGGNet</w:t>
      </w:r>
      <w:proofErr w:type="spellEnd"/>
      <w:r>
        <w:rPr>
          <w:color w:val="212121"/>
        </w:rPr>
        <w:t>, is a 16layer convolutional neural network model that is commonly abbreviated as VGG16. The model which these researchers released is defined as</w:t>
      </w:r>
      <w:r w:rsidR="00130C48">
        <w:rPr>
          <w:color w:val="212121"/>
        </w:rPr>
        <w:t xml:space="preserve"> </w:t>
      </w:r>
      <w:r>
        <w:rPr>
          <w:color w:val="212121"/>
        </w:rPr>
        <w:t>“Deep Convolutional Networks for Large Scale Image Recognition".</w:t>
      </w:r>
      <w:r>
        <w:rPr>
          <w:rFonts w:ascii="Calibri" w:eastAsia="Calibri" w:hAnsi="Calibri" w:cs="Calibri"/>
        </w:rPr>
        <w:t xml:space="preserve"> </w:t>
      </w:r>
      <w:r>
        <w:rPr>
          <w:color w:val="212121"/>
        </w:rPr>
        <w:t xml:space="preserve">ImageNet is a dataset with over 14 million images arranged into about 1000 sections. It also performed well in comparison to other models submitted to ILSVRC-2014. It outclasses </w:t>
      </w:r>
      <w:proofErr w:type="spellStart"/>
      <w:r>
        <w:rPr>
          <w:color w:val="212121"/>
        </w:rPr>
        <w:t>AlexNet</w:t>
      </w:r>
      <w:proofErr w:type="spellEnd"/>
      <w:r>
        <w:rPr>
          <w:color w:val="212121"/>
        </w:rPr>
        <w:t xml:space="preserve"> by using many 3x3 kernel-sized filters instead of the massive kernel-sized filters. Over the course of several weeks, Nvidia Titan Black GPUs were used to train the VGG16 model. The previously mentioned 16-layer VGGNet-16 can classify photos into 1000 different object classifications, such as animals, pencil, mouse, and many more. Chest X rays with a resolving of 224 x 224 are also supported by the model. </w:t>
      </w:r>
    </w:p>
    <w:p w14:paraId="32F976D7" w14:textId="016B785D" w:rsidR="002F78BD" w:rsidRPr="002C1128" w:rsidRDefault="002F78BD" w:rsidP="002C1128">
      <w:pPr>
        <w:pStyle w:val="Heading1"/>
        <w:numPr>
          <w:ilvl w:val="0"/>
          <w:numId w:val="0"/>
        </w:numPr>
        <w:spacing w:after="8.70pt" w:line="12.95pt" w:lineRule="auto"/>
        <w:jc w:val="both"/>
        <w:rPr>
          <w:b/>
          <w:bCs/>
        </w:rPr>
      </w:pPr>
      <w:bookmarkStart w:id="18" w:name="_Hlk129379582"/>
      <w:bookmarkEnd w:id="17"/>
      <w:r w:rsidRPr="002C1128">
        <w:rPr>
          <w:b/>
          <w:bCs/>
          <w:color w:val="212121"/>
        </w:rPr>
        <w:t>INCEPTIONV3</w:t>
      </w:r>
    </w:p>
    <w:p w14:paraId="785EE2C7" w14:textId="0D899304" w:rsidR="002F78BD" w:rsidRDefault="002F78BD" w:rsidP="002F78BD">
      <w:pPr>
        <w:spacing w:after="7.35pt"/>
        <w:ind w:start="0.75pt" w:end="10.15pt"/>
        <w:jc w:val="both"/>
      </w:pPr>
      <w:bookmarkStart w:id="19" w:name="_Hlk129379638"/>
      <w:bookmarkEnd w:id="18"/>
      <w:r>
        <w:t xml:space="preserve">Convolutional Neural Networks are a deep learning method for </w:t>
      </w:r>
      <w:r w:rsidR="00130C48">
        <w:t>categorizing</w:t>
      </w:r>
      <w:r>
        <w:t xml:space="preserve"> images called Inception V3. The basic model V1 of Inception, which was first made available in 2014 as Google Net, has been upgraded into the more complex Inception V3. When a model has numerous thick layers of convolutions, the data became overfit. The conception V1 model uses the idea of numerous on the same level, filters of different sizes to get around this. As a result, inception models use parallel layers rather than deep layers, which results in a larger model than a deeper one. </w:t>
      </w:r>
    </w:p>
    <w:p w14:paraId="4FE588A7" w14:textId="67E60391" w:rsidR="002F78BD" w:rsidRDefault="002F78BD" w:rsidP="002F78BD">
      <w:pPr>
        <w:spacing w:after="7.50pt"/>
        <w:ind w:start="0.75pt" w:end="10.15pt"/>
        <w:jc w:val="both"/>
      </w:pPr>
      <w:r w:rsidRPr="002F78BD">
        <w:t xml:space="preserve">The inception V3 model is simply the inceptionV1 model with improvements. The InceptionV3 model </w:t>
      </w:r>
      <w:r w:rsidR="00130C48" w:rsidRPr="002F78BD">
        <w:t>optimizes</w:t>
      </w:r>
      <w:r w:rsidRPr="002F78BD">
        <w:t xml:space="preserve"> the network using a variety of techniques for enhanced model adaptability. It yields better results. Compared to the Inception V1 and V2 models, it has a larger network, but its speed is unaffected. In terms of computing, it is less expensive. It makes use of auxiliary Classifiers as it </w:t>
      </w:r>
      <w:r w:rsidR="00130C48" w:rsidRPr="002F78BD">
        <w:t>regularizes</w:t>
      </w:r>
      <w:r w:rsidRPr="002F78BD">
        <w:t>.</w:t>
      </w:r>
      <w:bookmarkEnd w:id="19"/>
    </w:p>
    <w:p w14:paraId="4817DBB8" w14:textId="78BDAF42" w:rsidR="009303D9" w:rsidRPr="002C1128" w:rsidRDefault="000751A8" w:rsidP="000751A8">
      <w:pPr>
        <w:pStyle w:val="Heading1"/>
        <w:numPr>
          <w:ilvl w:val="0"/>
          <w:numId w:val="0"/>
        </w:numPr>
        <w:jc w:val="both"/>
        <w:rPr>
          <w:b/>
          <w:bCs/>
        </w:rPr>
      </w:pPr>
      <w:bookmarkStart w:id="20" w:name="_Hlk129379734"/>
      <w:r w:rsidRPr="000751A8">
        <w:rPr>
          <w:b/>
          <w:bCs/>
          <w:sz w:val="24"/>
          <w:szCs w:val="24"/>
        </w:rPr>
        <w:t>ii</w:t>
      </w:r>
      <w:r>
        <w:rPr>
          <w:b/>
          <w:bCs/>
        </w:rPr>
        <w:t>.</w:t>
      </w:r>
      <w:r w:rsidR="002C1128">
        <w:rPr>
          <w:b/>
          <w:bCs/>
        </w:rPr>
        <w:t xml:space="preserve"> </w:t>
      </w:r>
      <w:r w:rsidR="002F78BD" w:rsidRPr="002C1128">
        <w:rPr>
          <w:b/>
          <w:bCs/>
        </w:rPr>
        <w:t>EXISTING SYSTEM</w:t>
      </w:r>
    </w:p>
    <w:bookmarkEnd w:id="20"/>
    <w:p w14:paraId="44E12FAF" w14:textId="7E23C0CA" w:rsidR="002F78BD" w:rsidRDefault="002F78BD" w:rsidP="00DA3A3E">
      <w:pPr>
        <w:spacing w:after="7.70pt"/>
        <w:ind w:end="9.40pt"/>
        <w:jc w:val="both"/>
      </w:pPr>
      <w:r>
        <w:t>Most research domains have used machine learning and deep learning techniques. Deep Learning is a component of machine learning that helps create intelligent solutions to complex problems.</w:t>
      </w:r>
      <w:r w:rsidR="00130C48">
        <w:t xml:space="preserve"> </w:t>
      </w:r>
      <w:r>
        <w:t xml:space="preserve">Artificial neural networks are used in deep learning to examine data and create predictions. Almost all corporate sectors have used it. However, they need a lot of data, a lot of processing power, and not a lot of resources. In addition, for smart various applications to enable and assist their services, developed systems must be secure and have high energy efficiency.  </w:t>
      </w:r>
    </w:p>
    <w:p w14:paraId="2A9602B3" w14:textId="6E37408B" w:rsidR="002F78BD" w:rsidRDefault="002F78BD" w:rsidP="00DA3A3E">
      <w:pPr>
        <w:ind w:end="9.40pt"/>
        <w:jc w:val="both"/>
      </w:pPr>
      <w:r>
        <w:t xml:space="preserve">In terms of accuracy and efficiency, medical healthcare systems are one of these applications that needs improvement. In existing, the dataset is trained as two </w:t>
      </w:r>
      <w:r>
        <w:lastRenderedPageBreak/>
        <w:t>binary</w:t>
      </w:r>
      <w:r w:rsidR="00E0359C">
        <w:t xml:space="preserve"> </w:t>
      </w:r>
      <w:r>
        <w:t>classification</w:t>
      </w:r>
      <w:r w:rsidR="00E0359C">
        <w:t xml:space="preserve"> </w:t>
      </w:r>
      <w:r>
        <w:t xml:space="preserve">without preprocessing. A CNN architecture is made up of a stack of unique layers that, by using a differentiable function, convert the input volume into an output volume (such as keeping the class scores). There are several uses for CNN, including medical imaging, object identification, and picture classification. </w:t>
      </w:r>
      <w:proofErr w:type="spellStart"/>
      <w:r>
        <w:t>VGGNet</w:t>
      </w:r>
      <w:proofErr w:type="spellEnd"/>
      <w:r>
        <w:t xml:space="preserve">, </w:t>
      </w:r>
      <w:proofErr w:type="spellStart"/>
      <w:r>
        <w:t>ZFNet</w:t>
      </w:r>
      <w:proofErr w:type="spellEnd"/>
      <w:r>
        <w:t xml:space="preserve">, and </w:t>
      </w:r>
      <w:proofErr w:type="spellStart"/>
      <w:r>
        <w:t>Alexnet</w:t>
      </w:r>
      <w:proofErr w:type="spellEnd"/>
      <w:r>
        <w:t>, are three CNN models for classification of image that excel in practical applications.</w:t>
      </w:r>
      <w:r w:rsidR="00130C48">
        <w:t xml:space="preserve"> </w:t>
      </w:r>
      <w:r>
        <w:t>In  existing, the covid x CT 1,94,922 chest X-ray slices from 3,745 patients are  trained as hybrid binary classification without preprocessing with greater accuracy</w:t>
      </w:r>
      <w:r w:rsidR="00DA3A3E">
        <w:t>.</w:t>
      </w:r>
      <w:r>
        <w:t xml:space="preserve"> There are two phases: The accuracy in the first phase, used the DenseNet-201 structure to separate the covid and normal CT slides, which was high and the accuracy of the second phase which used the InceptionV3 architecture to classify Normal and Pneumonia CT slices was greater.</w:t>
      </w:r>
      <w:r w:rsidR="00130C48">
        <w:t xml:space="preserve"> </w:t>
      </w:r>
      <w:r>
        <w:t>The data are divided into Covid and Pneumonia categories using the Phase-1 model. The phase-2 model may categori</w:t>
      </w:r>
      <w:r w:rsidR="00130C48">
        <w:t>z</w:t>
      </w:r>
      <w:r>
        <w:t xml:space="preserve">e Pneumonia pictures after phase 1 into groups of either normal or pneumonia. Consequently, phase 1 and 2 both undergoes classification. </w:t>
      </w:r>
    </w:p>
    <w:p w14:paraId="58B40663" w14:textId="77777777" w:rsidR="00DA3A3E" w:rsidRDefault="00DA3A3E" w:rsidP="00DA3A3E">
      <w:pPr>
        <w:ind w:end="9.40pt"/>
        <w:jc w:val="both"/>
      </w:pPr>
    </w:p>
    <w:p w14:paraId="06088ADD" w14:textId="36E718C7" w:rsidR="002F78BD" w:rsidRDefault="002F78BD" w:rsidP="00DA3A3E">
      <w:pPr>
        <w:ind w:end="9.40pt"/>
        <w:jc w:val="both"/>
      </w:pPr>
      <w:proofErr w:type="spellStart"/>
      <w:r>
        <w:t>Rajpurkar</w:t>
      </w:r>
      <w:proofErr w:type="spellEnd"/>
      <w:r w:rsidR="00130C48">
        <w:t xml:space="preserve"> </w:t>
      </w:r>
      <w:r>
        <w:t xml:space="preserve">, Pranav, and Jeremy Irvin </w:t>
      </w:r>
      <w:r w:rsidR="00DA3A3E">
        <w:t>,</w:t>
      </w:r>
      <w:r>
        <w:t xml:space="preserve"> trained </w:t>
      </w:r>
      <w:proofErr w:type="spellStart"/>
      <w:r>
        <w:t>CheXNet</w:t>
      </w:r>
      <w:proofErr w:type="spellEnd"/>
      <w:r>
        <w:t xml:space="preserve"> on the recently released Chest</w:t>
      </w:r>
      <w:r w:rsidR="00130C48">
        <w:t xml:space="preserve"> </w:t>
      </w:r>
      <w:r>
        <w:t xml:space="preserve">X-ray14 dataset to expert-level automation, wishing that this technology is improving healthcare delivery and increase access to medical image analysis, particularly X-rays. The retrained model is then analyzed by comparing the results to state-of-the-art approaches. Creating an algorithm that identifies the disease pneumonia from anterior chest X-ray images to a level that exceeds the abilities of </w:t>
      </w:r>
      <w:r w:rsidR="00E0359C">
        <w:t>practicing</w:t>
      </w:r>
      <w:r>
        <w:t xml:space="preserve"> radiologists. </w:t>
      </w:r>
    </w:p>
    <w:p w14:paraId="3CD5D10C" w14:textId="71C19F42" w:rsidR="000751A8" w:rsidRDefault="000751A8" w:rsidP="002C1128">
      <w:pPr>
        <w:jc w:val="both"/>
      </w:pPr>
    </w:p>
    <w:p w14:paraId="2C07A861" w14:textId="680B0CF7" w:rsidR="000751A8" w:rsidRDefault="000751A8" w:rsidP="002C1128">
      <w:pPr>
        <w:jc w:val="both"/>
        <w:rPr>
          <w:b/>
          <w:bCs/>
        </w:rPr>
      </w:pPr>
      <w:r w:rsidRPr="000751A8">
        <w:rPr>
          <w:b/>
          <w:bCs/>
        </w:rPr>
        <w:t>I</w:t>
      </w:r>
      <w:r w:rsidR="00F7231E">
        <w:rPr>
          <w:b/>
          <w:bCs/>
        </w:rPr>
        <w:t>II</w:t>
      </w:r>
      <w:r w:rsidRPr="000751A8">
        <w:rPr>
          <w:b/>
          <w:bCs/>
        </w:rPr>
        <w:t>. PROPOSED SYSTEM</w:t>
      </w:r>
    </w:p>
    <w:p w14:paraId="5A8FCDDE" w14:textId="77777777" w:rsidR="00A02487" w:rsidRDefault="00A02487" w:rsidP="002C1128">
      <w:pPr>
        <w:jc w:val="both"/>
        <w:rPr>
          <w:b/>
          <w:bCs/>
        </w:rPr>
      </w:pPr>
    </w:p>
    <w:p w14:paraId="309C23C9" w14:textId="71159794" w:rsidR="000751A8" w:rsidRDefault="000751A8" w:rsidP="002C1128">
      <w:pPr>
        <w:jc w:val="both"/>
        <w:rPr>
          <w:b/>
          <w:bCs/>
        </w:rPr>
      </w:pPr>
    </w:p>
    <w:p w14:paraId="6465067E" w14:textId="243AF0E9" w:rsidR="000751A8" w:rsidRDefault="00A23C49" w:rsidP="002C1128">
      <w:pPr>
        <w:jc w:val="both"/>
        <w:rPr>
          <w:b/>
          <w:bCs/>
        </w:rPr>
      </w:pPr>
      <w:r>
        <w:rPr>
          <w:noProof/>
        </w:rPr>
        <w:drawing>
          <wp:inline distT="0" distB="0" distL="0" distR="0" wp14:anchorId="6AEC86C3" wp14:editId="4376161B">
            <wp:extent cx="3089910" cy="285813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858135"/>
                    </a:xfrm>
                    <a:prstGeom prst="rect">
                      <a:avLst/>
                    </a:prstGeom>
                    <a:noFill/>
                    <a:ln>
                      <a:noFill/>
                    </a:ln>
                  </pic:spPr>
                </pic:pic>
              </a:graphicData>
            </a:graphic>
          </wp:inline>
        </w:drawing>
      </w:r>
    </w:p>
    <w:p w14:paraId="0438F217" w14:textId="1B4B2B21" w:rsidR="00A23C49" w:rsidRDefault="00A23C49" w:rsidP="00A23C49">
      <w:r w:rsidRPr="00A23C49">
        <w:t xml:space="preserve">Fig .1 </w:t>
      </w:r>
      <w:r>
        <w:t>P</w:t>
      </w:r>
      <w:r w:rsidRPr="00A23C49">
        <w:t>roposed model</w:t>
      </w:r>
    </w:p>
    <w:p w14:paraId="75C8875F" w14:textId="2D6D74A8" w:rsidR="00151CAB" w:rsidRDefault="00151CAB" w:rsidP="00151CAB">
      <w:pPr>
        <w:jc w:val="both"/>
      </w:pPr>
    </w:p>
    <w:p w14:paraId="68A9EA45" w14:textId="77777777" w:rsidR="00151CAB" w:rsidRPr="00A23C49" w:rsidRDefault="00151CAB" w:rsidP="00A23C49"/>
    <w:p w14:paraId="10C3F3C4" w14:textId="1669B9E4" w:rsidR="002F78BD" w:rsidRPr="002C1128" w:rsidRDefault="00F7231E" w:rsidP="000D3CA1">
      <w:pPr>
        <w:pStyle w:val="Heading2"/>
        <w:numPr>
          <w:ilvl w:val="0"/>
          <w:numId w:val="0"/>
        </w:numPr>
        <w:spacing w:after="12pt"/>
        <w:ind w:start="14.40pt" w:end="9.40pt" w:hanging="14.40pt"/>
        <w:rPr>
          <w:b/>
          <w:bCs/>
          <w:i w:val="0"/>
          <w:iCs w:val="0"/>
        </w:rPr>
      </w:pPr>
      <w:r>
        <w:rPr>
          <w:b/>
          <w:bCs/>
          <w:i w:val="0"/>
          <w:iCs w:val="0"/>
        </w:rPr>
        <w:t>I</w:t>
      </w:r>
      <w:r w:rsidR="000751A8">
        <w:rPr>
          <w:b/>
          <w:bCs/>
          <w:i w:val="0"/>
          <w:iCs w:val="0"/>
        </w:rPr>
        <w:t xml:space="preserve">V. </w:t>
      </w:r>
      <w:r w:rsidR="002F78BD" w:rsidRPr="002C1128">
        <w:rPr>
          <w:b/>
          <w:bCs/>
          <w:i w:val="0"/>
          <w:iCs w:val="0"/>
        </w:rPr>
        <w:t>DATASET</w:t>
      </w:r>
    </w:p>
    <w:p w14:paraId="486B5183" w14:textId="77777777" w:rsidR="002F78BD" w:rsidRDefault="002F78BD" w:rsidP="00DA3A3E">
      <w:pPr>
        <w:spacing w:after="7.90pt"/>
        <w:ind w:start="0.50pt" w:end="9.40pt"/>
        <w:jc w:val="both"/>
      </w:pPr>
      <w:r>
        <w:t xml:space="preserve">The first and most important duty in each application is dataset collection. Here are a few procedures to follow when gathering datasets. </w:t>
      </w:r>
    </w:p>
    <w:p w14:paraId="52321F48" w14:textId="77777777" w:rsidR="00014867" w:rsidRDefault="00014867" w:rsidP="002C1128">
      <w:pPr>
        <w:spacing w:after="12.30pt" w:line="13.25pt" w:lineRule="auto"/>
        <w:ind w:start="0.45pt"/>
        <w:jc w:val="both"/>
        <w:rPr>
          <w:rFonts w:eastAsia="Times New Roman"/>
          <w:b/>
        </w:rPr>
      </w:pPr>
    </w:p>
    <w:p w14:paraId="5822E7FA" w14:textId="23175C06" w:rsidR="002F78BD" w:rsidRPr="002C1128" w:rsidRDefault="002F78BD" w:rsidP="002C1128">
      <w:pPr>
        <w:spacing w:after="12.30pt" w:line="13.25pt" w:lineRule="auto"/>
        <w:ind w:start="0.45pt"/>
        <w:jc w:val="both"/>
        <w:rPr>
          <w:b/>
        </w:rPr>
      </w:pPr>
      <w:r w:rsidRPr="002C1128">
        <w:rPr>
          <w:rFonts w:eastAsia="Times New Roman"/>
          <w:b/>
        </w:rPr>
        <w:t>CHEST X RAY IMAGES</w:t>
      </w:r>
    </w:p>
    <w:p w14:paraId="4E2A5668" w14:textId="74B04635" w:rsidR="002F78BD" w:rsidRDefault="002F78BD" w:rsidP="00DA3A3E">
      <w:pPr>
        <w:ind w:start="0.50pt" w:end="9.40pt"/>
        <w:jc w:val="both"/>
      </w:pPr>
      <w:r>
        <w:t>The</w:t>
      </w:r>
      <w:r w:rsidR="00F65648">
        <w:t xml:space="preserve"> </w:t>
      </w:r>
      <w:r>
        <w:t>dataset</w:t>
      </w:r>
      <w:r w:rsidR="00F65648">
        <w:t xml:space="preserve"> </w:t>
      </w:r>
      <w:r>
        <w:t xml:space="preserve">are collected from </w:t>
      </w:r>
      <w:r w:rsidR="00130C48">
        <w:t>Kaggle</w:t>
      </w:r>
      <w:r>
        <w:t xml:space="preserve"> (https://www.kaggle.com/datasets/anasmohammedtahir/covidqu)</w:t>
      </w:r>
      <w:r>
        <w:rPr>
          <w:rFonts w:ascii="Arial" w:eastAsia="Arial" w:hAnsi="Arial" w:cs="Arial"/>
        </w:rPr>
        <w:t xml:space="preserve"> </w:t>
      </w:r>
      <w:r>
        <w:t>which consists of 33,920 chest X-ray (CXR) images.</w:t>
      </w:r>
      <w:r w:rsidR="00130C48">
        <w:t xml:space="preserve"> </w:t>
      </w:r>
      <w:r>
        <w:t xml:space="preserve">The datasets are in the form of images which refers the diseases such as covid19,Pneumonia and Normal. All images are in </w:t>
      </w:r>
      <w:r w:rsidR="00E0359C" w:rsidRPr="00E0359C">
        <w:t xml:space="preserve">Portable Network Graphics </w:t>
      </w:r>
      <w:r>
        <w:t>format</w:t>
      </w:r>
      <w:r>
        <w:rPr>
          <w:rFonts w:ascii="Calibri" w:eastAsia="Calibri" w:hAnsi="Calibri" w:cs="Calibri"/>
        </w:rPr>
        <w:t>.</w:t>
      </w:r>
      <w:r w:rsidR="00E0359C">
        <w:rPr>
          <w:rFonts w:ascii="Calibri" w:eastAsia="Calibri" w:hAnsi="Calibri" w:cs="Calibri"/>
        </w:rPr>
        <w:t xml:space="preserve"> </w:t>
      </w:r>
      <w:r>
        <w:t>Figure.</w:t>
      </w:r>
      <w:r w:rsidR="00E0359C">
        <w:t xml:space="preserve"> </w:t>
      </w:r>
      <w:r w:rsidR="00A23C49">
        <w:t>2</w:t>
      </w:r>
      <w:r>
        <w:t xml:space="preserve"> represents the normal chest x rays images of covid-19,</w:t>
      </w:r>
      <w:r w:rsidR="00E0359C">
        <w:t xml:space="preserve"> </w:t>
      </w:r>
      <w:r>
        <w:t>normal,</w:t>
      </w:r>
      <w:r w:rsidR="00E0359C">
        <w:t xml:space="preserve"> </w:t>
      </w:r>
      <w:r>
        <w:t xml:space="preserve">pneumonia. </w:t>
      </w:r>
    </w:p>
    <w:p w14:paraId="6568E476" w14:textId="4729B0A9" w:rsidR="002F78BD" w:rsidRDefault="002F78BD" w:rsidP="00DA3A3E">
      <w:pPr>
        <w:ind w:start="0.50pt" w:end="9.40pt"/>
        <w:jc w:val="both"/>
      </w:pPr>
      <w:r>
        <w:t xml:space="preserve"> </w:t>
      </w:r>
    </w:p>
    <w:p w14:paraId="22DD905F" w14:textId="256B18AA" w:rsidR="00F65648" w:rsidRDefault="00916594" w:rsidP="00F65648">
      <w:pPr>
        <w:spacing w:after="5.50pt" w:line="12.95pt" w:lineRule="auto"/>
        <w:ind w:start="1.45pt"/>
        <w:jc w:val="both"/>
      </w:pPr>
      <w:r>
        <w:rPr>
          <w:rFonts w:ascii="Calibri" w:eastAsia="Calibri" w:hAnsi="Calibri" w:cs="Calibri"/>
          <w:noProof/>
          <w:sz w:val="22"/>
        </w:rPr>
        <w:drawing>
          <wp:anchor distT="0" distB="0" distL="114300" distR="114300" simplePos="0" relativeHeight="251658752" behindDoc="0" locked="0" layoutInCell="1" allowOverlap="1" wp14:anchorId="68208381" wp14:editId="6BF04CE9">
            <wp:simplePos x="0" y="0"/>
            <wp:positionH relativeFrom="column">
              <wp:posOffset>140335</wp:posOffset>
            </wp:positionH>
            <wp:positionV relativeFrom="paragraph">
              <wp:posOffset>2540</wp:posOffset>
            </wp:positionV>
            <wp:extent cx="2513965" cy="738505"/>
            <wp:effectExtent l="0" t="0" r="635" b="23495"/>
            <wp:wrapSquare wrapText="bothSides"/>
            <wp:docPr id="12138" name="Group 12138"/>
            <wp:cNvGraphicFramePr/>
            <a:graphic xmlns:a="http://purl.oclc.org/ooxml/drawingml/main">
              <a:graphicData uri="http://schemas.microsoft.com/office/word/2010/wordprocessingGroup">
                <wp:wgp>
                  <wp:cNvGrpSpPr/>
                  <wp:grpSpPr>
                    <a:xfrm>
                      <a:off x="0" y="0"/>
                      <a:ext cx="2513965" cy="738505"/>
                      <a:chOff x="0" y="0"/>
                      <a:chExt cx="2513965" cy="739074"/>
                    </a:xfrm>
                  </wp:grpSpPr>
                  <wp:wsp>
                    <wp:cNvPr id="837" name="Rectangle 837"/>
                    <wp:cNvSpPr/>
                    <wp:spPr>
                      <a:xfrm>
                        <a:off x="839470" y="610235"/>
                        <a:ext cx="76532" cy="171356"/>
                      </a:xfrm>
                      <a:prstGeom prst="rect">
                        <a:avLst/>
                      </a:prstGeom>
                      <a:ln>
                        <a:noFill/>
                      </a:ln>
                    </wp:spPr>
                    <wp:txbx>
                      <wne:txbxContent>
                        <w:p w14:paraId="5150B0CE" w14:textId="77777777" w:rsidR="00F65648" w:rsidRDefault="00F65648" w:rsidP="00F65648">
                          <w:pPr>
                            <w:spacing w:after="8pt" w:line="12.95pt" w:lineRule="auto"/>
                            <w:jc w:val="start"/>
                          </w:pPr>
                          <w:r>
                            <w:rPr>
                              <w:rFonts w:ascii="Calibri" w:eastAsia="Calibri" w:hAnsi="Calibri" w:cs="Calibri"/>
                            </w:rPr>
                            <w:t xml:space="preserve">  </w:t>
                          </w:r>
                        </w:p>
                      </wne:txbxContent>
                    </wp:txbx>
                    <wp:bodyPr horzOverflow="overflow" vert="horz" lIns="0" tIns="0" rIns="0" bIns="0" rtlCol="0">
                      <a:noAutofit/>
                    </wp:bodyPr>
                  </wp:wsp>
                  <wp:wsp>
                    <wp:cNvPr id="838" name="Rectangle 838"/>
                    <wp:cNvSpPr/>
                    <wp:spPr>
                      <a:xfrm>
                        <a:off x="897382" y="610235"/>
                        <a:ext cx="38021" cy="171356"/>
                      </a:xfrm>
                      <a:prstGeom prst="rect">
                        <a:avLst/>
                      </a:prstGeom>
                      <a:ln>
                        <a:noFill/>
                      </a:ln>
                    </wp:spPr>
                    <wp:txbx>
                      <wne:txbxContent>
                        <w:p w14:paraId="1F9BBC15" w14:textId="77777777" w:rsidR="00F65648" w:rsidRDefault="00F65648" w:rsidP="00F65648">
                          <w:pPr>
                            <w:spacing w:after="8pt" w:line="12.95pt" w:lineRule="auto"/>
                            <w:jc w:val="start"/>
                          </w:pPr>
                          <w:r>
                            <w:rPr>
                              <w:rFonts w:ascii="Calibri" w:eastAsia="Calibri" w:hAnsi="Calibri" w:cs="Calibri"/>
                            </w:rPr>
                            <w:t xml:space="preserve"> </w:t>
                          </w:r>
                        </w:p>
                      </wne:txbxContent>
                    </wp:txbx>
                    <wp:bodyPr horzOverflow="overflow" vert="horz" lIns="0" tIns="0" rIns="0" bIns="0" rtlCol="0">
                      <a:noAutofit/>
                    </wp:bodyPr>
                  </wp:wsp>
                  <wp:wsp>
                    <wp:cNvPr id="839" name="Rectangle 839"/>
                    <wp:cNvSpPr/>
                    <wp:spPr>
                      <a:xfrm>
                        <a:off x="1630807" y="610235"/>
                        <a:ext cx="458607" cy="171356"/>
                      </a:xfrm>
                      <a:prstGeom prst="rect">
                        <a:avLst/>
                      </a:prstGeom>
                      <a:ln>
                        <a:noFill/>
                      </a:ln>
                    </wp:spPr>
                    <wp:txbx>
                      <wne:txbxContent>
                        <w:p w14:paraId="348B4506" w14:textId="77777777" w:rsidR="00F65648" w:rsidRDefault="00F65648" w:rsidP="00F65648">
                          <w:pPr>
                            <w:spacing w:after="8pt" w:line="12.95pt" w:lineRule="auto"/>
                            <w:jc w:val="start"/>
                          </w:pPr>
                          <w:r>
                            <w:rPr>
                              <w:rFonts w:ascii="Calibri" w:eastAsia="Calibri" w:hAnsi="Calibri" w:cs="Calibri"/>
                            </w:rPr>
                            <w:t xml:space="preserve">            </w:t>
                          </w:r>
                        </w:p>
                      </wne:txbxContent>
                    </wp:txbx>
                    <wp:bodyPr horzOverflow="overflow" vert="horz" lIns="0" tIns="0" rIns="0" bIns="0" rtlCol="0">
                      <a:noAutofit/>
                    </wp:bodyPr>
                  </wp:wsp>
                  <wp:wsp>
                    <wp:cNvPr id="840" name="Rectangle 840"/>
                    <wp:cNvSpPr/>
                    <wp:spPr>
                      <a:xfrm>
                        <a:off x="1975231" y="610235"/>
                        <a:ext cx="38021" cy="171356"/>
                      </a:xfrm>
                      <a:prstGeom prst="rect">
                        <a:avLst/>
                      </a:prstGeom>
                      <a:ln>
                        <a:noFill/>
                      </a:ln>
                    </wp:spPr>
                    <wp:txbx>
                      <wne:txbxContent>
                        <w:p w14:paraId="5DE3D763" w14:textId="77777777" w:rsidR="00F65648" w:rsidRDefault="00F65648" w:rsidP="00F65648">
                          <w:pPr>
                            <w:spacing w:after="8pt" w:line="12.95pt" w:lineRule="auto"/>
                            <w:jc w:val="start"/>
                          </w:pPr>
                          <w:r>
                            <w:rPr>
                              <w:rFonts w:ascii="Calibri" w:eastAsia="Calibri" w:hAnsi="Calibri" w:cs="Calibri"/>
                            </w:rPr>
                            <w:t xml:space="preserve"> </w:t>
                          </w:r>
                        </w:p>
                      </wne:txbxContent>
                    </wp:txbx>
                    <wp:bodyPr horzOverflow="overflow" vert="horz" lIns="0" tIns="0" rIns="0" bIns="0" rtlCol="0">
                      <a:noAutofit/>
                    </wp:bodyPr>
                  </wp:wsp>
                  <pic:pic xmlns:pic="http://purl.oclc.org/ooxml/drawingml/picture">
                    <pic:nvPicPr>
                      <pic:cNvPr id="889" name="Picture 889"/>
                      <pic:cNvPicPr/>
                    </pic:nvPicPr>
                    <pic:blipFill>
                      <a:blip r:embed="rId14"/>
                      <a:stretch>
                        <a:fillRect/>
                      </a:stretch>
                    </pic:blipFill>
                    <pic:spPr>
                      <a:xfrm>
                        <a:off x="924306" y="635"/>
                        <a:ext cx="695325" cy="695325"/>
                      </a:xfrm>
                      <a:prstGeom prst="rect">
                        <a:avLst/>
                      </a:prstGeom>
                    </pic:spPr>
                  </pic:pic>
                  <pic:pic xmlns:pic="http://purl.oclc.org/ooxml/drawingml/picture">
                    <pic:nvPicPr>
                      <pic:cNvPr id="893" name="Picture 893"/>
                      <pic:cNvPicPr/>
                    </pic:nvPicPr>
                    <pic:blipFill>
                      <a:blip r:embed="rId15"/>
                      <a:stretch>
                        <a:fillRect/>
                      </a:stretch>
                    </pic:blipFill>
                    <pic:spPr>
                      <a:xfrm>
                        <a:off x="0" y="0"/>
                        <a:ext cx="723900" cy="723900"/>
                      </a:xfrm>
                      <a:prstGeom prst="rect">
                        <a:avLst/>
                      </a:prstGeom>
                    </pic:spPr>
                  </pic:pic>
                  <pic:pic xmlns:pic="http://purl.oclc.org/ooxml/drawingml/picture">
                    <pic:nvPicPr>
                      <pic:cNvPr id="895" name="Picture 895"/>
                      <pic:cNvPicPr/>
                    </pic:nvPicPr>
                    <pic:blipFill>
                      <a:blip r:embed="rId16"/>
                      <a:stretch>
                        <a:fillRect/>
                      </a:stretch>
                    </pic:blipFill>
                    <pic:spPr>
                      <a:xfrm>
                        <a:off x="1799590" y="6985"/>
                        <a:ext cx="714375" cy="714375"/>
                      </a:xfrm>
                      <a:prstGeom prst="rect">
                        <a:avLst/>
                      </a:prstGeom>
                    </pic:spPr>
                  </pic:pic>
                </wp:wgp>
              </a:graphicData>
            </a:graphic>
          </wp:anchor>
        </w:drawing>
      </w:r>
      <w:r w:rsidR="00F65648">
        <w:t xml:space="preserve">            </w:t>
      </w:r>
      <w:r w:rsidR="002F78BD">
        <w:t xml:space="preserve">Covid-19               </w:t>
      </w:r>
      <w:r w:rsidR="00F65648">
        <w:t xml:space="preserve">     </w:t>
      </w:r>
      <w:r w:rsidR="002F78BD">
        <w:t xml:space="preserve">Normal             Pneumonia </w:t>
      </w:r>
    </w:p>
    <w:p w14:paraId="7EE9B36E" w14:textId="148E4D58" w:rsidR="00916594" w:rsidRPr="001917DE" w:rsidRDefault="002F78BD" w:rsidP="001917DE">
      <w:pPr>
        <w:spacing w:after="5.50pt" w:line="12.95pt" w:lineRule="auto"/>
      </w:pPr>
      <w:r>
        <w:t xml:space="preserve">Fig </w:t>
      </w:r>
      <w:r w:rsidR="00A23C49">
        <w:t>2</w:t>
      </w:r>
      <w:r>
        <w:t>.Normal chest x-rays</w:t>
      </w:r>
    </w:p>
    <w:p w14:paraId="310A5C35" w14:textId="66957047" w:rsidR="002F78BD" w:rsidRPr="00D41C3A" w:rsidRDefault="002F78BD" w:rsidP="002F78BD">
      <w:pPr>
        <w:spacing w:after="7.10pt" w:line="12.95pt" w:lineRule="auto"/>
        <w:jc w:val="both"/>
        <w:rPr>
          <w:b/>
          <w:bCs/>
        </w:rPr>
      </w:pPr>
      <w:r w:rsidRPr="00D41C3A">
        <w:rPr>
          <w:b/>
          <w:bCs/>
        </w:rPr>
        <w:t xml:space="preserve">DATA PRE-PROCESSING </w:t>
      </w:r>
    </w:p>
    <w:p w14:paraId="75803405" w14:textId="77777777" w:rsidR="002F78BD" w:rsidRDefault="002F78BD" w:rsidP="002F78BD">
      <w:pPr>
        <w:spacing w:after="4.70pt" w:line="12.95pt" w:lineRule="auto"/>
        <w:ind w:start="0.05pt" w:end="11.65pt"/>
        <w:jc w:val="both"/>
      </w:pPr>
      <w:r>
        <w:rPr>
          <w:noProof/>
        </w:rPr>
        <w:drawing>
          <wp:inline distT="0" distB="0" distL="0" distR="0" wp14:anchorId="3558AB6F" wp14:editId="25B59CF7">
            <wp:extent cx="2589403" cy="856615"/>
            <wp:effectExtent l="0" t="0" r="0" b="0"/>
            <wp:docPr id="891" name="Picture 891"/>
            <wp:cNvGraphicFramePr/>
            <a:graphic xmlns:a="http://purl.oclc.org/ooxml/drawingml/main">
              <a:graphicData uri="http://purl.oclc.org/ooxml/drawingml/picture">
                <pic:pic xmlns:pic="http://purl.oclc.org/ooxml/drawingml/picture">
                  <pic:nvPicPr>
                    <pic:cNvPr id="891" name="Picture 891"/>
                    <pic:cNvPicPr/>
                  </pic:nvPicPr>
                  <pic:blipFill>
                    <a:blip r:embed="rId17"/>
                    <a:stretch>
                      <a:fillRect/>
                    </a:stretch>
                  </pic:blipFill>
                  <pic:spPr>
                    <a:xfrm>
                      <a:off x="0" y="0"/>
                      <a:ext cx="2589403" cy="856615"/>
                    </a:xfrm>
                    <a:prstGeom prst="rect">
                      <a:avLst/>
                    </a:prstGeom>
                  </pic:spPr>
                </pic:pic>
              </a:graphicData>
            </a:graphic>
          </wp:inline>
        </w:drawing>
      </w:r>
      <w:r>
        <w:rPr>
          <w:color w:val="212121"/>
        </w:rPr>
        <w:t xml:space="preserve"> </w:t>
      </w:r>
    </w:p>
    <w:p w14:paraId="52588AB1" w14:textId="07EE5031" w:rsidR="002F78BD" w:rsidRDefault="002F78BD" w:rsidP="002F78BD">
      <w:pPr>
        <w:spacing w:after="7.35pt" w:line="12.95pt" w:lineRule="auto"/>
        <w:ind w:end="13.30pt"/>
        <w:jc w:val="both"/>
      </w:pPr>
      <w:r>
        <w:rPr>
          <w:color w:val="212121"/>
        </w:rPr>
        <w:t xml:space="preserve">                       Fig.</w:t>
      </w:r>
      <w:r w:rsidR="00A23C49">
        <w:rPr>
          <w:color w:val="212121"/>
        </w:rPr>
        <w:t>3</w:t>
      </w:r>
      <w:r>
        <w:rPr>
          <w:color w:val="212121"/>
        </w:rPr>
        <w:t xml:space="preserve"> Model Image </w:t>
      </w:r>
    </w:p>
    <w:p w14:paraId="29CD9147" w14:textId="318D318C" w:rsidR="002F78BD" w:rsidRPr="00916594" w:rsidRDefault="002F78BD" w:rsidP="00916594">
      <w:pPr>
        <w:pStyle w:val="Heading2"/>
        <w:numPr>
          <w:ilvl w:val="0"/>
          <w:numId w:val="0"/>
        </w:numPr>
        <w:ind w:start="14.40pt" w:hanging="14.40pt"/>
        <w:rPr>
          <w:b/>
          <w:bCs/>
          <w:i w:val="0"/>
          <w:iCs w:val="0"/>
        </w:rPr>
      </w:pPr>
      <w:r w:rsidRPr="00916594">
        <w:rPr>
          <w:b/>
          <w:bCs/>
          <w:i w:val="0"/>
          <w:iCs w:val="0"/>
        </w:rPr>
        <w:t>HISTOGRAM EQUALIZATION</w:t>
      </w:r>
    </w:p>
    <w:p w14:paraId="4E4B16A0" w14:textId="1710249E" w:rsidR="002F78BD" w:rsidRDefault="002F78BD" w:rsidP="00726545">
      <w:pPr>
        <w:ind w:start="0.50pt" w:end="10.15pt"/>
        <w:jc w:val="both"/>
      </w:pPr>
      <w:r>
        <w:t>A contrast-normalized image is produced using the histogram equalization technique  that exclusively use authentic Chest X-ray pictures.</w:t>
      </w:r>
      <w:r w:rsidR="00130C48">
        <w:t xml:space="preserve"> </w:t>
      </w:r>
      <w:r>
        <w:t xml:space="preserve">The suggested approach is to manipulating the histogram before applying histogram equalization. The results suggested that the suggested strategy would be more effective than other common strategies for contrast enhancement. Future iterations of a approach may be more effective if the background is automatically removed before use. </w:t>
      </w:r>
    </w:p>
    <w:p w14:paraId="31AFDD0E" w14:textId="44E97314" w:rsidR="002F78BD" w:rsidRDefault="00726545" w:rsidP="00726545">
      <w:pPr>
        <w:spacing w:after="7.45pt"/>
        <w:ind w:end="10.15pt"/>
        <w:jc w:val="both"/>
      </w:pPr>
      <w:r>
        <w:rPr>
          <w:rFonts w:ascii="Calibri" w:eastAsia="Calibri" w:hAnsi="Calibri" w:cs="Calibri"/>
          <w:noProof/>
          <w:sz w:val="22"/>
        </w:rPr>
        <w:drawing>
          <wp:anchor distT="0" distB="0" distL="114300" distR="114300" simplePos="0" relativeHeight="251659776" behindDoc="0" locked="0" layoutInCell="1" allowOverlap="1" wp14:anchorId="6D4F38C8" wp14:editId="39F87069">
            <wp:simplePos x="0" y="0"/>
            <wp:positionH relativeFrom="column">
              <wp:posOffset>167005</wp:posOffset>
            </wp:positionH>
            <wp:positionV relativeFrom="paragraph">
              <wp:posOffset>488950</wp:posOffset>
            </wp:positionV>
            <wp:extent cx="2625090" cy="768985"/>
            <wp:effectExtent l="0" t="0" r="3810" b="12065"/>
            <wp:wrapSquare wrapText="bothSides"/>
            <wp:docPr id="12400" name="Group 12400"/>
            <wp:cNvGraphicFramePr/>
            <a:graphic xmlns:a="http://purl.oclc.org/ooxml/drawingml/main">
              <a:graphicData uri="http://schemas.microsoft.com/office/word/2010/wordprocessingGroup">
                <wp:wgp>
                  <wp:cNvGrpSpPr/>
                  <wp:grpSpPr>
                    <a:xfrm>
                      <a:off x="0" y="0"/>
                      <a:ext cx="2625090" cy="768985"/>
                      <a:chOff x="0" y="0"/>
                      <a:chExt cx="2625090" cy="769257"/>
                    </a:xfrm>
                  </wp:grpSpPr>
                  <wp:wsp>
                    <wp:cNvPr id="925" name="Rectangle 925"/>
                    <wp:cNvSpPr/>
                    <wp:spPr>
                      <a:xfrm>
                        <a:off x="789686" y="629230"/>
                        <a:ext cx="181916" cy="186236"/>
                      </a:xfrm>
                      <a:prstGeom prst="rect">
                        <a:avLst/>
                      </a:prstGeom>
                      <a:ln>
                        <a:noFill/>
                      </a:ln>
                    </wp:spPr>
                    <wp:txbx>
                      <wne:txbxContent>
                        <w:p w14:paraId="0E20CBC0" w14:textId="77777777" w:rsidR="00726545" w:rsidRDefault="00726545" w:rsidP="00726545">
                          <w:pPr>
                            <w:spacing w:after="8pt" w:line="12.95pt" w:lineRule="auto"/>
                            <w:jc w:val="start"/>
                          </w:pPr>
                          <w:r>
                            <w:t xml:space="preserve">    </w:t>
                          </w:r>
                        </w:p>
                      </wne:txbxContent>
                    </wp:txbx>
                    <wp:bodyPr horzOverflow="overflow" vert="horz" lIns="0" tIns="0" rIns="0" bIns="0" rtlCol="0">
                      <a:noAutofit/>
                    </wp:bodyPr>
                  </wp:wsp>
                  <wp:wsp>
                    <wp:cNvPr id="926" name="Rectangle 926"/>
                    <wp:cNvSpPr/>
                    <wp:spPr>
                      <a:xfrm>
                        <a:off x="1698371" y="629230"/>
                        <a:ext cx="227789" cy="186236"/>
                      </a:xfrm>
                      <a:prstGeom prst="rect">
                        <a:avLst/>
                      </a:prstGeom>
                      <a:ln>
                        <a:noFill/>
                      </a:ln>
                    </wp:spPr>
                    <wp:txbx>
                      <wne:txbxContent>
                        <w:p w14:paraId="65AF043D" w14:textId="77777777" w:rsidR="00726545" w:rsidRDefault="00726545" w:rsidP="00726545">
                          <w:pPr>
                            <w:spacing w:after="8pt" w:line="12.95pt" w:lineRule="auto"/>
                            <w:jc w:val="start"/>
                          </w:pPr>
                          <w:r>
                            <w:t xml:space="preserve">     </w:t>
                          </w:r>
                        </w:p>
                      </wne:txbxContent>
                    </wp:txbx>
                    <wp:bodyPr horzOverflow="overflow" vert="horz" lIns="0" tIns="0" rIns="0" bIns="0" rtlCol="0">
                      <a:noAutofit/>
                    </wp:bodyPr>
                  </wp:wsp>
                  <pic:pic xmlns:pic="http://purl.oclc.org/ooxml/drawingml/picture">
                    <pic:nvPicPr>
                      <pic:cNvPr id="1143" name="Picture 1143"/>
                      <pic:cNvPicPr/>
                    </pic:nvPicPr>
                    <pic:blipFill>
                      <a:blip r:embed="rId18"/>
                      <a:stretch>
                        <a:fillRect/>
                      </a:stretch>
                    </pic:blipFill>
                    <pic:spPr>
                      <a:xfrm>
                        <a:off x="0" y="0"/>
                        <a:ext cx="790143" cy="738505"/>
                      </a:xfrm>
                      <a:prstGeom prst="rect">
                        <a:avLst/>
                      </a:prstGeom>
                    </pic:spPr>
                  </pic:pic>
                  <pic:pic xmlns:pic="http://purl.oclc.org/ooxml/drawingml/picture">
                    <pic:nvPicPr>
                      <pic:cNvPr id="1145" name="Picture 1145"/>
                      <pic:cNvPicPr/>
                    </pic:nvPicPr>
                    <pic:blipFill>
                      <a:blip r:embed="rId19"/>
                      <a:stretch>
                        <a:fillRect/>
                      </a:stretch>
                    </pic:blipFill>
                    <pic:spPr>
                      <a:xfrm>
                        <a:off x="928878" y="0"/>
                        <a:ext cx="770890" cy="740537"/>
                      </a:xfrm>
                      <a:prstGeom prst="rect">
                        <a:avLst/>
                      </a:prstGeom>
                    </pic:spPr>
                  </pic:pic>
                  <pic:pic xmlns:pic="http://purl.oclc.org/ooxml/drawingml/picture">
                    <pic:nvPicPr>
                      <pic:cNvPr id="1147" name="Picture 1147"/>
                      <pic:cNvPicPr/>
                    </pic:nvPicPr>
                    <pic:blipFill>
                      <a:blip r:embed="rId20"/>
                      <a:stretch>
                        <a:fillRect/>
                      </a:stretch>
                    </pic:blipFill>
                    <pic:spPr>
                      <a:xfrm>
                        <a:off x="1872615" y="0"/>
                        <a:ext cx="752475" cy="733425"/>
                      </a:xfrm>
                      <a:prstGeom prst="rect">
                        <a:avLst/>
                      </a:prstGeom>
                    </pic:spPr>
                  </pic:pic>
                </wp:wgp>
              </a:graphicData>
            </a:graphic>
          </wp:anchor>
        </w:drawing>
      </w:r>
      <w:r w:rsidR="002F78BD">
        <w:t>Figure.</w:t>
      </w:r>
      <w:r w:rsidR="00A23C49">
        <w:t>4</w:t>
      </w:r>
      <w:r w:rsidR="002F78BD">
        <w:t xml:space="preserve"> the images that are preprocessed using </w:t>
      </w:r>
      <w:r w:rsidR="00130C48">
        <w:t>h</w:t>
      </w:r>
      <w:r w:rsidR="002F78BD">
        <w:t>ist</w:t>
      </w:r>
      <w:r w:rsidR="00130C48">
        <w:t>o</w:t>
      </w:r>
      <w:r w:rsidR="002F78BD">
        <w:t xml:space="preserve">gram equalization are represented below. </w:t>
      </w:r>
    </w:p>
    <w:p w14:paraId="55F8EE41" w14:textId="5C63E9D9" w:rsidR="00726545" w:rsidRDefault="00726545" w:rsidP="00726545">
      <w:pPr>
        <w:spacing w:line="12.95pt" w:lineRule="auto"/>
        <w:jc w:val="end"/>
      </w:pPr>
      <w:r>
        <w:t xml:space="preserve">       </w:t>
      </w:r>
    </w:p>
    <w:p w14:paraId="49D9146C" w14:textId="77777777" w:rsidR="00726545" w:rsidRDefault="00726545" w:rsidP="00726545">
      <w:pPr>
        <w:spacing w:after="7.45pt"/>
        <w:ind w:start="6.85pt" w:end="10.15pt"/>
      </w:pPr>
      <w:r>
        <w:t xml:space="preserve">Covid-19                    Normal              Pneumonia </w:t>
      </w:r>
    </w:p>
    <w:p w14:paraId="27F140C9" w14:textId="0CF5D514" w:rsidR="00726545" w:rsidRDefault="00726545" w:rsidP="00726545">
      <w:pPr>
        <w:spacing w:after="7.80pt"/>
        <w:ind w:start="6.85pt" w:end="10.15pt"/>
      </w:pPr>
      <w:r>
        <w:t xml:space="preserve">         Fig.</w:t>
      </w:r>
      <w:r w:rsidR="00A23C49">
        <w:t>4</w:t>
      </w:r>
      <w:r>
        <w:t xml:space="preserve"> Histogram Equalization chest X-rays </w:t>
      </w:r>
    </w:p>
    <w:p w14:paraId="4390CF5D" w14:textId="56750DA4" w:rsidR="00726545" w:rsidRPr="002C1128" w:rsidRDefault="00726545" w:rsidP="002C1128">
      <w:pPr>
        <w:pStyle w:val="Heading2"/>
        <w:numPr>
          <w:ilvl w:val="0"/>
          <w:numId w:val="0"/>
        </w:numPr>
        <w:spacing w:after="12.25pt"/>
        <w:ind w:start="14.40pt" w:hanging="14.40pt"/>
        <w:rPr>
          <w:b/>
          <w:bCs/>
          <w:i w:val="0"/>
          <w:iCs w:val="0"/>
        </w:rPr>
      </w:pPr>
      <w:r w:rsidRPr="002C1128">
        <w:rPr>
          <w:b/>
          <w:bCs/>
          <w:i w:val="0"/>
          <w:iCs w:val="0"/>
        </w:rPr>
        <w:lastRenderedPageBreak/>
        <w:t xml:space="preserve"> BILATERAL FILTERING </w:t>
      </w:r>
    </w:p>
    <w:p w14:paraId="256FEBEB" w14:textId="5A96D14E" w:rsidR="00726545" w:rsidRDefault="00726545" w:rsidP="0061377A">
      <w:pPr>
        <w:spacing w:after="7.45pt"/>
        <w:ind w:end="9.40pt"/>
        <w:jc w:val="both"/>
      </w:pPr>
      <w:r>
        <w:t xml:space="preserve">The bilateral filter is a method for image smoothing that keeps edges clean. It solely depends on two factors that define the size and contrast of the features that should be preserved. According to the BF's formulation for noise reduction, each pixel is replaced by a weighted average of its </w:t>
      </w:r>
      <w:r w:rsidR="00130C48">
        <w:t>neighbors</w:t>
      </w:r>
      <w:r>
        <w:t xml:space="preserve">, as is done, for reference, when an image is </w:t>
      </w:r>
      <w:r w:rsidR="00130C48">
        <w:t>convoluted</w:t>
      </w:r>
      <w:r>
        <w:t xml:space="preserve"> with a Gaussian filter. The concept of combining domain and range filtering is embodied by bilateral filtering. The authors come to the conclusion that the bilateral filter in image space significantly reduces noise while maintaining sharp edges. Figure.</w:t>
      </w:r>
      <w:r w:rsidR="00A23C49">
        <w:t>5</w:t>
      </w:r>
      <w:r>
        <w:t xml:space="preserve"> the images that are preprocessed using bilateral filtering are shown below. </w:t>
      </w:r>
    </w:p>
    <w:p w14:paraId="51BA54A3" w14:textId="05827BFD" w:rsidR="00726545" w:rsidRDefault="00726545" w:rsidP="00726545">
      <w:pPr>
        <w:spacing w:after="6.10pt" w:line="12.95pt" w:lineRule="auto"/>
        <w:ind w:end="18pt"/>
        <w:jc w:val="both"/>
      </w:pPr>
      <w:r>
        <w:rPr>
          <w:rFonts w:ascii="Calibri" w:eastAsia="Calibri" w:hAnsi="Calibri" w:cs="Calibri"/>
          <w:noProof/>
          <w:sz w:val="22"/>
        </w:rPr>
        <w:drawing>
          <wp:anchor distT="0" distB="0" distL="114300" distR="114300" simplePos="0" relativeHeight="251660800" behindDoc="0" locked="0" layoutInCell="1" allowOverlap="1" wp14:anchorId="729AD3B0" wp14:editId="05AB2985">
            <wp:simplePos x="0" y="0"/>
            <wp:positionH relativeFrom="column">
              <wp:posOffset>121285</wp:posOffset>
            </wp:positionH>
            <wp:positionV relativeFrom="paragraph">
              <wp:posOffset>60325</wp:posOffset>
            </wp:positionV>
            <wp:extent cx="2588260" cy="812800"/>
            <wp:effectExtent l="0" t="0" r="2540" b="6350"/>
            <wp:wrapSquare wrapText="bothSides"/>
            <wp:docPr id="12401" name="Group 12401"/>
            <wp:cNvGraphicFramePr/>
            <a:graphic xmlns:a="http://purl.oclc.org/ooxml/drawingml/main">
              <a:graphicData uri="http://schemas.microsoft.com/office/word/2010/wordprocessingGroup">
                <wp:wgp>
                  <wp:cNvGrpSpPr/>
                  <wp:grpSpPr>
                    <a:xfrm>
                      <a:off x="0" y="0"/>
                      <a:ext cx="2588260" cy="812800"/>
                      <a:chOff x="0" y="0"/>
                      <a:chExt cx="2588260" cy="812988"/>
                    </a:xfrm>
                  </wp:grpSpPr>
                  <wp:wsp>
                    <wp:cNvPr id="975" name="Rectangle 975"/>
                    <wp:cNvSpPr/>
                    <wp:spPr>
                      <a:xfrm>
                        <a:off x="847598" y="666314"/>
                        <a:ext cx="42059" cy="186236"/>
                      </a:xfrm>
                      <a:prstGeom prst="rect">
                        <a:avLst/>
                      </a:prstGeom>
                      <a:ln>
                        <a:noFill/>
                      </a:ln>
                    </wp:spPr>
                    <wp:txbx>
                      <wne:txbxContent>
                        <w:p w14:paraId="25DCC65C" w14:textId="77777777" w:rsidR="00726545" w:rsidRDefault="00726545" w:rsidP="00726545">
                          <w:pPr>
                            <w:spacing w:after="8pt" w:line="12.95pt" w:lineRule="auto"/>
                            <w:jc w:val="start"/>
                          </w:pPr>
                          <w:r>
                            <w:t xml:space="preserve"> </w:t>
                          </w:r>
                        </w:p>
                      </wne:txbxContent>
                    </wp:txbx>
                    <wp:bodyPr horzOverflow="overflow" vert="horz" lIns="0" tIns="0" rIns="0" bIns="0" rtlCol="0">
                      <a:noAutofit/>
                    </wp:bodyPr>
                  </wp:wsp>
                  <wp:wsp>
                    <wp:cNvPr id="976" name="Rectangle 976"/>
                    <wp:cNvSpPr/>
                    <wp:spPr>
                      <a:xfrm>
                        <a:off x="876554" y="684149"/>
                        <a:ext cx="72478" cy="171356"/>
                      </a:xfrm>
                      <a:prstGeom prst="rect">
                        <a:avLst/>
                      </a:prstGeom>
                      <a:ln>
                        <a:noFill/>
                      </a:ln>
                    </wp:spPr>
                    <wp:txbx>
                      <wne:txbxContent>
                        <w:p w14:paraId="59AF7231" w14:textId="77777777" w:rsidR="00726545" w:rsidRDefault="00726545" w:rsidP="00726545">
                          <w:pPr>
                            <w:spacing w:after="8pt" w:line="12.95pt" w:lineRule="auto"/>
                            <w:jc w:val="start"/>
                          </w:pPr>
                          <w:r>
                            <w:rPr>
                              <w:rFonts w:ascii="Calibri" w:eastAsia="Calibri" w:hAnsi="Calibri" w:cs="Calibri"/>
                            </w:rPr>
                            <w:t xml:space="preserve">  </w:t>
                          </w:r>
                        </w:p>
                      </wne:txbxContent>
                    </wp:txbx>
                    <wp:bodyPr horzOverflow="overflow" vert="horz" lIns="0" tIns="0" rIns="0" bIns="0" rtlCol="0">
                      <a:noAutofit/>
                    </wp:bodyPr>
                  </wp:wsp>
                  <wp:wsp>
                    <wp:cNvPr id="977" name="Rectangle 977"/>
                    <wp:cNvSpPr/>
                    <wp:spPr>
                      <a:xfrm>
                        <a:off x="1709039" y="666314"/>
                        <a:ext cx="42059" cy="186236"/>
                      </a:xfrm>
                      <a:prstGeom prst="rect">
                        <a:avLst/>
                      </a:prstGeom>
                      <a:ln>
                        <a:noFill/>
                      </a:ln>
                    </wp:spPr>
                    <wp:txbx>
                      <wne:txbxContent>
                        <w:p w14:paraId="74352B82" w14:textId="77777777" w:rsidR="00726545" w:rsidRDefault="00726545" w:rsidP="00726545">
                          <w:pPr>
                            <w:spacing w:after="8pt" w:line="12.95pt" w:lineRule="auto"/>
                            <w:jc w:val="start"/>
                          </w:pPr>
                          <w:r>
                            <w:t xml:space="preserve"> </w:t>
                          </w:r>
                        </w:p>
                      </wne:txbxContent>
                    </wp:txbx>
                    <wp:bodyPr horzOverflow="overflow" vert="horz" lIns="0" tIns="0" rIns="0" bIns="0" rtlCol="0">
                      <a:noAutofit/>
                    </wp:bodyPr>
                  </wp:wsp>
                  <wp:wsp>
                    <wp:cNvPr id="978" name="Rectangle 978"/>
                    <wp:cNvSpPr/>
                    <wp:spPr>
                      <a:xfrm>
                        <a:off x="1737995" y="684149"/>
                        <a:ext cx="109016" cy="171356"/>
                      </a:xfrm>
                      <a:prstGeom prst="rect">
                        <a:avLst/>
                      </a:prstGeom>
                      <a:ln>
                        <a:noFill/>
                      </a:ln>
                    </wp:spPr>
                    <wp:txbx>
                      <wne:txbxContent>
                        <w:p w14:paraId="5C8715AC" w14:textId="77777777" w:rsidR="00726545" w:rsidRDefault="00726545" w:rsidP="00726545">
                          <w:pPr>
                            <w:spacing w:after="8pt" w:line="12.95pt" w:lineRule="auto"/>
                            <w:jc w:val="start"/>
                          </w:pPr>
                          <w:r>
                            <w:rPr>
                              <w:rFonts w:ascii="Calibri" w:eastAsia="Calibri" w:hAnsi="Calibri" w:cs="Calibri"/>
                            </w:rPr>
                            <w:t xml:space="preserve">   </w:t>
                          </w:r>
                        </w:p>
                      </wne:txbxContent>
                    </wp:txbx>
                    <wp:bodyPr horzOverflow="overflow" vert="horz" lIns="0" tIns="0" rIns="0" bIns="0" rtlCol="0">
                      <a:noAutofit/>
                    </wp:bodyPr>
                  </wp:wsp>
                  <pic:pic xmlns:pic="http://purl.oclc.org/ooxml/drawingml/picture">
                    <pic:nvPicPr>
                      <pic:cNvPr id="1149" name="Picture 1149"/>
                      <pic:cNvPicPr/>
                    </pic:nvPicPr>
                    <pic:blipFill>
                      <a:blip r:embed="rId21"/>
                      <a:stretch>
                        <a:fillRect/>
                      </a:stretch>
                    </pic:blipFill>
                    <pic:spPr>
                      <a:xfrm>
                        <a:off x="0" y="0"/>
                        <a:ext cx="847065" cy="772160"/>
                      </a:xfrm>
                      <a:prstGeom prst="rect">
                        <a:avLst/>
                      </a:prstGeom>
                    </pic:spPr>
                  </pic:pic>
                  <pic:pic xmlns:pic="http://purl.oclc.org/ooxml/drawingml/picture">
                    <pic:nvPicPr>
                      <pic:cNvPr id="1151" name="Picture 1151"/>
                      <pic:cNvPicPr/>
                    </pic:nvPicPr>
                    <pic:blipFill>
                      <a:blip r:embed="rId22"/>
                      <a:stretch>
                        <a:fillRect/>
                      </a:stretch>
                    </pic:blipFill>
                    <pic:spPr>
                      <a:xfrm>
                        <a:off x="928624" y="0"/>
                        <a:ext cx="781050" cy="781050"/>
                      </a:xfrm>
                      <a:prstGeom prst="rect">
                        <a:avLst/>
                      </a:prstGeom>
                    </pic:spPr>
                  </pic:pic>
                  <pic:pic xmlns:pic="http://purl.oclc.org/ooxml/drawingml/picture">
                    <pic:nvPicPr>
                      <pic:cNvPr id="1153" name="Picture 1153"/>
                      <pic:cNvPicPr/>
                    </pic:nvPicPr>
                    <pic:blipFill>
                      <a:blip r:embed="rId23"/>
                      <a:stretch>
                        <a:fillRect/>
                      </a:stretch>
                    </pic:blipFill>
                    <pic:spPr>
                      <a:xfrm>
                        <a:off x="1816735" y="0"/>
                        <a:ext cx="771525" cy="771525"/>
                      </a:xfrm>
                      <a:prstGeom prst="rect">
                        <a:avLst/>
                      </a:prstGeom>
                    </pic:spPr>
                  </pic:pic>
                </wp:wgp>
              </a:graphicData>
            </a:graphic>
          </wp:anchor>
        </w:drawing>
      </w:r>
      <w:r>
        <w:t xml:space="preserve"> </w:t>
      </w:r>
    </w:p>
    <w:p w14:paraId="744DC8E1" w14:textId="77777777" w:rsidR="00726545" w:rsidRDefault="00726545" w:rsidP="00726545">
      <w:pPr>
        <w:spacing w:after="7.55pt"/>
        <w:ind w:start="6.85pt" w:end="10.15pt"/>
        <w:jc w:val="both"/>
      </w:pPr>
      <w:r>
        <w:t xml:space="preserve">Covid-19                    Normal              Pneumonia </w:t>
      </w:r>
    </w:p>
    <w:p w14:paraId="67204D82" w14:textId="0304FEEC" w:rsidR="00726545" w:rsidRDefault="00726545" w:rsidP="00726545">
      <w:pPr>
        <w:spacing w:after="9.50pt"/>
        <w:ind w:start="6.85pt" w:end="10.15pt"/>
        <w:jc w:val="both"/>
      </w:pPr>
      <w:r>
        <w:t xml:space="preserve">               Fig.</w:t>
      </w:r>
      <w:r w:rsidR="00A23C49">
        <w:t>5</w:t>
      </w:r>
      <w:r>
        <w:t xml:space="preserve"> Bilateral Filtering chest x-rays </w:t>
      </w:r>
    </w:p>
    <w:p w14:paraId="78492F08" w14:textId="77777777" w:rsidR="00B4320F" w:rsidRDefault="00B4320F" w:rsidP="0068059F">
      <w:pPr>
        <w:pStyle w:val="Heading2"/>
        <w:numPr>
          <w:ilvl w:val="0"/>
          <w:numId w:val="0"/>
        </w:numPr>
        <w:spacing w:after="10.10pt"/>
        <w:ind w:start="14.40pt" w:hanging="14.40pt"/>
        <w:rPr>
          <w:b/>
          <w:bCs/>
          <w:i w:val="0"/>
          <w:iCs w:val="0"/>
        </w:rPr>
      </w:pPr>
    </w:p>
    <w:p w14:paraId="5D4A521C" w14:textId="710D256F" w:rsidR="00726545" w:rsidRPr="00B3052F" w:rsidRDefault="00530056" w:rsidP="0068059F">
      <w:pPr>
        <w:pStyle w:val="Heading2"/>
        <w:numPr>
          <w:ilvl w:val="0"/>
          <w:numId w:val="0"/>
        </w:numPr>
        <w:spacing w:after="10.10pt"/>
        <w:ind w:start="14.40pt" w:hanging="14.40pt"/>
        <w:rPr>
          <w:b/>
          <w:bCs/>
          <w:i w:val="0"/>
          <w:iCs w:val="0"/>
        </w:rPr>
      </w:pPr>
      <w:r>
        <w:rPr>
          <w:b/>
          <w:bCs/>
          <w:i w:val="0"/>
          <w:iCs w:val="0"/>
        </w:rPr>
        <w:t>V.</w:t>
      </w:r>
      <w:r w:rsidRPr="00B3052F">
        <w:rPr>
          <w:b/>
          <w:bCs/>
          <w:i w:val="0"/>
          <w:iCs w:val="0"/>
        </w:rPr>
        <w:t xml:space="preserve">  </w:t>
      </w:r>
      <w:r w:rsidR="00726545" w:rsidRPr="00B3052F">
        <w:rPr>
          <w:b/>
          <w:bCs/>
          <w:i w:val="0"/>
          <w:iCs w:val="0"/>
        </w:rPr>
        <w:t>PERFORMANCE METRICS</w:t>
      </w:r>
    </w:p>
    <w:p w14:paraId="4757BB51" w14:textId="5029D6E4" w:rsidR="00726545" w:rsidRDefault="00726545" w:rsidP="00B3052F">
      <w:pPr>
        <w:ind w:start="6.85pt" w:end="10.15pt"/>
        <w:jc w:val="both"/>
      </w:pPr>
      <w:r>
        <w:t xml:space="preserve">Various parameters are employed during the  evaluation, including </w:t>
      </w:r>
    </w:p>
    <w:p w14:paraId="0BB9F4E3" w14:textId="77777777" w:rsidR="00726545" w:rsidRDefault="00726545" w:rsidP="00726545">
      <w:pPr>
        <w:numPr>
          <w:ilvl w:val="0"/>
          <w:numId w:val="27"/>
        </w:numPr>
        <w:spacing w:after="1.40pt" w:line="12.40pt" w:lineRule="auto"/>
        <w:ind w:end="10.15pt" w:hanging="11pt"/>
        <w:jc w:val="both"/>
      </w:pPr>
      <w:r>
        <w:t xml:space="preserve">Accuracy </w:t>
      </w:r>
    </w:p>
    <w:p w14:paraId="77F44F80" w14:textId="6B4B473F" w:rsidR="00726545" w:rsidRDefault="00726545" w:rsidP="00726545">
      <w:pPr>
        <w:numPr>
          <w:ilvl w:val="0"/>
          <w:numId w:val="27"/>
        </w:numPr>
        <w:spacing w:after="1.35pt" w:line="12.40pt" w:lineRule="auto"/>
        <w:ind w:end="10.15pt" w:hanging="11pt"/>
        <w:jc w:val="both"/>
      </w:pPr>
      <w:r>
        <w:t xml:space="preserve">Precision </w:t>
      </w:r>
    </w:p>
    <w:p w14:paraId="0EAEB0B2" w14:textId="77777777" w:rsidR="00726545" w:rsidRDefault="00726545" w:rsidP="00726545">
      <w:pPr>
        <w:numPr>
          <w:ilvl w:val="0"/>
          <w:numId w:val="27"/>
        </w:numPr>
        <w:spacing w:after="1.40pt" w:line="12.40pt" w:lineRule="auto"/>
        <w:ind w:end="10.15pt" w:hanging="11pt"/>
        <w:jc w:val="both"/>
      </w:pPr>
      <w:r>
        <w:t xml:space="preserve">Recall </w:t>
      </w:r>
    </w:p>
    <w:p w14:paraId="5EBD595B" w14:textId="77777777" w:rsidR="00726545" w:rsidRDefault="00726545" w:rsidP="00726545">
      <w:pPr>
        <w:numPr>
          <w:ilvl w:val="0"/>
          <w:numId w:val="27"/>
        </w:numPr>
        <w:spacing w:after="9.25pt" w:line="12.40pt" w:lineRule="auto"/>
        <w:ind w:end="10.15pt" w:hanging="11pt"/>
        <w:jc w:val="both"/>
      </w:pPr>
      <w:r>
        <w:t xml:space="preserve">F1 Score </w:t>
      </w:r>
    </w:p>
    <w:p w14:paraId="2119D6D8" w14:textId="5F7A6EBE" w:rsidR="00726545" w:rsidRDefault="00726545" w:rsidP="00DA3A3E">
      <w:pPr>
        <w:ind w:start="6.35pt" w:end="9.40pt" w:firstLine="36.35pt"/>
        <w:jc w:val="both"/>
      </w:pPr>
      <w:r>
        <w:t xml:space="preserve">Some basic terms associated with performance evaluation are, </w:t>
      </w:r>
    </w:p>
    <w:p w14:paraId="7753EDB0" w14:textId="77777777" w:rsidR="00726545" w:rsidRDefault="00726545" w:rsidP="00DA3A3E">
      <w:pPr>
        <w:pStyle w:val="ListParagraph"/>
        <w:numPr>
          <w:ilvl w:val="0"/>
          <w:numId w:val="30"/>
        </w:numPr>
        <w:spacing w:after="0.25pt" w:line="12.40pt" w:lineRule="auto"/>
        <w:ind w:start="56.70pt" w:end="9.40pt" w:hanging="14.15pt"/>
        <w:jc w:val="both"/>
      </w:pPr>
      <w:r>
        <w:t xml:space="preserve">True positive: A state where both the expected and actual values are positive. </w:t>
      </w:r>
    </w:p>
    <w:p w14:paraId="69D2753E" w14:textId="77777777" w:rsidR="00726545" w:rsidRDefault="00726545" w:rsidP="00DA3A3E">
      <w:pPr>
        <w:pStyle w:val="ListParagraph"/>
        <w:numPr>
          <w:ilvl w:val="0"/>
          <w:numId w:val="30"/>
        </w:numPr>
        <w:spacing w:after="0.25pt" w:line="12.40pt" w:lineRule="auto"/>
        <w:ind w:start="56.70pt" w:end="9.40pt" w:hanging="14.15pt"/>
        <w:jc w:val="both"/>
      </w:pPr>
      <w:r>
        <w:t xml:space="preserve">True negative: A state where the expected and actual values are opposite to each other. </w:t>
      </w:r>
    </w:p>
    <w:p w14:paraId="49E8B28D" w14:textId="77777777" w:rsidR="00726545" w:rsidRDefault="00726545" w:rsidP="00DA3A3E">
      <w:pPr>
        <w:pStyle w:val="ListParagraph"/>
        <w:numPr>
          <w:ilvl w:val="0"/>
          <w:numId w:val="30"/>
        </w:numPr>
        <w:spacing w:after="0.25pt" w:line="12.40pt" w:lineRule="auto"/>
        <w:ind w:start="56.70pt" w:end="9.40pt" w:hanging="14.15pt"/>
        <w:jc w:val="both"/>
      </w:pPr>
      <w:r>
        <w:t xml:space="preserve">False Positive: A state in which the value expected is positive but the value actually obtained is negative. </w:t>
      </w:r>
    </w:p>
    <w:p w14:paraId="7F169BB1" w14:textId="77777777" w:rsidR="00726545" w:rsidRDefault="00726545" w:rsidP="00DA3A3E">
      <w:pPr>
        <w:pStyle w:val="ListParagraph"/>
        <w:numPr>
          <w:ilvl w:val="0"/>
          <w:numId w:val="30"/>
        </w:numPr>
        <w:spacing w:after="0.25pt" w:line="12.40pt" w:lineRule="auto"/>
        <w:ind w:start="56.70pt" w:end="9.40pt" w:hanging="14.15pt"/>
        <w:jc w:val="both"/>
      </w:pPr>
      <w:r>
        <w:t xml:space="preserve">False Negative: A state where the actual value is positive and expected value is negative. </w:t>
      </w:r>
    </w:p>
    <w:p w14:paraId="215FD8A7" w14:textId="30E4AF91" w:rsidR="00726545" w:rsidRDefault="00726545" w:rsidP="000D3CA1">
      <w:pPr>
        <w:pStyle w:val="Heading2"/>
        <w:numPr>
          <w:ilvl w:val="0"/>
          <w:numId w:val="0"/>
        </w:numPr>
        <w:jc w:val="both"/>
      </w:pPr>
      <w:r w:rsidRPr="002C1128">
        <w:rPr>
          <w:b/>
          <w:bCs/>
        </w:rPr>
        <w:t>A</w:t>
      </w:r>
      <w:r>
        <w:t>.</w:t>
      </w:r>
      <w:r>
        <w:rPr>
          <w:rFonts w:ascii="Arial" w:eastAsia="Arial" w:hAnsi="Arial" w:cs="Arial"/>
        </w:rPr>
        <w:t xml:space="preserve"> </w:t>
      </w:r>
      <w:r w:rsidRPr="002C1128">
        <w:rPr>
          <w:b/>
          <w:bCs/>
        </w:rPr>
        <w:t>Accuracy</w:t>
      </w:r>
      <w:r>
        <w:rPr>
          <w:rFonts w:eastAsia="Times New Roman"/>
        </w:rPr>
        <w:t xml:space="preserve"> </w:t>
      </w:r>
    </w:p>
    <w:p w14:paraId="7507422D" w14:textId="77777777" w:rsidR="00726545" w:rsidRDefault="00726545" w:rsidP="00726545">
      <w:pPr>
        <w:spacing w:line="12.95pt" w:lineRule="auto"/>
        <w:jc w:val="both"/>
      </w:pPr>
      <w:r>
        <w:t xml:space="preserve"> </w:t>
      </w:r>
    </w:p>
    <w:p w14:paraId="3282AB70" w14:textId="77777777" w:rsidR="00726545" w:rsidRDefault="00726545" w:rsidP="000D3CA1">
      <w:pPr>
        <w:ind w:end="10.15pt"/>
        <w:jc w:val="both"/>
      </w:pPr>
      <w:r>
        <w:t xml:space="preserve">Accuracy is one of the most important for analyzing the performance of the model. The ratio between the sum of true negative and true positive to the total </w:t>
      </w:r>
    </w:p>
    <w:p w14:paraId="59F7C186" w14:textId="77777777" w:rsidR="00726545" w:rsidRDefault="00726545" w:rsidP="000D3CA1">
      <w:pPr>
        <w:ind w:end="10.15pt"/>
        <w:jc w:val="both"/>
      </w:pPr>
      <w:r>
        <w:t xml:space="preserve">number of samples is the accuracy </w:t>
      </w:r>
    </w:p>
    <w:p w14:paraId="10C829B8" w14:textId="77777777" w:rsidR="00726545" w:rsidRDefault="00726545" w:rsidP="000D3CA1">
      <w:pPr>
        <w:spacing w:line="12.95pt" w:lineRule="auto"/>
        <w:jc w:val="both"/>
      </w:pPr>
      <w:r>
        <w:t xml:space="preserve"> </w:t>
      </w:r>
    </w:p>
    <w:p w14:paraId="69F52ADE" w14:textId="3131DCED" w:rsidR="00726545" w:rsidRDefault="00726545" w:rsidP="00726545">
      <w:pPr>
        <w:ind w:start="36.90pt" w:end="10.15pt"/>
        <w:jc w:val="both"/>
      </w:pPr>
      <w:r>
        <w:t xml:space="preserve">            No</w:t>
      </w:r>
      <w:r w:rsidR="00C01663">
        <w:t xml:space="preserve"> </w:t>
      </w:r>
      <w:r>
        <w:t xml:space="preserve">of correct predictions </w:t>
      </w:r>
    </w:p>
    <w:p w14:paraId="7D7A7B3C" w14:textId="44DD6171" w:rsidR="00726545" w:rsidRDefault="00726545" w:rsidP="00726545">
      <w:pPr>
        <w:ind w:start="7.60pt" w:end="10.15pt"/>
        <w:jc w:val="both"/>
      </w:pPr>
      <w:r>
        <w:t>Accuracy =  ---------------------------------</w:t>
      </w:r>
      <w:r w:rsidR="00A23C49">
        <w:t xml:space="preserve"> </w:t>
      </w:r>
      <w:r w:rsidR="00A23C49">
        <w:tab/>
      </w:r>
      <w:r w:rsidR="00A23C49">
        <w:tab/>
      </w:r>
      <w:r w:rsidR="0061377A">
        <w:t xml:space="preserve"> </w:t>
      </w:r>
      <w:r w:rsidR="00C01663">
        <w:t xml:space="preserve"> (1)</w:t>
      </w:r>
    </w:p>
    <w:p w14:paraId="5ED69EE9" w14:textId="77777777" w:rsidR="00726545" w:rsidRDefault="00726545" w:rsidP="00726545">
      <w:pPr>
        <w:ind w:start="36.90pt" w:end="10.15pt"/>
        <w:jc w:val="both"/>
      </w:pPr>
      <w:r>
        <w:t xml:space="preserve">             Total number of predictions </w:t>
      </w:r>
    </w:p>
    <w:p w14:paraId="6A9B430F" w14:textId="77777777" w:rsidR="00726545" w:rsidRPr="002C1128" w:rsidRDefault="00726545" w:rsidP="00726545">
      <w:pPr>
        <w:pStyle w:val="Heading2"/>
        <w:numPr>
          <w:ilvl w:val="0"/>
          <w:numId w:val="0"/>
        </w:numPr>
        <w:spacing w:after="14.05pt"/>
        <w:ind w:start="0.45pt"/>
        <w:jc w:val="both"/>
        <w:rPr>
          <w:b/>
          <w:bCs/>
        </w:rPr>
      </w:pPr>
      <w:r w:rsidRPr="002C1128">
        <w:rPr>
          <w:b/>
          <w:bCs/>
        </w:rPr>
        <w:t>B. Precision</w:t>
      </w:r>
      <w:r w:rsidRPr="002C1128">
        <w:rPr>
          <w:rFonts w:eastAsia="Times New Roman"/>
          <w:b/>
          <w:bCs/>
        </w:rPr>
        <w:t xml:space="preserve"> </w:t>
      </w:r>
    </w:p>
    <w:p w14:paraId="61687E4C" w14:textId="67E6E379" w:rsidR="00726545" w:rsidRDefault="00726545" w:rsidP="000D3CA1">
      <w:pPr>
        <w:spacing w:after="3.45pt" w:line="12.45pt" w:lineRule="auto"/>
        <w:ind w:end="11.95pt"/>
        <w:jc w:val="both"/>
      </w:pPr>
      <w:r>
        <w:rPr>
          <w:color w:val="1F1F1F"/>
        </w:rPr>
        <w:t>The precision is calculated because of the quantitative relation between the variety of positive samples properly classified either properly or incorrectly to the full number of samples classified as positive. The precision measures the accuracy of a model in classifying a sample positive.</w:t>
      </w:r>
      <w:r w:rsidR="00130C48">
        <w:rPr>
          <w:color w:val="1F1F1F"/>
        </w:rPr>
        <w:t xml:space="preserve"> </w:t>
      </w:r>
      <w:r>
        <w:rPr>
          <w:color w:val="1F1F1F"/>
        </w:rPr>
        <w:t xml:space="preserve">The below equation depicts the formula for calculation of precision. </w:t>
      </w:r>
    </w:p>
    <w:p w14:paraId="3260B288" w14:textId="6827405F" w:rsidR="00726545" w:rsidRDefault="00726545" w:rsidP="00726545">
      <w:pPr>
        <w:spacing w:after="3.45pt" w:line="12.45pt" w:lineRule="auto"/>
        <w:ind w:start="6.85pt" w:end="11.95pt"/>
        <w:jc w:val="both"/>
      </w:pPr>
      <w:r>
        <w:rPr>
          <w:color w:val="1F1F1F"/>
        </w:rPr>
        <w:t xml:space="preserve">                       Precision = TP/(TP+FP</w:t>
      </w:r>
      <w:r w:rsidR="00A23C49">
        <w:rPr>
          <w:color w:val="1F1F1F"/>
        </w:rPr>
        <w:t xml:space="preserve">) </w:t>
      </w:r>
      <w:r w:rsidR="00A23C49">
        <w:rPr>
          <w:color w:val="1F1F1F"/>
        </w:rPr>
        <w:tab/>
      </w:r>
      <w:r w:rsidR="00A23C49">
        <w:rPr>
          <w:color w:val="1F1F1F"/>
        </w:rPr>
        <w:tab/>
      </w:r>
      <w:r w:rsidR="0061377A">
        <w:rPr>
          <w:color w:val="1F1F1F"/>
        </w:rPr>
        <w:t xml:space="preserve"> </w:t>
      </w:r>
      <w:r w:rsidR="00C01663">
        <w:rPr>
          <w:color w:val="1F1F1F"/>
        </w:rPr>
        <w:t>(2)</w:t>
      </w:r>
    </w:p>
    <w:p w14:paraId="42ADD2F7" w14:textId="76E6E99F" w:rsidR="00726545" w:rsidRPr="002C1128" w:rsidRDefault="00726545" w:rsidP="00726545">
      <w:pPr>
        <w:pStyle w:val="Heading2"/>
        <w:numPr>
          <w:ilvl w:val="0"/>
          <w:numId w:val="0"/>
        </w:numPr>
        <w:ind w:start="14.40pt" w:hanging="14.40pt"/>
        <w:jc w:val="both"/>
        <w:rPr>
          <w:b/>
          <w:bCs/>
        </w:rPr>
      </w:pPr>
      <w:r w:rsidRPr="002C1128">
        <w:rPr>
          <w:b/>
          <w:bCs/>
        </w:rPr>
        <w:t>C. Recall</w:t>
      </w:r>
      <w:r w:rsidRPr="002C1128">
        <w:rPr>
          <w:rFonts w:eastAsia="Times New Roman"/>
          <w:b/>
          <w:bCs/>
        </w:rPr>
        <w:t xml:space="preserve"> </w:t>
      </w:r>
    </w:p>
    <w:p w14:paraId="21831E9E" w14:textId="77777777" w:rsidR="00726545" w:rsidRDefault="00726545" w:rsidP="00726545">
      <w:pPr>
        <w:spacing w:line="12.95pt" w:lineRule="auto"/>
        <w:jc w:val="both"/>
      </w:pPr>
      <w:r>
        <w:rPr>
          <w:rFonts w:eastAsia="Times New Roman"/>
          <w:i/>
        </w:rPr>
        <w:t xml:space="preserve"> </w:t>
      </w:r>
      <w:r>
        <w:rPr>
          <w:rFonts w:eastAsia="Times New Roman"/>
          <w:i/>
        </w:rPr>
        <w:tab/>
        <w:t xml:space="preserve">     </w:t>
      </w:r>
    </w:p>
    <w:p w14:paraId="3E3A5D21" w14:textId="77777777" w:rsidR="00726545" w:rsidRDefault="00726545" w:rsidP="000D3CA1">
      <w:pPr>
        <w:ind w:end="10.15pt"/>
        <w:jc w:val="both"/>
      </w:pPr>
      <w:r>
        <w:t>The quantitative relationship between number of correctly identified Positive samples as well as the overall number of Positive samples is used to estimate recall. The recall is a metric that measures a model's capacity to recognize positive samples. The elevated the recall, the more positive samples are found.</w:t>
      </w:r>
      <w:r>
        <w:rPr>
          <w:color w:val="1F1F1F"/>
        </w:rPr>
        <w:t xml:space="preserve"> </w:t>
      </w:r>
    </w:p>
    <w:p w14:paraId="60138AA3" w14:textId="77777777" w:rsidR="00726545" w:rsidRDefault="00726545" w:rsidP="00726545">
      <w:pPr>
        <w:spacing w:line="12.95pt" w:lineRule="auto"/>
        <w:jc w:val="both"/>
      </w:pPr>
      <w:r>
        <w:rPr>
          <w:color w:val="1F1F1F"/>
        </w:rPr>
        <w:t xml:space="preserve"> </w:t>
      </w:r>
    </w:p>
    <w:p w14:paraId="52D8AA32" w14:textId="74407722" w:rsidR="00726545" w:rsidRDefault="00726545" w:rsidP="00726545">
      <w:pPr>
        <w:spacing w:after="0.40pt" w:line="12.45pt" w:lineRule="auto"/>
        <w:ind w:start="0.50pt" w:end="11.95pt"/>
        <w:jc w:val="both"/>
      </w:pPr>
      <w:r>
        <w:rPr>
          <w:color w:val="1F1F1F"/>
        </w:rPr>
        <w:t xml:space="preserve">                          Recall = TP/(TP+FN)</w:t>
      </w:r>
      <w:r w:rsidR="00A23C49">
        <w:rPr>
          <w:color w:val="1F1F1F"/>
        </w:rPr>
        <w:t xml:space="preserve"> </w:t>
      </w:r>
      <w:r w:rsidR="00A23C49">
        <w:rPr>
          <w:color w:val="1F1F1F"/>
        </w:rPr>
        <w:tab/>
      </w:r>
      <w:r w:rsidR="00A23C49">
        <w:rPr>
          <w:color w:val="1F1F1F"/>
        </w:rPr>
        <w:tab/>
      </w:r>
      <w:r w:rsidR="0061377A">
        <w:rPr>
          <w:color w:val="1F1F1F"/>
        </w:rPr>
        <w:t xml:space="preserve"> </w:t>
      </w:r>
      <w:r w:rsidR="00C01663">
        <w:rPr>
          <w:color w:val="1F1F1F"/>
        </w:rPr>
        <w:t>(3)</w:t>
      </w:r>
    </w:p>
    <w:p w14:paraId="5D06282A" w14:textId="77777777" w:rsidR="00726545" w:rsidRPr="002C1128" w:rsidRDefault="00726545" w:rsidP="00726545">
      <w:pPr>
        <w:pStyle w:val="Heading2"/>
        <w:numPr>
          <w:ilvl w:val="0"/>
          <w:numId w:val="0"/>
        </w:numPr>
        <w:ind w:start="14.40pt" w:hanging="14.40pt"/>
        <w:jc w:val="both"/>
        <w:rPr>
          <w:b/>
          <w:bCs/>
        </w:rPr>
      </w:pPr>
      <w:r w:rsidRPr="002C1128">
        <w:rPr>
          <w:b/>
          <w:bCs/>
        </w:rPr>
        <w:t>D.</w:t>
      </w:r>
      <w:r w:rsidRPr="002C1128">
        <w:rPr>
          <w:rFonts w:ascii="Arial" w:eastAsia="Arial" w:hAnsi="Arial" w:cs="Arial"/>
          <w:b/>
          <w:bCs/>
        </w:rPr>
        <w:t xml:space="preserve"> </w:t>
      </w:r>
      <w:r w:rsidRPr="002C1128">
        <w:rPr>
          <w:b/>
          <w:bCs/>
        </w:rPr>
        <w:t>F1 Score</w:t>
      </w:r>
      <w:r w:rsidRPr="002C1128">
        <w:rPr>
          <w:rFonts w:eastAsia="Times New Roman"/>
          <w:b/>
          <w:bCs/>
        </w:rPr>
        <w:t xml:space="preserve"> </w:t>
      </w:r>
    </w:p>
    <w:p w14:paraId="503FB198" w14:textId="77777777" w:rsidR="00726545" w:rsidRDefault="00726545" w:rsidP="00726545">
      <w:pPr>
        <w:spacing w:line="12.95pt" w:lineRule="auto"/>
        <w:ind w:start="7.10pt"/>
        <w:jc w:val="both"/>
      </w:pPr>
      <w:r>
        <w:rPr>
          <w:rFonts w:eastAsia="Times New Roman"/>
          <w:b/>
          <w:i/>
        </w:rPr>
        <w:t xml:space="preserve"> </w:t>
      </w:r>
    </w:p>
    <w:p w14:paraId="11937B47" w14:textId="76F745CA" w:rsidR="002C1128" w:rsidRDefault="00726545" w:rsidP="00B3052F">
      <w:pPr>
        <w:ind w:start="7.10pt" w:end="12.80pt"/>
        <w:jc w:val="both"/>
      </w:pPr>
      <w:r>
        <w:rPr>
          <w:color w:val="111111"/>
        </w:rPr>
        <w:t>The F1 Score is the harmonic mean of both precisions.</w:t>
      </w:r>
      <w:r w:rsidR="00130C48">
        <w:rPr>
          <w:color w:val="111111"/>
        </w:rPr>
        <w:t xml:space="preserve"> </w:t>
      </w:r>
      <w:r>
        <w:rPr>
          <w:color w:val="111111"/>
        </w:rPr>
        <w:t xml:space="preserve">It achieves its maximum value of1(perfect precision and recall) and its minimum value of 0 respectively. </w:t>
      </w:r>
    </w:p>
    <w:p w14:paraId="30FD27A3" w14:textId="55669EEB" w:rsidR="00B3052F" w:rsidRDefault="00B3052F" w:rsidP="002C1128">
      <w:pPr>
        <w:spacing w:line="12.95pt" w:lineRule="auto"/>
        <w:jc w:val="both"/>
        <w:rPr>
          <w:rFonts w:eastAsia="Times New Roman"/>
          <w:b/>
        </w:rPr>
      </w:pPr>
    </w:p>
    <w:p w14:paraId="7311B304" w14:textId="77777777" w:rsidR="00B3052F" w:rsidRDefault="00B3052F" w:rsidP="002C1128">
      <w:pPr>
        <w:spacing w:line="12.95pt" w:lineRule="auto"/>
        <w:jc w:val="both"/>
        <w:rPr>
          <w:rFonts w:eastAsia="Times New Roman"/>
          <w:b/>
        </w:rPr>
      </w:pPr>
    </w:p>
    <w:p w14:paraId="72A0DB41" w14:textId="206209B7" w:rsidR="00726545" w:rsidRPr="002C1128" w:rsidRDefault="00726545" w:rsidP="002C1128">
      <w:pPr>
        <w:spacing w:line="12.95pt" w:lineRule="auto"/>
        <w:jc w:val="both"/>
        <w:rPr>
          <w:b/>
        </w:rPr>
      </w:pPr>
      <w:r w:rsidRPr="002C1128">
        <w:rPr>
          <w:rFonts w:eastAsia="Times New Roman"/>
          <w:b/>
        </w:rPr>
        <w:t>V</w:t>
      </w:r>
      <w:r w:rsidR="00530056">
        <w:rPr>
          <w:rFonts w:eastAsia="Times New Roman"/>
          <w:b/>
        </w:rPr>
        <w:t>I</w:t>
      </w:r>
      <w:r w:rsidR="00066D67" w:rsidRPr="002C1128">
        <w:rPr>
          <w:rFonts w:eastAsia="Times New Roman"/>
          <w:b/>
        </w:rPr>
        <w:t>.</w:t>
      </w:r>
      <w:r w:rsidRPr="002C1128">
        <w:rPr>
          <w:rFonts w:eastAsia="Times New Roman"/>
          <w:b/>
        </w:rPr>
        <w:t xml:space="preserve"> RESULTS  AND  DISCUSSION</w:t>
      </w:r>
    </w:p>
    <w:p w14:paraId="2008391D" w14:textId="77777777" w:rsidR="00726545" w:rsidRPr="002C1128" w:rsidRDefault="00726545" w:rsidP="00066D67">
      <w:pPr>
        <w:pStyle w:val="Heading2"/>
        <w:numPr>
          <w:ilvl w:val="0"/>
          <w:numId w:val="0"/>
        </w:numPr>
        <w:spacing w:after="10.10pt"/>
        <w:ind w:start="14.40pt" w:hanging="14.40pt"/>
        <w:jc w:val="both"/>
        <w:rPr>
          <w:b/>
          <w:bCs/>
          <w:i w:val="0"/>
          <w:iCs w:val="0"/>
        </w:rPr>
      </w:pPr>
      <w:r w:rsidRPr="002C1128">
        <w:rPr>
          <w:b/>
          <w:bCs/>
          <w:i w:val="0"/>
          <w:iCs w:val="0"/>
        </w:rPr>
        <w:t>A.</w:t>
      </w:r>
      <w:r w:rsidRPr="002C1128">
        <w:rPr>
          <w:rFonts w:ascii="Arial" w:eastAsia="Arial" w:hAnsi="Arial" w:cs="Arial"/>
          <w:b/>
          <w:bCs/>
          <w:i w:val="0"/>
          <w:iCs w:val="0"/>
        </w:rPr>
        <w:t xml:space="preserve"> </w:t>
      </w:r>
      <w:r w:rsidRPr="002C1128">
        <w:rPr>
          <w:b/>
          <w:bCs/>
          <w:i w:val="0"/>
          <w:iCs w:val="0"/>
        </w:rPr>
        <w:t xml:space="preserve">Accuracy </w:t>
      </w:r>
    </w:p>
    <w:p w14:paraId="6000A5E1" w14:textId="05AEE4C8" w:rsidR="00726545" w:rsidRDefault="00726545" w:rsidP="0061377A">
      <w:pPr>
        <w:ind w:end="10.15pt"/>
        <w:jc w:val="both"/>
      </w:pPr>
      <w:r>
        <w:t xml:space="preserve">Figure </w:t>
      </w:r>
      <w:r w:rsidR="00A23C49">
        <w:t>6</w:t>
      </w:r>
      <w:r>
        <w:t xml:space="preserve"> displays the accuracy comparison of the DL approaches. Of all the algorithms, it has been demonstrated that the InceptionV3 is the most accurate. To increase the predictability of the dataset, InceptionV3 applies a number of perceptron layers to diverse subsets of the data and chooses the average. The dataset is categorization is determined by the perceptron layers, which combines several layers. As a result, it is shown that InceptionV3, based on testing accuracy, has the highest accuracy. </w:t>
      </w:r>
    </w:p>
    <w:p w14:paraId="13E89071" w14:textId="77777777" w:rsidR="00726545" w:rsidRDefault="00726545" w:rsidP="00726545">
      <w:pPr>
        <w:spacing w:line="12.95pt" w:lineRule="auto"/>
        <w:ind w:start="21.25pt"/>
        <w:jc w:val="both"/>
      </w:pPr>
      <w:r>
        <w:rPr>
          <w:rFonts w:eastAsia="Times New Roman"/>
          <w:b/>
        </w:rPr>
        <w:t xml:space="preserve"> </w:t>
      </w:r>
    </w:p>
    <w:p w14:paraId="5BFA0183" w14:textId="10E1BDDD" w:rsidR="00726545" w:rsidRDefault="00066D67" w:rsidP="00066D67">
      <w:pPr>
        <w:pStyle w:val="Heading2"/>
        <w:numPr>
          <w:ilvl w:val="0"/>
          <w:numId w:val="0"/>
        </w:numPr>
        <w:ind w:start="14.40pt" w:hanging="14.40pt"/>
        <w:jc w:val="center"/>
      </w:pPr>
      <w:r>
        <w:drawing>
          <wp:anchor distT="0" distB="0" distL="114300" distR="114300" simplePos="0" relativeHeight="251661824" behindDoc="0" locked="0" layoutInCell="1" allowOverlap="1" wp14:anchorId="5DA9BE05" wp14:editId="2A7FBF7E">
            <wp:simplePos x="0" y="0"/>
            <wp:positionH relativeFrom="column">
              <wp:posOffset>418465</wp:posOffset>
            </wp:positionH>
            <wp:positionV relativeFrom="paragraph">
              <wp:posOffset>256645</wp:posOffset>
            </wp:positionV>
            <wp:extent cx="2247392" cy="1852295"/>
            <wp:effectExtent l="0" t="0" r="635" b="0"/>
            <wp:wrapSquare wrapText="bothSides"/>
            <wp:docPr id="1325" name="Picture 1325"/>
            <wp:cNvGraphicFramePr/>
            <a:graphic xmlns:a="http://purl.oclc.org/ooxml/drawingml/main">
              <a:graphicData uri="http://purl.oclc.org/ooxml/drawingml/picture">
                <pic:pic xmlns:pic="http://purl.oclc.org/ooxml/drawingml/picture">
                  <pic:nvPicPr>
                    <pic:cNvPr id="1325" name="Picture 1325"/>
                    <pic:cNvPicPr/>
                  </pic:nvPicPr>
                  <pic:blipFill>
                    <a:blip r:embed="rId24">
                      <a:extLst>
                        <a:ext uri="{28A0092B-C50C-407E-A947-70E740481C1C}">
                          <a14:useLocalDpi xmlns:a14="http://schemas.microsoft.com/office/drawing/2010/main" val="0"/>
                        </a:ext>
                      </a:extLst>
                    </a:blip>
                    <a:stretch>
                      <a:fillRect/>
                    </a:stretch>
                  </pic:blipFill>
                  <pic:spPr>
                    <a:xfrm>
                      <a:off x="0" y="0"/>
                      <a:ext cx="2247392" cy="1852295"/>
                    </a:xfrm>
                    <a:prstGeom prst="rect">
                      <a:avLst/>
                    </a:prstGeom>
                  </pic:spPr>
                </pic:pic>
              </a:graphicData>
            </a:graphic>
          </wp:anchor>
        </w:drawing>
      </w:r>
      <w:r w:rsidR="00726545">
        <w:t>ACCURACY COMPARISON</w:t>
      </w:r>
    </w:p>
    <w:p w14:paraId="2118DCDA" w14:textId="132BC2ED" w:rsidR="00726545" w:rsidRDefault="00726545" w:rsidP="00726545">
      <w:pPr>
        <w:spacing w:line="12.95pt" w:lineRule="auto"/>
        <w:ind w:start="7.05pt"/>
        <w:jc w:val="both"/>
      </w:pPr>
      <w:r>
        <w:rPr>
          <w:rFonts w:eastAsia="Times New Roman"/>
          <w:b/>
        </w:rPr>
        <w:t xml:space="preserve"> </w:t>
      </w:r>
    </w:p>
    <w:p w14:paraId="51DD5E00" w14:textId="7D6984EB" w:rsidR="00726545" w:rsidRDefault="00726545" w:rsidP="00066D67">
      <w:pPr>
        <w:ind w:start="6.85pt" w:end="10.15pt"/>
      </w:pPr>
      <w:r>
        <w:t>Fig.</w:t>
      </w:r>
      <w:r w:rsidR="00A23C49">
        <w:t>6</w:t>
      </w:r>
      <w:r>
        <w:t xml:space="preserve"> Accuracy Comparison</w:t>
      </w:r>
    </w:p>
    <w:p w14:paraId="50544E14" w14:textId="7F16731D" w:rsidR="00A02487" w:rsidRPr="00151CAB" w:rsidRDefault="00726545" w:rsidP="00151CAB">
      <w:pPr>
        <w:spacing w:after="7.35pt" w:line="12.95pt" w:lineRule="auto"/>
        <w:ind w:start="7.10pt"/>
        <w:jc w:val="both"/>
      </w:pPr>
      <w:r>
        <w:t xml:space="preserve">           </w:t>
      </w:r>
    </w:p>
    <w:p w14:paraId="31FFE1B7" w14:textId="310CBA50" w:rsidR="00726545" w:rsidRDefault="00726545" w:rsidP="00726545">
      <w:pPr>
        <w:spacing w:line="13.25pt" w:lineRule="auto"/>
        <w:jc w:val="both"/>
        <w:rPr>
          <w:rFonts w:eastAsia="Times New Roman"/>
          <w:b/>
        </w:rPr>
      </w:pPr>
      <w:r w:rsidRPr="002C1128">
        <w:rPr>
          <w:rFonts w:eastAsia="Times New Roman"/>
          <w:b/>
        </w:rPr>
        <w:lastRenderedPageBreak/>
        <w:t>B.</w:t>
      </w:r>
      <w:r w:rsidRPr="002C1128">
        <w:rPr>
          <w:rFonts w:ascii="Arial" w:eastAsia="Arial" w:hAnsi="Arial" w:cs="Arial"/>
          <w:b/>
        </w:rPr>
        <w:t xml:space="preserve"> </w:t>
      </w:r>
      <w:r w:rsidRPr="002C1128">
        <w:rPr>
          <w:rFonts w:eastAsia="Times New Roman"/>
          <w:b/>
        </w:rPr>
        <w:t xml:space="preserve">Precision </w:t>
      </w:r>
    </w:p>
    <w:p w14:paraId="622D2F7B" w14:textId="77777777" w:rsidR="00530056" w:rsidRPr="002C1128" w:rsidRDefault="00530056" w:rsidP="00726545">
      <w:pPr>
        <w:spacing w:line="13.25pt" w:lineRule="auto"/>
        <w:jc w:val="both"/>
        <w:rPr>
          <w:b/>
        </w:rPr>
      </w:pPr>
    </w:p>
    <w:p w14:paraId="5D60BAE4" w14:textId="2C1F93CE" w:rsidR="00726545" w:rsidRPr="00530056" w:rsidRDefault="00530056" w:rsidP="00530056">
      <w:pPr>
        <w:spacing w:line="12.95pt" w:lineRule="auto"/>
        <w:ind w:start="43.10pt"/>
        <w:jc w:val="both"/>
        <w:rPr>
          <w:i/>
          <w:iCs/>
        </w:rPr>
      </w:pPr>
      <w:r>
        <w:rPr>
          <w:noProof/>
        </w:rPr>
        <w:drawing>
          <wp:anchor distT="0" distB="0" distL="114300" distR="114300" simplePos="0" relativeHeight="251662848" behindDoc="0" locked="0" layoutInCell="1" allowOverlap="1" wp14:anchorId="14B43B0A" wp14:editId="50572565">
            <wp:simplePos x="0" y="0"/>
            <wp:positionH relativeFrom="column">
              <wp:posOffset>574675</wp:posOffset>
            </wp:positionH>
            <wp:positionV relativeFrom="paragraph">
              <wp:posOffset>207645</wp:posOffset>
            </wp:positionV>
            <wp:extent cx="2018665" cy="1714500"/>
            <wp:effectExtent l="0" t="0" r="635" b="0"/>
            <wp:wrapTopAndBottom/>
            <wp:docPr id="1327" name="Picture 1327"/>
            <wp:cNvGraphicFramePr/>
            <a:graphic xmlns:a="http://purl.oclc.org/ooxml/drawingml/main">
              <a:graphicData uri="http://purl.oclc.org/ooxml/drawingml/picture">
                <pic:pic xmlns:pic="http://purl.oclc.org/ooxml/drawingml/picture">
                  <pic:nvPicPr>
                    <pic:cNvPr id="1327" name="Picture 1327"/>
                    <pic:cNvPicPr/>
                  </pic:nvPicPr>
                  <pic:blipFill>
                    <a:blip r:embed="rId25">
                      <a:extLst>
                        <a:ext uri="{28A0092B-C50C-407E-A947-70E740481C1C}">
                          <a14:useLocalDpi xmlns:a14="http://schemas.microsoft.com/office/drawing/2010/main" val="0"/>
                        </a:ext>
                      </a:extLst>
                    </a:blip>
                    <a:stretch>
                      <a:fillRect/>
                    </a:stretch>
                  </pic:blipFill>
                  <pic:spPr>
                    <a:xfrm>
                      <a:off x="0" y="0"/>
                      <a:ext cx="2018665" cy="1714500"/>
                    </a:xfrm>
                    <a:prstGeom prst="rect">
                      <a:avLst/>
                    </a:prstGeom>
                  </pic:spPr>
                </pic:pic>
              </a:graphicData>
            </a:graphic>
            <wp14:sizeRelV relativeFrom="margin">
              <wp14:pctHeight>0%</wp14:pctHeight>
            </wp14:sizeRelV>
          </wp:anchor>
        </w:drawing>
      </w:r>
      <w:r w:rsidR="00726545">
        <w:rPr>
          <w:rFonts w:eastAsia="Times New Roman"/>
          <w:b/>
        </w:rPr>
        <w:t xml:space="preserve"> </w:t>
      </w:r>
      <w:r w:rsidR="00726545" w:rsidRPr="00530056">
        <w:rPr>
          <w:i/>
          <w:iCs/>
        </w:rPr>
        <w:t>PRECISION COMPARISON</w:t>
      </w:r>
    </w:p>
    <w:p w14:paraId="62EEA7AD" w14:textId="702F70C8" w:rsidR="00726545" w:rsidRDefault="00530056" w:rsidP="00530056">
      <w:pPr>
        <w:spacing w:line="12.95pt" w:lineRule="auto"/>
        <w:ind w:end="46.55pt"/>
      </w:pPr>
      <w:r>
        <w:t xml:space="preserve">              Fig.7 Precision comparison </w:t>
      </w:r>
    </w:p>
    <w:p w14:paraId="78A3726F" w14:textId="31E699D6" w:rsidR="00726545" w:rsidRDefault="00726545" w:rsidP="000D3CA1">
      <w:pPr>
        <w:ind w:end="9.40pt"/>
        <w:jc w:val="both"/>
      </w:pPr>
      <w:r>
        <w:t xml:space="preserve">Figure </w:t>
      </w:r>
      <w:r w:rsidR="00A23C49">
        <w:t>7</w:t>
      </w:r>
      <w:r>
        <w:t xml:space="preserve"> displays the precision comparison of the DL approaches. It is demonstrated that across all methods,</w:t>
      </w:r>
      <w:r w:rsidR="00130C48">
        <w:t xml:space="preserve"> </w:t>
      </w:r>
      <w:r>
        <w:t xml:space="preserve">the InceptionV3 Algorithm has the highest precision score. InceptionV3 employs a number of perceptron layers on various  subsets of the data and averages the outcomes to improve the dataset is accuracy. The InceptionV3 blends various perceptron layers to forecast the dataset is class. In light of testing precision, it is shown that InceptionV3 has the highest precision score. </w:t>
      </w:r>
    </w:p>
    <w:p w14:paraId="3169FD51" w14:textId="77777777" w:rsidR="00726545" w:rsidRDefault="00726545" w:rsidP="000D3CA1">
      <w:pPr>
        <w:spacing w:line="12.95pt" w:lineRule="auto"/>
        <w:ind w:end="9.40pt"/>
        <w:jc w:val="both"/>
      </w:pPr>
      <w:r>
        <w:t xml:space="preserve"> </w:t>
      </w:r>
    </w:p>
    <w:p w14:paraId="4A27E2F8" w14:textId="77777777" w:rsidR="00726545" w:rsidRPr="00B3052F" w:rsidRDefault="00726545" w:rsidP="000D3CA1">
      <w:pPr>
        <w:pStyle w:val="Heading2"/>
        <w:numPr>
          <w:ilvl w:val="0"/>
          <w:numId w:val="0"/>
        </w:numPr>
        <w:spacing w:after="9.95pt"/>
        <w:ind w:end="9.40pt"/>
        <w:jc w:val="both"/>
        <w:rPr>
          <w:b/>
          <w:bCs/>
          <w:i w:val="0"/>
          <w:iCs w:val="0"/>
        </w:rPr>
      </w:pPr>
      <w:r w:rsidRPr="00B3052F">
        <w:rPr>
          <w:b/>
          <w:bCs/>
          <w:i w:val="0"/>
          <w:iCs w:val="0"/>
        </w:rPr>
        <w:t>C.</w:t>
      </w:r>
      <w:r w:rsidRPr="00B3052F">
        <w:rPr>
          <w:rFonts w:ascii="Arial" w:eastAsia="Arial" w:hAnsi="Arial" w:cs="Arial"/>
          <w:b/>
          <w:bCs/>
          <w:i w:val="0"/>
          <w:iCs w:val="0"/>
        </w:rPr>
        <w:t xml:space="preserve"> </w:t>
      </w:r>
      <w:r w:rsidRPr="00B3052F">
        <w:rPr>
          <w:b/>
          <w:bCs/>
          <w:i w:val="0"/>
          <w:iCs w:val="0"/>
        </w:rPr>
        <w:t xml:space="preserve">Recall </w:t>
      </w:r>
    </w:p>
    <w:p w14:paraId="773B1610" w14:textId="4D023658" w:rsidR="00726545" w:rsidRDefault="00A23C49" w:rsidP="000D3CA1">
      <w:pPr>
        <w:ind w:end="9.40pt"/>
        <w:jc w:val="both"/>
      </w:pPr>
      <w:r>
        <w:t xml:space="preserve">Figure 8 displays the recall comparison of the DL approaches. </w:t>
      </w:r>
      <w:r w:rsidR="00726545">
        <w:t xml:space="preserve">The InceptionV3 algorithm has the highest recall of all the techniques. It employs a number of perceptron on various subsets of the data and averages the outcomes to improve the dataset is accuracy. For the purpose of predicting the dataset is class, the InceptionV3 combines several perceptron. As a result, it is demonstrated that InceptionV3 has the highest memory score based on the recall score. </w:t>
      </w:r>
    </w:p>
    <w:p w14:paraId="1450FBF8" w14:textId="31573CCA" w:rsidR="00726545" w:rsidRDefault="00726545" w:rsidP="00066D67">
      <w:pPr>
        <w:spacing w:line="12.95pt" w:lineRule="auto"/>
        <w:ind w:start="43.10pt"/>
        <w:jc w:val="both"/>
      </w:pPr>
      <w:r>
        <w:rPr>
          <w:rFonts w:eastAsia="Times New Roman"/>
          <w:b/>
        </w:rPr>
        <w:t xml:space="preserve"> </w:t>
      </w:r>
    </w:p>
    <w:p w14:paraId="01DF0E4C" w14:textId="3D67F7D9" w:rsidR="00726545" w:rsidRDefault="00271B68" w:rsidP="00271B68">
      <w:pPr>
        <w:pStyle w:val="Heading2"/>
        <w:numPr>
          <w:ilvl w:val="0"/>
          <w:numId w:val="0"/>
        </w:numPr>
        <w:ind w:start="0.45pt"/>
        <w:jc w:val="center"/>
      </w:pPr>
      <w:r>
        <w:drawing>
          <wp:anchor distT="0" distB="0" distL="114300" distR="114300" simplePos="0" relativeHeight="251663872" behindDoc="0" locked="0" layoutInCell="1" allowOverlap="1" wp14:anchorId="601C4682" wp14:editId="71788865">
            <wp:simplePos x="0" y="0"/>
            <wp:positionH relativeFrom="column">
              <wp:posOffset>567055</wp:posOffset>
            </wp:positionH>
            <wp:positionV relativeFrom="paragraph">
              <wp:posOffset>329565</wp:posOffset>
            </wp:positionV>
            <wp:extent cx="1826895" cy="1515110"/>
            <wp:effectExtent l="0" t="0" r="1905" b="8890"/>
            <wp:wrapTopAndBottom/>
            <wp:docPr id="1329" name="Picture 1329"/>
            <wp:cNvGraphicFramePr/>
            <a:graphic xmlns:a="http://purl.oclc.org/ooxml/drawingml/main">
              <a:graphicData uri="http://purl.oclc.org/ooxml/drawingml/picture">
                <pic:pic xmlns:pic="http://purl.oclc.org/ooxml/drawingml/picture">
                  <pic:nvPicPr>
                    <pic:cNvPr id="1329" name="Picture 1329"/>
                    <pic:cNvPicPr/>
                  </pic:nvPicPr>
                  <pic:blipFill>
                    <a:blip r:embed="rId26">
                      <a:extLst>
                        <a:ext uri="{28A0092B-C50C-407E-A947-70E740481C1C}">
                          <a14:useLocalDpi xmlns:a14="http://schemas.microsoft.com/office/drawing/2010/main" val="0"/>
                        </a:ext>
                      </a:extLst>
                    </a:blip>
                    <a:stretch>
                      <a:fillRect/>
                    </a:stretch>
                  </pic:blipFill>
                  <pic:spPr>
                    <a:xfrm>
                      <a:off x="0" y="0"/>
                      <a:ext cx="1826895" cy="1515110"/>
                    </a:xfrm>
                    <a:prstGeom prst="rect">
                      <a:avLst/>
                    </a:prstGeom>
                  </pic:spPr>
                </pic:pic>
              </a:graphicData>
            </a:graphic>
          </wp:anchor>
        </w:drawing>
      </w:r>
      <w:r w:rsidR="00726545">
        <w:t>RECALL COMPARISON</w:t>
      </w:r>
    </w:p>
    <w:p w14:paraId="65342BBC" w14:textId="39E5BBF2" w:rsidR="00726545" w:rsidRDefault="00726545" w:rsidP="00726545">
      <w:pPr>
        <w:spacing w:line="12.95pt" w:lineRule="auto"/>
        <w:ind w:start="0.05pt" w:end="71.65pt"/>
        <w:jc w:val="both"/>
      </w:pPr>
      <w:r>
        <w:rPr>
          <w:rFonts w:eastAsia="Times New Roman"/>
          <w:b/>
        </w:rPr>
        <w:t xml:space="preserve"> </w:t>
      </w:r>
    </w:p>
    <w:p w14:paraId="1D7EB8FF" w14:textId="35DC65F9" w:rsidR="00726545" w:rsidRDefault="00726545" w:rsidP="00726545">
      <w:pPr>
        <w:ind w:start="0.50pt" w:end="10.15pt"/>
        <w:jc w:val="both"/>
      </w:pPr>
      <w:r>
        <w:rPr>
          <w:rFonts w:eastAsia="Times New Roman"/>
          <w:b/>
        </w:rPr>
        <w:t xml:space="preserve">                </w:t>
      </w:r>
      <w:r w:rsidR="00271B68">
        <w:rPr>
          <w:rFonts w:eastAsia="Times New Roman"/>
          <w:b/>
        </w:rPr>
        <w:t xml:space="preserve">          </w:t>
      </w:r>
      <w:r>
        <w:rPr>
          <w:rFonts w:eastAsia="Times New Roman"/>
          <w:b/>
        </w:rPr>
        <w:t xml:space="preserve"> </w:t>
      </w:r>
      <w:r>
        <w:t>Fig.</w:t>
      </w:r>
      <w:r w:rsidR="00A23C49">
        <w:t>8</w:t>
      </w:r>
      <w:r>
        <w:t xml:space="preserve">.Recall comparison </w:t>
      </w:r>
    </w:p>
    <w:p w14:paraId="218BD61F" w14:textId="77777777" w:rsidR="00726545" w:rsidRDefault="00726545" w:rsidP="00726545">
      <w:pPr>
        <w:spacing w:line="12.95pt" w:lineRule="auto"/>
        <w:jc w:val="both"/>
      </w:pPr>
      <w:r>
        <w:rPr>
          <w:rFonts w:eastAsia="Times New Roman"/>
          <w:b/>
        </w:rPr>
        <w:t xml:space="preserve"> </w:t>
      </w:r>
    </w:p>
    <w:p w14:paraId="780D544D" w14:textId="77777777" w:rsidR="00726545" w:rsidRPr="00B3052F" w:rsidRDefault="00726545" w:rsidP="00271B68">
      <w:pPr>
        <w:pStyle w:val="Heading2"/>
        <w:numPr>
          <w:ilvl w:val="0"/>
          <w:numId w:val="0"/>
        </w:numPr>
        <w:spacing w:after="10.10pt"/>
        <w:jc w:val="both"/>
        <w:rPr>
          <w:b/>
          <w:bCs/>
          <w:i w:val="0"/>
          <w:iCs w:val="0"/>
        </w:rPr>
      </w:pPr>
      <w:r w:rsidRPr="00B3052F">
        <w:rPr>
          <w:b/>
          <w:bCs/>
          <w:i w:val="0"/>
          <w:iCs w:val="0"/>
        </w:rPr>
        <w:t>D.</w:t>
      </w:r>
      <w:r w:rsidRPr="00B3052F">
        <w:rPr>
          <w:rFonts w:ascii="Arial" w:eastAsia="Arial" w:hAnsi="Arial" w:cs="Arial"/>
          <w:b/>
          <w:bCs/>
          <w:i w:val="0"/>
          <w:iCs w:val="0"/>
        </w:rPr>
        <w:t xml:space="preserve"> </w:t>
      </w:r>
      <w:r w:rsidRPr="00B3052F">
        <w:rPr>
          <w:b/>
          <w:bCs/>
          <w:i w:val="0"/>
          <w:iCs w:val="0"/>
        </w:rPr>
        <w:t xml:space="preserve">F1 Score  </w:t>
      </w:r>
    </w:p>
    <w:p w14:paraId="7A1F554A" w14:textId="36ADBE0C" w:rsidR="00271B68" w:rsidRDefault="00726545" w:rsidP="00271B68">
      <w:pPr>
        <w:ind w:start="0.50pt" w:end="10.15pt"/>
        <w:jc w:val="both"/>
      </w:pPr>
      <w:r>
        <w:t xml:space="preserve">The F1 Score comparison of the DL techniques is shown in Figure </w:t>
      </w:r>
      <w:r w:rsidR="00A23C49">
        <w:t>9</w:t>
      </w:r>
      <w:r>
        <w:t xml:space="preserve">. Of all algorithms, InceptionV3 Algorithm has the highest f1 score. It employs a number of </w:t>
      </w:r>
      <w:r w:rsidR="00130C48">
        <w:t>perceptron’s</w:t>
      </w:r>
      <w:r>
        <w:t xml:space="preserve"> </w:t>
      </w:r>
      <w:r>
        <w:t>on various subsets of the data and averages the outcomes to improve the dataset is accuracy. The InceptionV3 blends various perceptron</w:t>
      </w:r>
      <w:r w:rsidR="00130C48">
        <w:t>’</w:t>
      </w:r>
      <w:r>
        <w:t>s in order to forecast the dataset is class.</w:t>
      </w:r>
      <w:r w:rsidR="00271B68" w:rsidRPr="00271B68">
        <w:t xml:space="preserve"> </w:t>
      </w:r>
      <w:r w:rsidR="00271B68">
        <w:t xml:space="preserve">As a result, it is demonstrated by the testing f1 score that InceptionV3 has the greatest f1 score. </w:t>
      </w:r>
    </w:p>
    <w:p w14:paraId="1F17E43B" w14:textId="77777777" w:rsidR="00271B68" w:rsidRDefault="00271B68" w:rsidP="00271B68">
      <w:pPr>
        <w:spacing w:line="12.95pt" w:lineRule="auto"/>
        <w:jc w:val="both"/>
      </w:pPr>
      <w:r>
        <w:t xml:space="preserve"> </w:t>
      </w:r>
    </w:p>
    <w:p w14:paraId="729B7815" w14:textId="61E09134" w:rsidR="00271B68" w:rsidRDefault="00271B68" w:rsidP="006E29CF">
      <w:pPr>
        <w:pStyle w:val="Heading2"/>
        <w:numPr>
          <w:ilvl w:val="0"/>
          <w:numId w:val="0"/>
        </w:numPr>
        <w:ind w:firstLine="0.50pt"/>
        <w:jc w:val="center"/>
      </w:pPr>
      <w:r>
        <w:t>F1 SCORE COMPARISON</w:t>
      </w:r>
    </w:p>
    <w:p w14:paraId="515AB6DD" w14:textId="7E0B908F" w:rsidR="00271B68" w:rsidRDefault="006E29CF" w:rsidP="00271B68">
      <w:pPr>
        <w:spacing w:line="12.95pt" w:lineRule="auto"/>
        <w:ind w:start="36pt"/>
        <w:jc w:val="both"/>
      </w:pPr>
      <w:r>
        <w:rPr>
          <w:noProof/>
        </w:rPr>
        <w:drawing>
          <wp:anchor distT="0" distB="0" distL="114300" distR="114300" simplePos="0" relativeHeight="251664896" behindDoc="0" locked="0" layoutInCell="1" allowOverlap="1" wp14:anchorId="3AFD652C" wp14:editId="723411D4">
            <wp:simplePos x="0" y="0"/>
            <wp:positionH relativeFrom="column">
              <wp:posOffset>818515</wp:posOffset>
            </wp:positionH>
            <wp:positionV relativeFrom="paragraph">
              <wp:posOffset>184150</wp:posOffset>
            </wp:positionV>
            <wp:extent cx="1473835" cy="1136015"/>
            <wp:effectExtent l="0" t="0" r="0" b="6985"/>
            <wp:wrapTopAndBottom/>
            <wp:docPr id="1331" name="Picture 1331"/>
            <wp:cNvGraphicFramePr/>
            <a:graphic xmlns:a="http://purl.oclc.org/ooxml/drawingml/main">
              <a:graphicData uri="http://purl.oclc.org/ooxml/drawingml/picture">
                <pic:pic xmlns:pic="http://purl.oclc.org/ooxml/drawingml/picture">
                  <pic:nvPicPr>
                    <pic:cNvPr id="1331" name="Picture 1331"/>
                    <pic:cNvPicPr/>
                  </pic:nvPicPr>
                  <pic:blipFill>
                    <a:blip r:embed="rId27">
                      <a:extLst>
                        <a:ext uri="{28A0092B-C50C-407E-A947-70E740481C1C}">
                          <a14:useLocalDpi xmlns:a14="http://schemas.microsoft.com/office/drawing/2010/main" val="0"/>
                        </a:ext>
                      </a:extLst>
                    </a:blip>
                    <a:stretch>
                      <a:fillRect/>
                    </a:stretch>
                  </pic:blipFill>
                  <pic:spPr>
                    <a:xfrm>
                      <a:off x="0" y="0"/>
                      <a:ext cx="1473835" cy="1136015"/>
                    </a:xfrm>
                    <a:prstGeom prst="rect">
                      <a:avLst/>
                    </a:prstGeom>
                  </pic:spPr>
                </pic:pic>
              </a:graphicData>
            </a:graphic>
          </wp:anchor>
        </w:drawing>
      </w:r>
      <w:r w:rsidR="00271B68">
        <w:t xml:space="preserve"> </w:t>
      </w:r>
    </w:p>
    <w:p w14:paraId="49145FC2" w14:textId="5E7A1D11" w:rsidR="00271B68" w:rsidRDefault="00530056" w:rsidP="00530056">
      <w:pPr>
        <w:spacing w:line="12.95pt" w:lineRule="auto"/>
        <w:ind w:start="21.35pt"/>
      </w:pPr>
      <w:r>
        <w:t xml:space="preserve">   </w:t>
      </w:r>
      <w:r w:rsidR="00271B68">
        <w:t>Fig.</w:t>
      </w:r>
      <w:r w:rsidR="00A23C49">
        <w:t>9</w:t>
      </w:r>
      <w:r w:rsidR="00271B68">
        <w:t xml:space="preserve"> F1 Score comparison</w:t>
      </w:r>
      <w:r>
        <w:t xml:space="preserve"> </w:t>
      </w:r>
      <w:r w:rsidR="00271B68">
        <w:t xml:space="preserve"> </w:t>
      </w:r>
    </w:p>
    <w:p w14:paraId="2DAA5F95" w14:textId="6C1B64A7" w:rsidR="00271B68" w:rsidRPr="00B3052F" w:rsidRDefault="00271B68" w:rsidP="0061377A">
      <w:pPr>
        <w:pStyle w:val="Heading2"/>
        <w:numPr>
          <w:ilvl w:val="0"/>
          <w:numId w:val="0"/>
        </w:numPr>
        <w:spacing w:after="12.25pt"/>
        <w:ind w:end="9.40pt"/>
        <w:jc w:val="both"/>
        <w:rPr>
          <w:b/>
          <w:bCs/>
          <w:i w:val="0"/>
          <w:iCs w:val="0"/>
        </w:rPr>
      </w:pPr>
      <w:r w:rsidRPr="00B3052F">
        <w:rPr>
          <w:b/>
          <w:bCs/>
          <w:i w:val="0"/>
          <w:iCs w:val="0"/>
        </w:rPr>
        <w:t>VI</w:t>
      </w:r>
      <w:r w:rsidR="00530056">
        <w:rPr>
          <w:b/>
          <w:bCs/>
          <w:i w:val="0"/>
          <w:iCs w:val="0"/>
        </w:rPr>
        <w:t>I.</w:t>
      </w:r>
      <w:r w:rsidRPr="00B3052F">
        <w:rPr>
          <w:b/>
          <w:bCs/>
          <w:i w:val="0"/>
          <w:iCs w:val="0"/>
        </w:rPr>
        <w:t xml:space="preserve">  CONCLUSION AND FUTURE WORK</w:t>
      </w:r>
      <w:r w:rsidRPr="00B3052F">
        <w:rPr>
          <w:rFonts w:eastAsia="Times New Roman"/>
          <w:b/>
          <w:bCs/>
          <w:i w:val="0"/>
          <w:iCs w:val="0"/>
        </w:rPr>
        <w:t xml:space="preserve"> </w:t>
      </w:r>
    </w:p>
    <w:p w14:paraId="7C21A341" w14:textId="01FBE041" w:rsidR="00271B68" w:rsidRDefault="00271B68" w:rsidP="0061377A">
      <w:pPr>
        <w:ind w:start="0.50pt" w:end="9.40pt"/>
        <w:jc w:val="both"/>
      </w:pPr>
      <w:r>
        <w:t xml:space="preserve">CNN, VGG16, and InceptionV3 deep learning frameworks are used to develop diagnosis of Covid19, pneumonia, and standard categorization have used Multi classification. When Pneumonia classes have been classified to COVID images, our proposed model helped us decrease the number of incorrect predictions. </w:t>
      </w:r>
    </w:p>
    <w:p w14:paraId="3180E36F" w14:textId="77777777" w:rsidR="00271B68" w:rsidRDefault="00271B68" w:rsidP="0061377A">
      <w:pPr>
        <w:spacing w:line="12.95pt" w:lineRule="auto"/>
        <w:ind w:start="0.50pt" w:end="9.40pt"/>
        <w:jc w:val="both"/>
      </w:pPr>
      <w:r>
        <w:t xml:space="preserve">  </w:t>
      </w:r>
    </w:p>
    <w:p w14:paraId="38A1E5AD" w14:textId="6768DA7D" w:rsidR="00271B68" w:rsidRDefault="00271B68" w:rsidP="0061377A">
      <w:pPr>
        <w:spacing w:after="7.95pt"/>
        <w:ind w:start="0.50pt" w:end="9.40pt"/>
        <w:jc w:val="both"/>
      </w:pPr>
      <w:r>
        <w:t xml:space="preserve">Patients should obtain verification from a qualified physicians or radiologist even though the model has more accurate and performs extraordinarily well; instead, they should rely on it only when absolutely necessary. Many researchers might find this study valuable in their work and it has room for improvement. This work can </w:t>
      </w:r>
      <w:r w:rsidR="00E0359C">
        <w:t>improve</w:t>
      </w:r>
      <w:r>
        <w:t xml:space="preserve"> with high accuracy using hybrid multi classification.</w:t>
      </w:r>
      <w:r>
        <w:rPr>
          <w:rFonts w:ascii="Calibri" w:eastAsia="Calibri" w:hAnsi="Calibri" w:cs="Calibri"/>
        </w:rPr>
        <w:t xml:space="preserve"> </w:t>
      </w:r>
      <w:r>
        <w:t xml:space="preserve">Even though the model is very precise and performs well, patients must seek assurance from a trained physicians or radiologist; instead, they should depend on it only when considered required. Many researchers may find this study useful in their work, but it could be improved. Using hybrid multi classification, this work can be improved with high accuracy.  </w:t>
      </w:r>
    </w:p>
    <w:p w14:paraId="35F4FB36" w14:textId="5D1601E1" w:rsidR="00271B68" w:rsidRPr="002C1128" w:rsidRDefault="00271B68" w:rsidP="002C1128">
      <w:pPr>
        <w:pStyle w:val="Heading1"/>
        <w:numPr>
          <w:ilvl w:val="0"/>
          <w:numId w:val="0"/>
        </w:numPr>
        <w:spacing w:after="10.85pt" w:line="12.95pt" w:lineRule="auto"/>
        <w:ind w:start="6.60pt"/>
        <w:jc w:val="both"/>
        <w:rPr>
          <w:b/>
          <w:bCs/>
        </w:rPr>
      </w:pPr>
      <w:r w:rsidRPr="002C1128">
        <w:rPr>
          <w:b/>
          <w:bCs/>
          <w:color w:val="212121"/>
        </w:rPr>
        <w:t>REFERENCE</w:t>
      </w:r>
    </w:p>
    <w:p w14:paraId="12560689" w14:textId="52216D25" w:rsidR="00271B68" w:rsidRDefault="00000000" w:rsidP="00271B68">
      <w:pPr>
        <w:numPr>
          <w:ilvl w:val="0"/>
          <w:numId w:val="29"/>
        </w:numPr>
        <w:spacing w:after="11.90pt" w:line="12.05pt" w:lineRule="auto"/>
        <w:ind w:end="2.15pt" w:hanging="0.50pt"/>
        <w:jc w:val="both"/>
      </w:pPr>
      <w:hyperlink r:id="rId28" w:history="1">
        <w:r w:rsidR="00271B68" w:rsidRPr="00E67FB9">
          <w:rPr>
            <w:rStyle w:val="Hyperlink"/>
          </w:rPr>
          <w:t>Meem, Anika Tahsin, et al. "Prediction of covid19 based on chest x-ray images using deep learning with CNN." Computer Systems Science and Engineering (2022): 1223-1240.</w:t>
        </w:r>
      </w:hyperlink>
      <w:r w:rsidR="00271B68">
        <w:rPr>
          <w:color w:val="212121"/>
        </w:rPr>
        <w:t xml:space="preserve"> </w:t>
      </w:r>
    </w:p>
    <w:p w14:paraId="094566ED" w14:textId="04762D9A" w:rsidR="00271B68" w:rsidRDefault="00000000" w:rsidP="00271B68">
      <w:pPr>
        <w:numPr>
          <w:ilvl w:val="0"/>
          <w:numId w:val="29"/>
        </w:numPr>
        <w:spacing w:after="11.90pt" w:line="12.05pt" w:lineRule="auto"/>
        <w:ind w:end="2.15pt" w:hanging="0.50pt"/>
        <w:jc w:val="both"/>
      </w:pPr>
      <w:hyperlink r:id="rId29" w:history="1">
        <w:proofErr w:type="spellStart"/>
        <w:r w:rsidR="00271B68" w:rsidRPr="00E67FB9">
          <w:rPr>
            <w:rStyle w:val="Hyperlink"/>
          </w:rPr>
          <w:t>Hammoudi</w:t>
        </w:r>
        <w:proofErr w:type="spellEnd"/>
        <w:r w:rsidR="00271B68" w:rsidRPr="00E67FB9">
          <w:rPr>
            <w:rStyle w:val="Hyperlink"/>
          </w:rPr>
          <w:t>, Karim, et al. "Deep learning on chest X-ray images to detect and evaluate pneumonia cases at the era of COVID-19." Journal of medical systems 45.7 (2021): 1-10.</w:t>
        </w:r>
      </w:hyperlink>
      <w:r w:rsidR="00271B68">
        <w:rPr>
          <w:color w:val="212121"/>
        </w:rPr>
        <w:t xml:space="preserve"> </w:t>
      </w:r>
    </w:p>
    <w:p w14:paraId="468A4B91" w14:textId="386ED012" w:rsidR="00271B68" w:rsidRDefault="00000000" w:rsidP="00271B68">
      <w:pPr>
        <w:numPr>
          <w:ilvl w:val="0"/>
          <w:numId w:val="29"/>
        </w:numPr>
        <w:spacing w:after="11.90pt" w:line="12.05pt" w:lineRule="auto"/>
        <w:ind w:end="2.15pt" w:hanging="0.50pt"/>
        <w:jc w:val="both"/>
      </w:pPr>
      <w:hyperlink r:id="rId30" w:history="1">
        <w:r w:rsidR="00271B68" w:rsidRPr="00E67FB9">
          <w:rPr>
            <w:rStyle w:val="Hyperlink"/>
          </w:rPr>
          <w:t xml:space="preserve">Khan, Asif Iqbal, Junaid </w:t>
        </w:r>
        <w:proofErr w:type="spellStart"/>
        <w:r w:rsidR="00271B68" w:rsidRPr="00E67FB9">
          <w:rPr>
            <w:rStyle w:val="Hyperlink"/>
          </w:rPr>
          <w:t>Latief</w:t>
        </w:r>
        <w:proofErr w:type="spellEnd"/>
        <w:r w:rsidR="00271B68" w:rsidRPr="00E67FB9">
          <w:rPr>
            <w:rStyle w:val="Hyperlink"/>
          </w:rPr>
          <w:t xml:space="preserve"> Shah, and Mohammad </w:t>
        </w:r>
        <w:proofErr w:type="spellStart"/>
        <w:r w:rsidR="00271B68" w:rsidRPr="00E67FB9">
          <w:rPr>
            <w:rStyle w:val="Hyperlink"/>
          </w:rPr>
          <w:t>Mudasir</w:t>
        </w:r>
        <w:proofErr w:type="spellEnd"/>
        <w:r w:rsidR="00271B68" w:rsidRPr="00E67FB9">
          <w:rPr>
            <w:rStyle w:val="Hyperlink"/>
          </w:rPr>
          <w:t xml:space="preserve"> Bhat. "</w:t>
        </w:r>
        <w:proofErr w:type="spellStart"/>
        <w:r w:rsidR="00271B68" w:rsidRPr="00E67FB9">
          <w:rPr>
            <w:rStyle w:val="Hyperlink"/>
          </w:rPr>
          <w:t>CoroNet</w:t>
        </w:r>
        <w:proofErr w:type="spellEnd"/>
        <w:r w:rsidR="00271B68" w:rsidRPr="00E67FB9">
          <w:rPr>
            <w:rStyle w:val="Hyperlink"/>
          </w:rPr>
          <w:t>: A deep neural network for detection and diagnosis of COVID-19 from chest x-ray images." Computer methods and programs in biomedicine 196 (2020): 105581.</w:t>
        </w:r>
      </w:hyperlink>
      <w:r w:rsidR="00271B68">
        <w:rPr>
          <w:color w:val="212121"/>
        </w:rPr>
        <w:t xml:space="preserve"> </w:t>
      </w:r>
    </w:p>
    <w:p w14:paraId="4281DFBA" w14:textId="121B429B" w:rsidR="00271B68" w:rsidRDefault="00000000" w:rsidP="00271B68">
      <w:pPr>
        <w:numPr>
          <w:ilvl w:val="0"/>
          <w:numId w:val="29"/>
        </w:numPr>
        <w:spacing w:after="11.90pt" w:line="12.05pt" w:lineRule="auto"/>
        <w:ind w:end="2.15pt" w:hanging="0.50pt"/>
        <w:jc w:val="both"/>
      </w:pPr>
      <w:hyperlink r:id="rId31" w:history="1">
        <w:r w:rsidR="00271B68" w:rsidRPr="00E67FB9">
          <w:rPr>
            <w:rStyle w:val="Hyperlink"/>
          </w:rPr>
          <w:t xml:space="preserve">Alghamdi, Hanan S., et al. "Deep learning approaches for detecting COVID-19 from chest Xray images: A survey." </w:t>
        </w:r>
        <w:proofErr w:type="spellStart"/>
        <w:r w:rsidR="00271B68" w:rsidRPr="00E67FB9">
          <w:rPr>
            <w:rStyle w:val="Hyperlink"/>
          </w:rPr>
          <w:t>Ieee</w:t>
        </w:r>
        <w:proofErr w:type="spellEnd"/>
        <w:r w:rsidR="00271B68" w:rsidRPr="00E67FB9">
          <w:rPr>
            <w:rStyle w:val="Hyperlink"/>
          </w:rPr>
          <w:t xml:space="preserve"> Access 9 (2021): 2023520254.</w:t>
        </w:r>
      </w:hyperlink>
      <w:r w:rsidR="00271B68">
        <w:rPr>
          <w:color w:val="212121"/>
        </w:rPr>
        <w:t xml:space="preserve"> </w:t>
      </w:r>
    </w:p>
    <w:p w14:paraId="0B70CB8C" w14:textId="0B6DCF00" w:rsidR="00271B68" w:rsidRDefault="00000000" w:rsidP="00271B68">
      <w:pPr>
        <w:numPr>
          <w:ilvl w:val="0"/>
          <w:numId w:val="29"/>
        </w:numPr>
        <w:spacing w:after="11.90pt" w:line="12.05pt" w:lineRule="auto"/>
        <w:ind w:end="2.15pt" w:hanging="0.50pt"/>
        <w:jc w:val="both"/>
      </w:pPr>
      <w:hyperlink r:id="rId32" w:history="1">
        <w:r w:rsidR="00271B68" w:rsidRPr="00E67FB9">
          <w:rPr>
            <w:rStyle w:val="Hyperlink"/>
          </w:rPr>
          <w:t xml:space="preserve">Yasar, </w:t>
        </w:r>
        <w:proofErr w:type="spellStart"/>
        <w:r w:rsidR="00271B68" w:rsidRPr="00E67FB9">
          <w:rPr>
            <w:rStyle w:val="Hyperlink"/>
          </w:rPr>
          <w:t>Huseyin</w:t>
        </w:r>
        <w:proofErr w:type="spellEnd"/>
        <w:r w:rsidR="00271B68" w:rsidRPr="00E67FB9">
          <w:rPr>
            <w:rStyle w:val="Hyperlink"/>
          </w:rPr>
          <w:t xml:space="preserve">, and Murat </w:t>
        </w:r>
        <w:proofErr w:type="spellStart"/>
        <w:r w:rsidR="00271B68" w:rsidRPr="00E67FB9">
          <w:rPr>
            <w:rStyle w:val="Hyperlink"/>
          </w:rPr>
          <w:t>Ceylan</w:t>
        </w:r>
        <w:proofErr w:type="spellEnd"/>
        <w:r w:rsidR="00271B68" w:rsidRPr="00E67FB9">
          <w:rPr>
            <w:rStyle w:val="Hyperlink"/>
          </w:rPr>
          <w:t>. "A new deep learning pipeline to detect Covid-19 on chest X-ray images using local binary pattern, dual tree complex wavelet transform and convolutional neural networks." Applied Intelligence 51.5 (2021): 27402763.</w:t>
        </w:r>
      </w:hyperlink>
      <w:r w:rsidR="00271B68">
        <w:rPr>
          <w:color w:val="212121"/>
        </w:rPr>
        <w:t xml:space="preserve"> </w:t>
      </w:r>
    </w:p>
    <w:p w14:paraId="013D7FB2" w14:textId="1902AF9D" w:rsidR="00271B68" w:rsidRDefault="00000000" w:rsidP="00271B68">
      <w:pPr>
        <w:numPr>
          <w:ilvl w:val="0"/>
          <w:numId w:val="29"/>
        </w:numPr>
        <w:spacing w:after="12pt" w:line="11.95pt" w:lineRule="auto"/>
        <w:ind w:end="2.15pt" w:hanging="0.50pt"/>
        <w:jc w:val="both"/>
      </w:pPr>
      <w:hyperlink r:id="rId33" w:history="1">
        <w:r w:rsidR="00271B68" w:rsidRPr="00E67FB9">
          <w:rPr>
            <w:rStyle w:val="Hyperlink"/>
          </w:rPr>
          <w:t xml:space="preserve">Vasuki, P., J. </w:t>
        </w:r>
        <w:proofErr w:type="spellStart"/>
        <w:r w:rsidR="00271B68" w:rsidRPr="00E67FB9">
          <w:rPr>
            <w:rStyle w:val="Hyperlink"/>
          </w:rPr>
          <w:t>Kanimozhi</w:t>
        </w:r>
        <w:proofErr w:type="spellEnd"/>
        <w:r w:rsidR="00271B68" w:rsidRPr="00E67FB9">
          <w:rPr>
            <w:rStyle w:val="Hyperlink"/>
          </w:rPr>
          <w:t xml:space="preserve">, and M. Balkis Devi. "A survey on image preprocessing techniques for diverse fields of medical imagery." </w:t>
        </w:r>
        <w:r w:rsidR="00271B68" w:rsidRPr="00E67FB9">
          <w:rPr>
            <w:rStyle w:val="Hyperlink"/>
            <w:rFonts w:eastAsia="Times New Roman"/>
            <w:i/>
          </w:rPr>
          <w:t>2017 IEEE International Conference on Electrical, Instrumentation and Communication Engineering (ICEICE)</w:t>
        </w:r>
        <w:r w:rsidR="00271B68" w:rsidRPr="00E67FB9">
          <w:rPr>
            <w:rStyle w:val="Hyperlink"/>
          </w:rPr>
          <w:t xml:space="preserve">. IEEE, 2017. </w:t>
        </w:r>
      </w:hyperlink>
      <w:r w:rsidR="00271B68">
        <w:rPr>
          <w:color w:val="212121"/>
        </w:rPr>
        <w:t xml:space="preserve"> </w:t>
      </w:r>
    </w:p>
    <w:p w14:paraId="2F588E3B" w14:textId="033ACD3C" w:rsidR="00271B68" w:rsidRDefault="00000000" w:rsidP="00271B68">
      <w:pPr>
        <w:numPr>
          <w:ilvl w:val="0"/>
          <w:numId w:val="29"/>
        </w:numPr>
        <w:spacing w:after="12pt" w:line="11.95pt" w:lineRule="auto"/>
        <w:ind w:end="2.15pt" w:hanging="0.50pt"/>
        <w:jc w:val="both"/>
      </w:pPr>
      <w:hyperlink r:id="rId34" w:history="1">
        <w:proofErr w:type="spellStart"/>
        <w:r w:rsidR="00271B68" w:rsidRPr="00E67FB9">
          <w:rPr>
            <w:rStyle w:val="Hyperlink"/>
          </w:rPr>
          <w:t>Bhadouria</w:t>
        </w:r>
        <w:proofErr w:type="spellEnd"/>
        <w:r w:rsidR="00271B68" w:rsidRPr="00E67FB9">
          <w:rPr>
            <w:rStyle w:val="Hyperlink"/>
          </w:rPr>
          <w:t xml:space="preserve">, Hitendra Singh, et al. "Classification of COVID-19 on chest X-Ray images using Deep Learning model with Histogram Equalization and Lungs Segmentation." </w:t>
        </w:r>
        <w:proofErr w:type="spellStart"/>
        <w:r w:rsidR="00271B68" w:rsidRPr="00E67FB9">
          <w:rPr>
            <w:rStyle w:val="Hyperlink"/>
            <w:rFonts w:eastAsia="Times New Roman"/>
            <w:i/>
          </w:rPr>
          <w:t>arXiv</w:t>
        </w:r>
        <w:proofErr w:type="spellEnd"/>
        <w:r w:rsidR="00271B68" w:rsidRPr="00E67FB9">
          <w:rPr>
            <w:rStyle w:val="Hyperlink"/>
            <w:rFonts w:eastAsia="Times New Roman"/>
            <w:i/>
          </w:rPr>
          <w:t xml:space="preserve"> preprint arXiv:2112.02478</w:t>
        </w:r>
        <w:r w:rsidR="00271B68" w:rsidRPr="00E67FB9">
          <w:rPr>
            <w:rStyle w:val="Hyperlink"/>
          </w:rPr>
          <w:t xml:space="preserve"> (2021). </w:t>
        </w:r>
      </w:hyperlink>
      <w:r w:rsidR="00271B68">
        <w:rPr>
          <w:color w:val="212121"/>
        </w:rPr>
        <w:t xml:space="preserve"> </w:t>
      </w:r>
    </w:p>
    <w:p w14:paraId="73553A9C" w14:textId="3EF7B3D8" w:rsidR="00271B68" w:rsidRDefault="00000000" w:rsidP="00271B68">
      <w:pPr>
        <w:numPr>
          <w:ilvl w:val="0"/>
          <w:numId w:val="29"/>
        </w:numPr>
        <w:spacing w:after="12pt" w:line="11.95pt" w:lineRule="auto"/>
        <w:ind w:end="2.15pt" w:hanging="0.50pt"/>
        <w:jc w:val="both"/>
      </w:pPr>
      <w:hyperlink r:id="rId35" w:history="1">
        <w:proofErr w:type="spellStart"/>
        <w:r w:rsidR="00271B68" w:rsidRPr="00E67FB9">
          <w:rPr>
            <w:rStyle w:val="Hyperlink"/>
          </w:rPr>
          <w:t>Chhikara</w:t>
        </w:r>
        <w:proofErr w:type="spellEnd"/>
        <w:r w:rsidR="00271B68" w:rsidRPr="00E67FB9">
          <w:rPr>
            <w:rStyle w:val="Hyperlink"/>
          </w:rPr>
          <w:t xml:space="preserve">, Prateek, et al. "Deep convolutional neural network with transfer learning for detecting pneumonia on chest X-rays." </w:t>
        </w:r>
        <w:r w:rsidR="00271B68" w:rsidRPr="00E67FB9">
          <w:rPr>
            <w:rStyle w:val="Hyperlink"/>
            <w:rFonts w:eastAsia="Times New Roman"/>
            <w:i/>
          </w:rPr>
          <w:t>Advances in bioinformatics, multimedia, and electronics circuits and signals</w:t>
        </w:r>
        <w:r w:rsidR="00271B68" w:rsidRPr="00E67FB9">
          <w:rPr>
            <w:rStyle w:val="Hyperlink"/>
          </w:rPr>
          <w:t>. Springer, Singapore, 2020. 155-168.</w:t>
        </w:r>
      </w:hyperlink>
      <w:r w:rsidR="00271B68">
        <w:rPr>
          <w:color w:val="212121"/>
        </w:rPr>
        <w:t xml:space="preserve"> </w:t>
      </w:r>
    </w:p>
    <w:p w14:paraId="27B65B76" w14:textId="0FC69F93" w:rsidR="00271B68" w:rsidRDefault="00000000" w:rsidP="00271B68">
      <w:pPr>
        <w:numPr>
          <w:ilvl w:val="0"/>
          <w:numId w:val="29"/>
        </w:numPr>
        <w:spacing w:after="12pt" w:line="11.95pt" w:lineRule="auto"/>
        <w:ind w:end="2.15pt" w:hanging="0.50pt"/>
        <w:jc w:val="both"/>
      </w:pPr>
      <w:hyperlink r:id="rId36" w:history="1">
        <w:proofErr w:type="spellStart"/>
        <w:r w:rsidR="00271B68" w:rsidRPr="00E67FB9">
          <w:rPr>
            <w:rStyle w:val="Hyperlink"/>
          </w:rPr>
          <w:t>Heidari</w:t>
        </w:r>
        <w:proofErr w:type="spellEnd"/>
        <w:r w:rsidR="00271B68" w:rsidRPr="00E67FB9">
          <w:rPr>
            <w:rStyle w:val="Hyperlink"/>
          </w:rPr>
          <w:t xml:space="preserve">, </w:t>
        </w:r>
        <w:proofErr w:type="spellStart"/>
        <w:r w:rsidR="00271B68" w:rsidRPr="00E67FB9">
          <w:rPr>
            <w:rStyle w:val="Hyperlink"/>
          </w:rPr>
          <w:t>Morteza</w:t>
        </w:r>
        <w:proofErr w:type="spellEnd"/>
        <w:r w:rsidR="00271B68" w:rsidRPr="00E67FB9">
          <w:rPr>
            <w:rStyle w:val="Hyperlink"/>
          </w:rPr>
          <w:t xml:space="preserve">, et al. "Detecting COVID-19 infected pneumonia from x-ray images using a deep learning model with image preprocessing algorithm." </w:t>
        </w:r>
        <w:r w:rsidR="00271B68" w:rsidRPr="00E67FB9">
          <w:rPr>
            <w:rStyle w:val="Hyperlink"/>
            <w:rFonts w:eastAsia="Times New Roman"/>
            <w:i/>
          </w:rPr>
          <w:t xml:space="preserve">Medical Imaging 2021: </w:t>
        </w:r>
        <w:proofErr w:type="spellStart"/>
        <w:r w:rsidR="00271B68" w:rsidRPr="00E67FB9">
          <w:rPr>
            <w:rStyle w:val="Hyperlink"/>
            <w:rFonts w:eastAsia="Times New Roman"/>
            <w:i/>
          </w:rPr>
          <w:t>ComputerAided</w:t>
        </w:r>
        <w:proofErr w:type="spellEnd"/>
        <w:r w:rsidR="00271B68" w:rsidRPr="00E67FB9">
          <w:rPr>
            <w:rStyle w:val="Hyperlink"/>
            <w:rFonts w:eastAsia="Times New Roman"/>
            <w:i/>
          </w:rPr>
          <w:t xml:space="preserve"> Diagnosis</w:t>
        </w:r>
        <w:r w:rsidR="00271B68" w:rsidRPr="00E67FB9">
          <w:rPr>
            <w:rStyle w:val="Hyperlink"/>
          </w:rPr>
          <w:t>. Vol. 11597. SPIE, 2021.</w:t>
        </w:r>
      </w:hyperlink>
      <w:r w:rsidR="00271B68">
        <w:rPr>
          <w:color w:val="212121"/>
        </w:rPr>
        <w:t xml:space="preserve"> </w:t>
      </w:r>
    </w:p>
    <w:p w14:paraId="19DF8594" w14:textId="7B1EFD15" w:rsidR="00271B68" w:rsidRDefault="00000000" w:rsidP="00271B68">
      <w:pPr>
        <w:numPr>
          <w:ilvl w:val="0"/>
          <w:numId w:val="29"/>
        </w:numPr>
        <w:spacing w:after="12pt" w:line="11.95pt" w:lineRule="auto"/>
        <w:ind w:end="2.15pt" w:hanging="0.50pt"/>
        <w:jc w:val="both"/>
      </w:pPr>
      <w:hyperlink r:id="rId37" w:history="1">
        <w:proofErr w:type="spellStart"/>
        <w:r w:rsidR="00271B68" w:rsidRPr="00E67FB9">
          <w:rPr>
            <w:rStyle w:val="Hyperlink"/>
          </w:rPr>
          <w:t>Giełczyk</w:t>
        </w:r>
        <w:proofErr w:type="spellEnd"/>
        <w:r w:rsidR="00271B68" w:rsidRPr="00E67FB9">
          <w:rPr>
            <w:rStyle w:val="Hyperlink"/>
          </w:rPr>
          <w:t xml:space="preserve">, Agata, et al. "Pre-processing methods in chest X-ray image classification." </w:t>
        </w:r>
        <w:proofErr w:type="spellStart"/>
        <w:r w:rsidR="00271B68" w:rsidRPr="00E67FB9">
          <w:rPr>
            <w:rStyle w:val="Hyperlink"/>
            <w:rFonts w:eastAsia="Times New Roman"/>
            <w:i/>
          </w:rPr>
          <w:t>Plos</w:t>
        </w:r>
        <w:proofErr w:type="spellEnd"/>
        <w:r w:rsidR="00271B68" w:rsidRPr="00E67FB9">
          <w:rPr>
            <w:rStyle w:val="Hyperlink"/>
            <w:rFonts w:eastAsia="Times New Roman"/>
            <w:i/>
          </w:rPr>
          <w:t xml:space="preserve"> one</w:t>
        </w:r>
        <w:r w:rsidR="00271B68" w:rsidRPr="00E67FB9">
          <w:rPr>
            <w:rStyle w:val="Hyperlink"/>
          </w:rPr>
          <w:t xml:space="preserve"> 17.4 (2022): e0265949.</w:t>
        </w:r>
      </w:hyperlink>
      <w:r w:rsidR="00271B68">
        <w:rPr>
          <w:color w:val="212121"/>
        </w:rPr>
        <w:t xml:space="preserve"> </w:t>
      </w:r>
    </w:p>
    <w:p w14:paraId="2F142BB9" w14:textId="77777777" w:rsidR="00271B68" w:rsidRDefault="00271B68" w:rsidP="00271B68">
      <w:pPr>
        <w:spacing w:after="12.75pt" w:line="12.95pt" w:lineRule="auto"/>
        <w:ind w:start="7.10pt"/>
        <w:jc w:val="both"/>
      </w:pPr>
      <w:r>
        <w:rPr>
          <w:color w:val="212121"/>
        </w:rPr>
        <w:t xml:space="preserve"> </w:t>
      </w:r>
    </w:p>
    <w:p w14:paraId="33DE3173" w14:textId="77777777" w:rsidR="00271B68" w:rsidRDefault="00271B68" w:rsidP="00271B68">
      <w:pPr>
        <w:spacing w:after="12.75pt" w:line="12.95pt" w:lineRule="auto"/>
        <w:ind w:start="7.10pt"/>
        <w:jc w:val="start"/>
      </w:pPr>
      <w:r>
        <w:rPr>
          <w:color w:val="212121"/>
        </w:rPr>
        <w:t xml:space="preserve"> </w:t>
      </w:r>
    </w:p>
    <w:p w14:paraId="41F92935" w14:textId="6E1BC910" w:rsidR="00726545" w:rsidRPr="00726545" w:rsidRDefault="00726545" w:rsidP="00271B68">
      <w:pPr>
        <w:spacing w:after="1.35pt" w:line="12.40pt" w:lineRule="auto"/>
        <w:ind w:end="10.15pt"/>
        <w:jc w:val="both"/>
      </w:pPr>
    </w:p>
    <w:p w14:paraId="7B7BB411" w14:textId="77777777" w:rsidR="00726545" w:rsidRDefault="00726545" w:rsidP="00726545">
      <w:pPr>
        <w:spacing w:after="1.35pt" w:line="12.40pt" w:lineRule="auto"/>
        <w:ind w:start="54.45pt" w:end="10.15pt"/>
        <w:jc w:val="both"/>
      </w:pPr>
    </w:p>
    <w:p w14:paraId="6B073247" w14:textId="666BC192" w:rsidR="00726545" w:rsidRDefault="00726545" w:rsidP="00726545">
      <w:pPr>
        <w:spacing w:after="7.45pt"/>
        <w:ind w:start="6.85pt" w:end="10.15pt"/>
        <w:jc w:val="both"/>
      </w:pPr>
    </w:p>
    <w:sectPr w:rsidR="00726545" w:rsidSect="00014867">
      <w:type w:val="continuous"/>
      <w:pgSz w:w="595.30pt" w:h="841.90pt" w:code="9"/>
      <w:pgMar w:top="54pt" w:right="45.35pt" w:bottom="85.10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BAF194F" w14:textId="77777777" w:rsidR="008325EC" w:rsidRDefault="008325EC" w:rsidP="001A3B3D">
      <w:r>
        <w:separator/>
      </w:r>
    </w:p>
  </w:endnote>
  <w:endnote w:type="continuationSeparator" w:id="0">
    <w:p w14:paraId="0856B7B8" w14:textId="77777777" w:rsidR="008325EC" w:rsidRDefault="008325E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2E6E6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9029A10" w14:textId="77777777" w:rsidR="008325EC" w:rsidRDefault="008325EC" w:rsidP="001A3B3D">
      <w:r>
        <w:separator/>
      </w:r>
    </w:p>
  </w:footnote>
  <w:footnote w:type="continuationSeparator" w:id="0">
    <w:p w14:paraId="09C08EA8" w14:textId="77777777" w:rsidR="008325EC" w:rsidRDefault="008325E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0A0EA7"/>
    <w:multiLevelType w:val="hybridMultilevel"/>
    <w:tmpl w:val="A1941E74"/>
    <w:lvl w:ilvl="0" w:tplc="B1360996">
      <w:start w:val="1"/>
      <w:numFmt w:val="decimal"/>
      <w:lvlText w:val="[%1]"/>
      <w:lvlJc w:val="start"/>
      <w:pPr>
        <w:ind w:start="6.85pt"/>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1" w:tplc="107A5A96">
      <w:start w:val="1"/>
      <w:numFmt w:val="lowerLetter"/>
      <w:lvlText w:val="%2"/>
      <w:lvlJc w:val="start"/>
      <w:pPr>
        <w:ind w:start="61.60pt"/>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2" w:tplc="8DE287D6">
      <w:start w:val="1"/>
      <w:numFmt w:val="lowerRoman"/>
      <w:lvlText w:val="%3"/>
      <w:lvlJc w:val="start"/>
      <w:pPr>
        <w:ind w:start="97.60pt"/>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3" w:tplc="86EA493C">
      <w:start w:val="1"/>
      <w:numFmt w:val="decimal"/>
      <w:lvlText w:val="%4"/>
      <w:lvlJc w:val="start"/>
      <w:pPr>
        <w:ind w:start="133.60pt"/>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4" w:tplc="F912DC58">
      <w:start w:val="1"/>
      <w:numFmt w:val="lowerLetter"/>
      <w:lvlText w:val="%5"/>
      <w:lvlJc w:val="start"/>
      <w:pPr>
        <w:ind w:start="169.60pt"/>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5" w:tplc="A38A81E8">
      <w:start w:val="1"/>
      <w:numFmt w:val="lowerRoman"/>
      <w:lvlText w:val="%6"/>
      <w:lvlJc w:val="start"/>
      <w:pPr>
        <w:ind w:start="205.60pt"/>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6" w:tplc="1A74496C">
      <w:start w:val="1"/>
      <w:numFmt w:val="decimal"/>
      <w:lvlText w:val="%7"/>
      <w:lvlJc w:val="start"/>
      <w:pPr>
        <w:ind w:start="241.60pt"/>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7" w:tplc="2F22834A">
      <w:start w:val="1"/>
      <w:numFmt w:val="lowerLetter"/>
      <w:lvlText w:val="%8"/>
      <w:lvlJc w:val="start"/>
      <w:pPr>
        <w:ind w:start="277.60pt"/>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lvl w:ilvl="8" w:tplc="261A3D26">
      <w:start w:val="1"/>
      <w:numFmt w:val="lowerRoman"/>
      <w:lvlText w:val="%9"/>
      <w:lvlJc w:val="start"/>
      <w:pPr>
        <w:ind w:start="313.60pt"/>
      </w:pPr>
      <w:rPr>
        <w:rFonts w:ascii="Times New Roman" w:eastAsia="Times New Roman" w:hAnsi="Times New Roman" w:cs="Times New Roman"/>
        <w:b w:val="0"/>
        <w:i w:val="0"/>
        <w:strike w:val="0"/>
        <w:dstrike w:val="0"/>
        <w:color w:val="212121"/>
        <w:sz w:val="20"/>
        <w:szCs w:val="20"/>
        <w:u w:val="none" w:color="000000"/>
        <w:bdr w:val="none" w:sz="0" w:space="0" w:color="auto"/>
        <w:shd w:val="clear" w:color="auto" w:fill="auto"/>
        <w:vertAlign w:val="baseline"/>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C5B0EDF"/>
    <w:multiLevelType w:val="hybridMultilevel"/>
    <w:tmpl w:val="4E92AD84"/>
    <w:lvl w:ilvl="0" w:tplc="40090013">
      <w:start w:val="1"/>
      <w:numFmt w:val="upperRoman"/>
      <w:lvlText w:val="%1."/>
      <w:lvlJc w:val="end"/>
      <w:pPr>
        <w:ind w:start="36.45pt" w:hanging="18pt"/>
      </w:pPr>
    </w:lvl>
    <w:lvl w:ilvl="1" w:tplc="40090019" w:tentative="1">
      <w:start w:val="1"/>
      <w:numFmt w:val="lowerLetter"/>
      <w:lvlText w:val="%2."/>
      <w:lvlJc w:val="start"/>
      <w:pPr>
        <w:ind w:start="72.45pt" w:hanging="18pt"/>
      </w:pPr>
    </w:lvl>
    <w:lvl w:ilvl="2" w:tplc="4009001B" w:tentative="1">
      <w:start w:val="1"/>
      <w:numFmt w:val="lowerRoman"/>
      <w:lvlText w:val="%3."/>
      <w:lvlJc w:val="end"/>
      <w:pPr>
        <w:ind w:start="108.45pt" w:hanging="9pt"/>
      </w:pPr>
    </w:lvl>
    <w:lvl w:ilvl="3" w:tplc="4009000F" w:tentative="1">
      <w:start w:val="1"/>
      <w:numFmt w:val="decimal"/>
      <w:lvlText w:val="%4."/>
      <w:lvlJc w:val="start"/>
      <w:pPr>
        <w:ind w:start="144.45pt" w:hanging="18pt"/>
      </w:pPr>
    </w:lvl>
    <w:lvl w:ilvl="4" w:tplc="40090019" w:tentative="1">
      <w:start w:val="1"/>
      <w:numFmt w:val="lowerLetter"/>
      <w:lvlText w:val="%5."/>
      <w:lvlJc w:val="start"/>
      <w:pPr>
        <w:ind w:start="180.45pt" w:hanging="18pt"/>
      </w:pPr>
    </w:lvl>
    <w:lvl w:ilvl="5" w:tplc="4009001B" w:tentative="1">
      <w:start w:val="1"/>
      <w:numFmt w:val="lowerRoman"/>
      <w:lvlText w:val="%6."/>
      <w:lvlJc w:val="end"/>
      <w:pPr>
        <w:ind w:start="216.45pt" w:hanging="9pt"/>
      </w:pPr>
    </w:lvl>
    <w:lvl w:ilvl="6" w:tplc="4009000F" w:tentative="1">
      <w:start w:val="1"/>
      <w:numFmt w:val="decimal"/>
      <w:lvlText w:val="%7."/>
      <w:lvlJc w:val="start"/>
      <w:pPr>
        <w:ind w:start="252.45pt" w:hanging="18pt"/>
      </w:pPr>
    </w:lvl>
    <w:lvl w:ilvl="7" w:tplc="40090019" w:tentative="1">
      <w:start w:val="1"/>
      <w:numFmt w:val="lowerLetter"/>
      <w:lvlText w:val="%8."/>
      <w:lvlJc w:val="start"/>
      <w:pPr>
        <w:ind w:start="288.45pt" w:hanging="18pt"/>
      </w:pPr>
    </w:lvl>
    <w:lvl w:ilvl="8" w:tplc="4009001B" w:tentative="1">
      <w:start w:val="1"/>
      <w:numFmt w:val="lowerRoman"/>
      <w:lvlText w:val="%9."/>
      <w:lvlJc w:val="end"/>
      <w:pPr>
        <w:ind w:start="324.45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6914FEA"/>
    <w:multiLevelType w:val="hybridMultilevel"/>
    <w:tmpl w:val="06FAF4D8"/>
    <w:lvl w:ilvl="0" w:tplc="40090001">
      <w:start w:val="1"/>
      <w:numFmt w:val="bullet"/>
      <w:lvlText w:val=""/>
      <w:lvlJc w:val="start"/>
      <w:pPr>
        <w:ind w:start="78.70pt" w:hanging="18pt"/>
      </w:pPr>
      <w:rPr>
        <w:rFonts w:ascii="Symbol" w:hAnsi="Symbol" w:hint="default"/>
      </w:rPr>
    </w:lvl>
    <w:lvl w:ilvl="1" w:tplc="40090003" w:tentative="1">
      <w:start w:val="1"/>
      <w:numFmt w:val="bullet"/>
      <w:lvlText w:val="o"/>
      <w:lvlJc w:val="start"/>
      <w:pPr>
        <w:ind w:start="114.70pt" w:hanging="18pt"/>
      </w:pPr>
      <w:rPr>
        <w:rFonts w:ascii="Courier New" w:hAnsi="Courier New" w:cs="Courier New" w:hint="default"/>
      </w:rPr>
    </w:lvl>
    <w:lvl w:ilvl="2" w:tplc="40090005" w:tentative="1">
      <w:start w:val="1"/>
      <w:numFmt w:val="bullet"/>
      <w:lvlText w:val=""/>
      <w:lvlJc w:val="start"/>
      <w:pPr>
        <w:ind w:start="150.70pt" w:hanging="18pt"/>
      </w:pPr>
      <w:rPr>
        <w:rFonts w:ascii="Wingdings" w:hAnsi="Wingdings" w:hint="default"/>
      </w:rPr>
    </w:lvl>
    <w:lvl w:ilvl="3" w:tplc="40090001" w:tentative="1">
      <w:start w:val="1"/>
      <w:numFmt w:val="bullet"/>
      <w:lvlText w:val=""/>
      <w:lvlJc w:val="start"/>
      <w:pPr>
        <w:ind w:start="186.70pt" w:hanging="18pt"/>
      </w:pPr>
      <w:rPr>
        <w:rFonts w:ascii="Symbol" w:hAnsi="Symbol" w:hint="default"/>
      </w:rPr>
    </w:lvl>
    <w:lvl w:ilvl="4" w:tplc="40090003" w:tentative="1">
      <w:start w:val="1"/>
      <w:numFmt w:val="bullet"/>
      <w:lvlText w:val="o"/>
      <w:lvlJc w:val="start"/>
      <w:pPr>
        <w:ind w:start="222.70pt" w:hanging="18pt"/>
      </w:pPr>
      <w:rPr>
        <w:rFonts w:ascii="Courier New" w:hAnsi="Courier New" w:cs="Courier New" w:hint="default"/>
      </w:rPr>
    </w:lvl>
    <w:lvl w:ilvl="5" w:tplc="40090005" w:tentative="1">
      <w:start w:val="1"/>
      <w:numFmt w:val="bullet"/>
      <w:lvlText w:val=""/>
      <w:lvlJc w:val="start"/>
      <w:pPr>
        <w:ind w:start="258.70pt" w:hanging="18pt"/>
      </w:pPr>
      <w:rPr>
        <w:rFonts w:ascii="Wingdings" w:hAnsi="Wingdings" w:hint="default"/>
      </w:rPr>
    </w:lvl>
    <w:lvl w:ilvl="6" w:tplc="40090001" w:tentative="1">
      <w:start w:val="1"/>
      <w:numFmt w:val="bullet"/>
      <w:lvlText w:val=""/>
      <w:lvlJc w:val="start"/>
      <w:pPr>
        <w:ind w:start="294.70pt" w:hanging="18pt"/>
      </w:pPr>
      <w:rPr>
        <w:rFonts w:ascii="Symbol" w:hAnsi="Symbol" w:hint="default"/>
      </w:rPr>
    </w:lvl>
    <w:lvl w:ilvl="7" w:tplc="40090003" w:tentative="1">
      <w:start w:val="1"/>
      <w:numFmt w:val="bullet"/>
      <w:lvlText w:val="o"/>
      <w:lvlJc w:val="start"/>
      <w:pPr>
        <w:ind w:start="330.70pt" w:hanging="18pt"/>
      </w:pPr>
      <w:rPr>
        <w:rFonts w:ascii="Courier New" w:hAnsi="Courier New" w:cs="Courier New" w:hint="default"/>
      </w:rPr>
    </w:lvl>
    <w:lvl w:ilvl="8" w:tplc="40090005" w:tentative="1">
      <w:start w:val="1"/>
      <w:numFmt w:val="bullet"/>
      <w:lvlText w:val=""/>
      <w:lvlJc w:val="start"/>
      <w:pPr>
        <w:ind w:start="366.70pt" w:hanging="18pt"/>
      </w:pPr>
      <w:rPr>
        <w:rFonts w:ascii="Wingdings" w:hAnsi="Wingdings" w:hint="default"/>
      </w:rPr>
    </w:lvl>
  </w:abstractNum>
  <w:abstractNum w:abstractNumId="22" w15:restartNumberingAfterBreak="0">
    <w:nsid w:val="58B446E9"/>
    <w:multiLevelType w:val="hybridMultilevel"/>
    <w:tmpl w:val="41B4E04E"/>
    <w:lvl w:ilvl="0" w:tplc="9F843C8E">
      <w:start w:val="1"/>
      <w:numFmt w:val="decimal"/>
      <w:lvlText w:val="%1."/>
      <w:lvlJc w:val="start"/>
      <w:pPr>
        <w:ind w:start="6.3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FA6FFCC">
      <w:start w:val="1"/>
      <w:numFmt w:val="lowerLetter"/>
      <w:lvlText w:val="%2"/>
      <w:lvlJc w:val="start"/>
      <w:pPr>
        <w:ind w:start="91.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DDA5D8C">
      <w:start w:val="1"/>
      <w:numFmt w:val="lowerRoman"/>
      <w:lvlText w:val="%3"/>
      <w:lvlJc w:val="start"/>
      <w:pPr>
        <w:ind w:start="127.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FDA33B8">
      <w:start w:val="1"/>
      <w:numFmt w:val="decimal"/>
      <w:lvlText w:val="%4"/>
      <w:lvlJc w:val="start"/>
      <w:pPr>
        <w:ind w:start="163.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4C4F75E">
      <w:start w:val="1"/>
      <w:numFmt w:val="lowerLetter"/>
      <w:lvlText w:val="%5"/>
      <w:lvlJc w:val="start"/>
      <w:pPr>
        <w:ind w:start="199.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B8019B2">
      <w:start w:val="1"/>
      <w:numFmt w:val="lowerRoman"/>
      <w:lvlText w:val="%6"/>
      <w:lvlJc w:val="start"/>
      <w:pPr>
        <w:ind w:start="235.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7644A2E">
      <w:start w:val="1"/>
      <w:numFmt w:val="decimal"/>
      <w:lvlText w:val="%7"/>
      <w:lvlJc w:val="start"/>
      <w:pPr>
        <w:ind w:start="271.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9B66FCC">
      <w:start w:val="1"/>
      <w:numFmt w:val="lowerLetter"/>
      <w:lvlText w:val="%8"/>
      <w:lvlJc w:val="start"/>
      <w:pPr>
        <w:ind w:start="307.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D8E6660">
      <w:start w:val="1"/>
      <w:numFmt w:val="lowerRoman"/>
      <w:lvlText w:val="%9"/>
      <w:lvlJc w:val="start"/>
      <w:pPr>
        <w:ind w:start="343.90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F2C531B"/>
    <w:multiLevelType w:val="hybridMultilevel"/>
    <w:tmpl w:val="075467B8"/>
    <w:lvl w:ilvl="0" w:tplc="9EA840E2">
      <w:start w:val="1"/>
      <w:numFmt w:val="bullet"/>
      <w:lvlText w:val="•"/>
      <w:lvlJc w:val="start"/>
      <w:pPr>
        <w:ind w:start="54.4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B229A10">
      <w:start w:val="1"/>
      <w:numFmt w:val="bullet"/>
      <w:lvlText w:val="o"/>
      <w:lvlJc w:val="start"/>
      <w:pPr>
        <w:ind w:start="90.3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E8F924">
      <w:start w:val="1"/>
      <w:numFmt w:val="bullet"/>
      <w:lvlText w:val="▪"/>
      <w:lvlJc w:val="start"/>
      <w:pPr>
        <w:ind w:start="126.3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A6979A">
      <w:start w:val="1"/>
      <w:numFmt w:val="bullet"/>
      <w:lvlText w:val="•"/>
      <w:lvlJc w:val="start"/>
      <w:pPr>
        <w:ind w:start="162.3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1C682B6">
      <w:start w:val="1"/>
      <w:numFmt w:val="bullet"/>
      <w:lvlText w:val="o"/>
      <w:lvlJc w:val="start"/>
      <w:pPr>
        <w:ind w:start="198.3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C8C89F6">
      <w:start w:val="1"/>
      <w:numFmt w:val="bullet"/>
      <w:lvlText w:val="▪"/>
      <w:lvlJc w:val="start"/>
      <w:pPr>
        <w:ind w:start="234.3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3044B9A">
      <w:start w:val="1"/>
      <w:numFmt w:val="bullet"/>
      <w:lvlText w:val="•"/>
      <w:lvlJc w:val="start"/>
      <w:pPr>
        <w:ind w:start="270.3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B42EAE6">
      <w:start w:val="1"/>
      <w:numFmt w:val="bullet"/>
      <w:lvlText w:val="o"/>
      <w:lvlJc w:val="start"/>
      <w:pPr>
        <w:ind w:start="306.3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7C85A22">
      <w:start w:val="1"/>
      <w:numFmt w:val="bullet"/>
      <w:lvlText w:val="▪"/>
      <w:lvlJc w:val="start"/>
      <w:pPr>
        <w:ind w:start="342.35pt"/>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32780350">
    <w:abstractNumId w:val="15"/>
  </w:num>
  <w:num w:numId="2" w16cid:durableId="1058356646">
    <w:abstractNumId w:val="24"/>
  </w:num>
  <w:num w:numId="3" w16cid:durableId="2073697249">
    <w:abstractNumId w:val="13"/>
  </w:num>
  <w:num w:numId="4" w16cid:durableId="1221018700">
    <w:abstractNumId w:val="17"/>
  </w:num>
  <w:num w:numId="5" w16cid:durableId="1801343671">
    <w:abstractNumId w:val="17"/>
  </w:num>
  <w:num w:numId="6" w16cid:durableId="339967551">
    <w:abstractNumId w:val="17"/>
  </w:num>
  <w:num w:numId="7" w16cid:durableId="174152913">
    <w:abstractNumId w:val="17"/>
  </w:num>
  <w:num w:numId="8" w16cid:durableId="975722055">
    <w:abstractNumId w:val="20"/>
  </w:num>
  <w:num w:numId="9" w16cid:durableId="1764379470">
    <w:abstractNumId w:val="25"/>
  </w:num>
  <w:num w:numId="10" w16cid:durableId="1521427842">
    <w:abstractNumId w:val="16"/>
  </w:num>
  <w:num w:numId="11" w16cid:durableId="1634360505">
    <w:abstractNumId w:val="12"/>
  </w:num>
  <w:num w:numId="12" w16cid:durableId="1668939860">
    <w:abstractNumId w:val="11"/>
  </w:num>
  <w:num w:numId="13" w16cid:durableId="1666516406">
    <w:abstractNumId w:val="0"/>
  </w:num>
  <w:num w:numId="14" w16cid:durableId="1631784807">
    <w:abstractNumId w:val="10"/>
  </w:num>
  <w:num w:numId="15" w16cid:durableId="741412891">
    <w:abstractNumId w:val="8"/>
  </w:num>
  <w:num w:numId="16" w16cid:durableId="226694630">
    <w:abstractNumId w:val="7"/>
  </w:num>
  <w:num w:numId="17" w16cid:durableId="698164576">
    <w:abstractNumId w:val="6"/>
  </w:num>
  <w:num w:numId="18" w16cid:durableId="295837264">
    <w:abstractNumId w:val="5"/>
  </w:num>
  <w:num w:numId="19" w16cid:durableId="454295819">
    <w:abstractNumId w:val="9"/>
  </w:num>
  <w:num w:numId="20" w16cid:durableId="202135791">
    <w:abstractNumId w:val="4"/>
  </w:num>
  <w:num w:numId="21" w16cid:durableId="796022744">
    <w:abstractNumId w:val="3"/>
  </w:num>
  <w:num w:numId="22" w16cid:durableId="332607001">
    <w:abstractNumId w:val="2"/>
  </w:num>
  <w:num w:numId="23" w16cid:durableId="48235370">
    <w:abstractNumId w:val="1"/>
  </w:num>
  <w:num w:numId="24" w16cid:durableId="834566081">
    <w:abstractNumId w:val="18"/>
  </w:num>
  <w:num w:numId="25" w16cid:durableId="21366734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61191495">
    <w:abstractNumId w:val="19"/>
  </w:num>
  <w:num w:numId="27" w16cid:durableId="2039811912">
    <w:abstractNumId w:val="23"/>
  </w:num>
  <w:num w:numId="28" w16cid:durableId="1677613360">
    <w:abstractNumId w:val="22"/>
  </w:num>
  <w:num w:numId="29" w16cid:durableId="659239037">
    <w:abstractNumId w:val="14"/>
  </w:num>
  <w:num w:numId="30" w16cid:durableId="1802992720">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867"/>
    <w:rsid w:val="0004781E"/>
    <w:rsid w:val="00066D67"/>
    <w:rsid w:val="000751A8"/>
    <w:rsid w:val="0008236A"/>
    <w:rsid w:val="0008758A"/>
    <w:rsid w:val="000C1E68"/>
    <w:rsid w:val="000D3CA1"/>
    <w:rsid w:val="00125041"/>
    <w:rsid w:val="00130C48"/>
    <w:rsid w:val="00151CAB"/>
    <w:rsid w:val="001917DE"/>
    <w:rsid w:val="001A2EFD"/>
    <w:rsid w:val="001A3B3D"/>
    <w:rsid w:val="001B67DC"/>
    <w:rsid w:val="002254A9"/>
    <w:rsid w:val="00233D97"/>
    <w:rsid w:val="002347A2"/>
    <w:rsid w:val="00271B68"/>
    <w:rsid w:val="002828F3"/>
    <w:rsid w:val="002850E3"/>
    <w:rsid w:val="00291253"/>
    <w:rsid w:val="0029173F"/>
    <w:rsid w:val="002C1128"/>
    <w:rsid w:val="002D376A"/>
    <w:rsid w:val="002F78BD"/>
    <w:rsid w:val="00343CD3"/>
    <w:rsid w:val="00354FCF"/>
    <w:rsid w:val="003A19E2"/>
    <w:rsid w:val="003B2B40"/>
    <w:rsid w:val="003B4E04"/>
    <w:rsid w:val="003C5D54"/>
    <w:rsid w:val="003C6FF9"/>
    <w:rsid w:val="003F3BC2"/>
    <w:rsid w:val="003F5A08"/>
    <w:rsid w:val="00420090"/>
    <w:rsid w:val="00420716"/>
    <w:rsid w:val="004325FB"/>
    <w:rsid w:val="004432BA"/>
    <w:rsid w:val="00443F42"/>
    <w:rsid w:val="0044407E"/>
    <w:rsid w:val="00447BB9"/>
    <w:rsid w:val="00450C99"/>
    <w:rsid w:val="0045580A"/>
    <w:rsid w:val="0046031D"/>
    <w:rsid w:val="00473AC9"/>
    <w:rsid w:val="004C4908"/>
    <w:rsid w:val="004D72B5"/>
    <w:rsid w:val="004E1BF5"/>
    <w:rsid w:val="0051737D"/>
    <w:rsid w:val="00530056"/>
    <w:rsid w:val="00551B7F"/>
    <w:rsid w:val="0056610F"/>
    <w:rsid w:val="00575BCA"/>
    <w:rsid w:val="005A4C97"/>
    <w:rsid w:val="005B0344"/>
    <w:rsid w:val="005B520E"/>
    <w:rsid w:val="005D0446"/>
    <w:rsid w:val="005E2800"/>
    <w:rsid w:val="00605825"/>
    <w:rsid w:val="0061377A"/>
    <w:rsid w:val="00645D22"/>
    <w:rsid w:val="00651A08"/>
    <w:rsid w:val="00654204"/>
    <w:rsid w:val="00670434"/>
    <w:rsid w:val="0068059F"/>
    <w:rsid w:val="006B6B66"/>
    <w:rsid w:val="006B7A33"/>
    <w:rsid w:val="006E29CF"/>
    <w:rsid w:val="006F6D3D"/>
    <w:rsid w:val="006F73AA"/>
    <w:rsid w:val="00715BEA"/>
    <w:rsid w:val="00726545"/>
    <w:rsid w:val="00740EEA"/>
    <w:rsid w:val="00784CDE"/>
    <w:rsid w:val="00794804"/>
    <w:rsid w:val="007A100D"/>
    <w:rsid w:val="007B33F1"/>
    <w:rsid w:val="007B6DDA"/>
    <w:rsid w:val="007C0308"/>
    <w:rsid w:val="007C2FF2"/>
    <w:rsid w:val="007D6232"/>
    <w:rsid w:val="007F1F99"/>
    <w:rsid w:val="007F768F"/>
    <w:rsid w:val="0080791D"/>
    <w:rsid w:val="008325EC"/>
    <w:rsid w:val="00836367"/>
    <w:rsid w:val="00873603"/>
    <w:rsid w:val="008A2C7D"/>
    <w:rsid w:val="008B6524"/>
    <w:rsid w:val="008C4B23"/>
    <w:rsid w:val="008F6E2C"/>
    <w:rsid w:val="00902ECB"/>
    <w:rsid w:val="00916594"/>
    <w:rsid w:val="009303D9"/>
    <w:rsid w:val="00933C64"/>
    <w:rsid w:val="00972203"/>
    <w:rsid w:val="009F1D79"/>
    <w:rsid w:val="00A02487"/>
    <w:rsid w:val="00A059B3"/>
    <w:rsid w:val="00A23C49"/>
    <w:rsid w:val="00A32C63"/>
    <w:rsid w:val="00A44FC7"/>
    <w:rsid w:val="00AE3409"/>
    <w:rsid w:val="00B0644D"/>
    <w:rsid w:val="00B11A60"/>
    <w:rsid w:val="00B22613"/>
    <w:rsid w:val="00B3052F"/>
    <w:rsid w:val="00B33482"/>
    <w:rsid w:val="00B4320F"/>
    <w:rsid w:val="00B44A76"/>
    <w:rsid w:val="00B768D1"/>
    <w:rsid w:val="00BA1025"/>
    <w:rsid w:val="00BA5C08"/>
    <w:rsid w:val="00BC3420"/>
    <w:rsid w:val="00BD670B"/>
    <w:rsid w:val="00BE7D3C"/>
    <w:rsid w:val="00BF5FF6"/>
    <w:rsid w:val="00C01663"/>
    <w:rsid w:val="00C0207F"/>
    <w:rsid w:val="00C16117"/>
    <w:rsid w:val="00C3075A"/>
    <w:rsid w:val="00C919A4"/>
    <w:rsid w:val="00CA4392"/>
    <w:rsid w:val="00CC393F"/>
    <w:rsid w:val="00D0036C"/>
    <w:rsid w:val="00D2176E"/>
    <w:rsid w:val="00D4262C"/>
    <w:rsid w:val="00D632BE"/>
    <w:rsid w:val="00D72D06"/>
    <w:rsid w:val="00D7522C"/>
    <w:rsid w:val="00D7536F"/>
    <w:rsid w:val="00D76668"/>
    <w:rsid w:val="00DA3A3E"/>
    <w:rsid w:val="00E0359C"/>
    <w:rsid w:val="00E07383"/>
    <w:rsid w:val="00E165BC"/>
    <w:rsid w:val="00E6091C"/>
    <w:rsid w:val="00E61E12"/>
    <w:rsid w:val="00E67FB9"/>
    <w:rsid w:val="00E7596C"/>
    <w:rsid w:val="00E81B58"/>
    <w:rsid w:val="00E878F2"/>
    <w:rsid w:val="00E94599"/>
    <w:rsid w:val="00EB278C"/>
    <w:rsid w:val="00ED0149"/>
    <w:rsid w:val="00EF7DE3"/>
    <w:rsid w:val="00F03103"/>
    <w:rsid w:val="00F271DE"/>
    <w:rsid w:val="00F627DA"/>
    <w:rsid w:val="00F65648"/>
    <w:rsid w:val="00F7231E"/>
    <w:rsid w:val="00F7288F"/>
    <w:rsid w:val="00F847A6"/>
    <w:rsid w:val="00F9441B"/>
    <w:rsid w:val="00FA4C32"/>
    <w:rsid w:val="00FA6F23"/>
    <w:rsid w:val="00FC4B0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8F093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2C63"/>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A44FC7"/>
    <w:rPr>
      <w:color w:val="0563C1" w:themeColor="hyperlink"/>
      <w:u w:val="single"/>
    </w:rPr>
  </w:style>
  <w:style w:type="character" w:styleId="UnresolvedMention">
    <w:name w:val="Unresolved Mention"/>
    <w:basedOn w:val="DefaultParagraphFont"/>
    <w:uiPriority w:val="99"/>
    <w:semiHidden/>
    <w:unhideWhenUsed/>
    <w:rsid w:val="00A44FC7"/>
    <w:rPr>
      <w:color w:val="605E5C"/>
      <w:shd w:val="clear" w:color="auto" w:fill="E1DFDD"/>
    </w:rPr>
  </w:style>
  <w:style w:type="paragraph" w:styleId="ListParagraph">
    <w:name w:val="List Paragraph"/>
    <w:basedOn w:val="Normal"/>
    <w:uiPriority w:val="34"/>
    <w:qFormat/>
    <w:rsid w:val="005A4C97"/>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42304">
      <w:bodyDiv w:val="1"/>
      <w:marLeft w:val="0pt"/>
      <w:marRight w:val="0pt"/>
      <w:marTop w:val="0pt"/>
      <w:marBottom w:val="0pt"/>
      <w:divBdr>
        <w:top w:val="none" w:sz="0" w:space="0" w:color="auto"/>
        <w:left w:val="none" w:sz="0" w:space="0" w:color="auto"/>
        <w:bottom w:val="none" w:sz="0" w:space="0" w:color="auto"/>
        <w:right w:val="none" w:sz="0" w:space="0" w:color="auto"/>
      </w:divBdr>
    </w:div>
    <w:div w:id="80596869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1.png"/><Relationship Id="rId18" Type="http://purl.oclc.org/ooxml/officeDocument/relationships/image" Target="media/image6.jpg"/><Relationship Id="rId26" Type="http://purl.oclc.org/ooxml/officeDocument/relationships/image" Target="media/image14.jpg"/><Relationship Id="rId39" Type="http://purl.oclc.org/ooxml/officeDocument/relationships/theme" Target="theme/theme1.xml"/><Relationship Id="rId21" Type="http://purl.oclc.org/ooxml/officeDocument/relationships/image" Target="media/image9.jpg"/><Relationship Id="rId34" Type="http://purl.oclc.org/ooxml/officeDocument/relationships/hyperlink" Target="%5b7%5d%09Bhadouria,%20Hitendra%20Singh,%20et%20al.%20%22Classification%20of%20COVID-19%20on%20chest%20X-Ray%20images%20using%20Deep%20Learning%20model%20with%20Histogram%20Equalization%20and%20Lungs%20Segmentation.%22%20arXiv%20preprint%20arXiv:2112.02478%20(2021)." TargetMode="External"/><Relationship Id="rId7" Type="http://purl.oclc.org/ooxml/officeDocument/relationships/endnotes" Target="endnotes.xml"/><Relationship Id="rId12" Type="http://purl.oclc.org/ooxml/officeDocument/relationships/hyperlink" Target="mailto:dhivya.arumugam28@gmail.com" TargetMode="External"/><Relationship Id="rId17" Type="http://purl.oclc.org/ooxml/officeDocument/relationships/image" Target="media/image5.jpg"/><Relationship Id="rId25" Type="http://purl.oclc.org/ooxml/officeDocument/relationships/image" Target="media/image13.jpg"/><Relationship Id="rId33" Type="http://purl.oclc.org/ooxml/officeDocument/relationships/hyperlink" Target="%5b6%5d%09Vasuki,%20P.,%20J.%20Kanimozhi,%20and%20M.%20Balkis%20Devi.%20%22A%20survey%20on%20image%20preprocessing%20techniques%20for%20diverse%20fields%20of%20medical%20imagery.%22%202017%20IEEE%20International%20Conference%20on%20Electrical,%20Instrumentation%20and%20Communication%20Engineering%20(ICEICE).%20IEEE,%202017." TargetMode="External"/><Relationship Id="rId38" Type="http://purl.oclc.org/ooxml/officeDocument/relationships/fontTable" Target="fontTable.xml"/><Relationship Id="rId2" Type="http://purl.oclc.org/ooxml/officeDocument/relationships/numbering" Target="numbering.xml"/><Relationship Id="rId16" Type="http://purl.oclc.org/ooxml/officeDocument/relationships/image" Target="media/image4.jpg"/><Relationship Id="rId20" Type="http://purl.oclc.org/ooxml/officeDocument/relationships/image" Target="media/image8.jpg"/><Relationship Id="rId29" Type="http://purl.oclc.org/ooxml/officeDocument/relationships/hyperlink" Target="%5b2%5d%09Hammoudi,%20Karim,%20et%20al.%20%22Deep%20learning%20on%20chest%20X-ray%20images%20to%20detect%20and%20evaluate%20pneumonia%20cases%20at%20the%20era%20of%20COVID-19.%22%20Journal%20of%20medical%20systems%2045.7%20(2021):%201-10."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rajancsg@gmail.com" TargetMode="External"/><Relationship Id="rId24" Type="http://purl.oclc.org/ooxml/officeDocument/relationships/image" Target="media/image12.jpg"/><Relationship Id="rId32" Type="http://purl.oclc.org/ooxml/officeDocument/relationships/hyperlink" Target="%5b5%5d%09Yasar,%20Huseyin,%20and%20Murat%20Ceylan.%20%22A%20new%20deep%20learning%20pipeline%20to%20detect%20Covid-19%20on%20chest%20X-ray%20images%20using%20local%20binary%20pattern,%20dual%20tree%20complex%20wavelet%20transform%20and%20convolutional%20neural%20networks.%22%20Applied%20Intelligence%2051.5%20(2021):%2027402763." TargetMode="External"/><Relationship Id="rId37" Type="http://purl.oclc.org/ooxml/officeDocument/relationships/hyperlink" Target="%5b10%5d%09Gie&#322;czyk,%20Agata,%20et%20al.%20%22Pre-processing%20methods%20in%20chest%20X-ray%20image%20classification.%22%20Plos%20one%2017.4%20(2022):%20e0265949." TargetMode="External"/><Relationship Id="rId5" Type="http://purl.oclc.org/ooxml/officeDocument/relationships/webSettings" Target="webSettings.xml"/><Relationship Id="rId15" Type="http://purl.oclc.org/ooxml/officeDocument/relationships/image" Target="media/image3.jpg"/><Relationship Id="rId23" Type="http://purl.oclc.org/ooxml/officeDocument/relationships/image" Target="media/image11.jpg"/><Relationship Id="rId28" Type="http://purl.oclc.org/ooxml/officeDocument/relationships/hyperlink" Target="%5b1%5d%09Meem,%20Anika%20Tahsin,%20et%20al.%20%22Prediction%20of%20covid19%20based%20on%20chest%20x-ray%20images%20using%20deep%20learning%20with%20CNN.%22%20Computer%20Systems%20Science%20and%20Engineering%20(2022):%201223-1240." TargetMode="External"/><Relationship Id="rId36" Type="http://purl.oclc.org/ooxml/officeDocument/relationships/hyperlink" Target="%5b9%5d%09Heidari,%20Morteza,%20et%20al.%20%22Detecting%20COVID-19%20infected%20pneumonia%20from%20x-ray%20images%20using%20a%20deep%20learning%20model%20with%20image%20preprocessing%20algorithm.%22%20Medical%20Imaging%202021:%20ComputerAided%20Diagnosis.%20Vol.%2011597.%20SPIE,%202021." TargetMode="External"/><Relationship Id="rId10" Type="http://purl.oclc.org/ooxml/officeDocument/relationships/hyperlink" Target="mailto:bharathisanmugaraj@gmail.com" TargetMode="External"/><Relationship Id="rId19" Type="http://purl.oclc.org/ooxml/officeDocument/relationships/image" Target="media/image7.jpg"/><Relationship Id="rId31" Type="http://purl.oclc.org/ooxml/officeDocument/relationships/hyperlink" Target="%5b4%5d%09Alghamdi,%20Hanan%20S.,%20et%20al.%20%22Deep%20learning%20approaches%20for%20detecting%20COVID-19%20from%20chest%20Xray%20images:%20A%20survey.%22%20Ieee%20Access%209%20(2021):%202023520254." TargetMode="External"/><Relationship Id="rId4" Type="http://purl.oclc.org/ooxml/officeDocument/relationships/settings" Target="settings.xml"/><Relationship Id="rId9" Type="http://purl.oclc.org/ooxml/officeDocument/relationships/hyperlink" Target="mailto:kalaivanip.cse@kongu.edu" TargetMode="External"/><Relationship Id="rId14" Type="http://purl.oclc.org/ooxml/officeDocument/relationships/image" Target="media/image2.jpg"/><Relationship Id="rId22" Type="http://purl.oclc.org/ooxml/officeDocument/relationships/image" Target="media/image10.jpg"/><Relationship Id="rId27" Type="http://purl.oclc.org/ooxml/officeDocument/relationships/image" Target="media/image15.jpg"/><Relationship Id="rId30" Type="http://purl.oclc.org/ooxml/officeDocument/relationships/hyperlink" Target="%5b3%5d%09Khan,%20Asif%20Iqbal,%20Junaid%20Latief%20Shah,%20and%20Mohammad%20Mudasir%20Bhat.%20%22CoroNet:%20A%20deep%20neural%20network%20for%20detection%20and%20diagnosis%20of%20COVID-19%20from%20chest%20x-ray%20images.%22%20Computer%20methods%20and%20programs%20in%20biomedicine%20196%20(2020):%20105581." TargetMode="External"/><Relationship Id="rId35" Type="http://purl.oclc.org/ooxml/officeDocument/relationships/hyperlink" Target="%5b8%5d%09Chhikara,%20Prateek,%20et%20al.%20%22Deep%20convolutional%20neural%20network%20with%20transfer%20learning%20for%20detecting%20pneumonia%20on%20chest%20X-rays.%22%20Advances%20in%20bioinformatics,%20multimedia,%20and%20electronics%20circuits%20and%20signals.%20Springer,%20Singapore,%202020.%20155-168." TargetMode="External"/><Relationship Id="rId8" Type="http://purl.oclc.org/ooxml/officeDocument/relationships/footer" Target="foot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1301</TotalTime>
  <Pages>6</Pages>
  <Words>3699</Words>
  <Characters>21086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dhivya A</cp:lastModifiedBy>
  <cp:revision>41</cp:revision>
  <cp:lastPrinted>2023-01-24T09:59:00Z</cp:lastPrinted>
  <dcterms:created xsi:type="dcterms:W3CDTF">2019-01-08T18:42:00Z</dcterms:created>
  <dcterms:modified xsi:type="dcterms:W3CDTF">2023-03-10T18:30:00Z</dcterms:modified>
</cp:coreProperties>
</file>