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582" w14:textId="49821C8D" w:rsidR="00CA20E8" w:rsidRDefault="00CA20E8" w:rsidP="00453ACC">
      <w:bookmarkStart w:id="0" w:name="_Hlk147953963"/>
    </w:p>
    <w:p w14:paraId="494F0F9A" w14:textId="1BEC509B" w:rsidR="005D63A3" w:rsidRPr="005D63A3" w:rsidRDefault="005D63A3" w:rsidP="00453ACC">
      <w:pPr>
        <w:jc w:val="center"/>
        <w:rPr>
          <w:b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7954151"/>
      <w:r w:rsidRPr="005D63A3">
        <w:rPr>
          <w:rFonts w:ascii="Montserrat" w:hAnsi="Montserrat"/>
          <w:b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 Deployment with IBM Cloud Watson Studio</w:t>
      </w:r>
    </w:p>
    <w:p w14:paraId="08107724" w14:textId="77777777" w:rsidR="005D63A3" w:rsidRDefault="005D63A3" w:rsidP="00453ACC">
      <w:pPr>
        <w:rPr>
          <w:b/>
          <w:bCs/>
          <w:sz w:val="32"/>
          <w:szCs w:val="32"/>
        </w:rPr>
      </w:pPr>
    </w:p>
    <w:p w14:paraId="6AB12F02" w14:textId="7AB74517" w:rsidR="005D63A3" w:rsidRDefault="005D63A3" w:rsidP="00453ACC">
      <w:pPr>
        <w:jc w:val="center"/>
        <w:rPr>
          <w:b/>
          <w:bCs/>
          <w:sz w:val="36"/>
          <w:szCs w:val="36"/>
        </w:rPr>
      </w:pPr>
      <w:r w:rsidRPr="005D63A3">
        <w:rPr>
          <w:b/>
          <w:bCs/>
          <w:sz w:val="36"/>
          <w:szCs w:val="36"/>
        </w:rPr>
        <w:t>Team member</w:t>
      </w:r>
    </w:p>
    <w:p w14:paraId="0251288C" w14:textId="0802712F" w:rsidR="005D63A3" w:rsidRDefault="005D63A3" w:rsidP="00453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7327211040</w:t>
      </w:r>
      <w:r w:rsidR="00E65361">
        <w:rPr>
          <w:b/>
          <w:bCs/>
          <w:sz w:val="36"/>
          <w:szCs w:val="36"/>
        </w:rPr>
        <w:t>15</w:t>
      </w:r>
      <w:r>
        <w:rPr>
          <w:b/>
          <w:bCs/>
          <w:sz w:val="36"/>
          <w:szCs w:val="36"/>
        </w:rPr>
        <w:t xml:space="preserve"> : </w:t>
      </w:r>
      <w:r w:rsidR="0033243A">
        <w:rPr>
          <w:b/>
          <w:bCs/>
          <w:sz w:val="36"/>
          <w:szCs w:val="36"/>
        </w:rPr>
        <w:t>S.Dhivya</w:t>
      </w:r>
    </w:p>
    <w:p w14:paraId="5E11EAB0" w14:textId="3D120663" w:rsidR="005D63A3" w:rsidRDefault="005D63A3" w:rsidP="00453ACC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4BF41791" w14:textId="4C5E9C5C" w:rsidR="005D63A3" w:rsidRPr="005D63A3" w:rsidRDefault="005D63A3" w:rsidP="00453ACC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BC81A09" w14:textId="77777777" w:rsidR="005D63A3" w:rsidRDefault="005D63A3" w:rsidP="00453ACC"/>
    <w:p w14:paraId="6842E112" w14:textId="77777777" w:rsidR="005D63A3" w:rsidRDefault="005D63A3" w:rsidP="00453ACC"/>
    <w:p w14:paraId="5E562FCD" w14:textId="31544B82" w:rsidR="005D63A3" w:rsidRDefault="00CB00D2" w:rsidP="00453ACC">
      <w:pPr>
        <w:jc w:val="center"/>
      </w:pPr>
      <w:r>
        <w:rPr>
          <w:noProof/>
        </w:rPr>
        <w:drawing>
          <wp:inline distT="0" distB="0" distL="0" distR="0" wp14:anchorId="09E18C0D" wp14:editId="5EADA658">
            <wp:extent cx="3520440" cy="2179320"/>
            <wp:effectExtent l="0" t="0" r="3810" b="0"/>
            <wp:docPr id="345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84" name="Picture 34573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DED" w14:textId="77777777" w:rsidR="005D63A3" w:rsidRPr="00453ACC" w:rsidRDefault="005D63A3" w:rsidP="00453ACC">
      <w:pPr>
        <w:rPr>
          <w:b/>
          <w:bCs/>
          <w:sz w:val="40"/>
          <w:szCs w:val="40"/>
        </w:rPr>
      </w:pPr>
    </w:p>
    <w:p w14:paraId="2D15C490" w14:textId="77777777" w:rsidR="00453ACC" w:rsidRPr="00D52778" w:rsidRDefault="00453ACC" w:rsidP="00453ACC">
      <w:pPr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>Introduction:</w:t>
      </w:r>
    </w:p>
    <w:p w14:paraId="4CEFDC01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Deploying a customer churn prediction machine learning model through IBM Cloud Watson Studio is a transformative process.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</w:t>
      </w:r>
    </w:p>
    <w:p w14:paraId="7CA1CEA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It begins with data selection and preprocessing, followed by model training using historical customer data. </w:t>
      </w:r>
    </w:p>
    <w:p w14:paraId="3DCFE618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Once trained, the model is deployed as a web service, enabling real-time predictions. </w:t>
      </w:r>
    </w:p>
    <w:p w14:paraId="7E4DF3E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By combining data-driven insights with ensemble techniques, this solution empowers businesses to proactively tackle customer churn, enhancing profitability and customer loyalty through IBM's cloud-based platform.</w:t>
      </w:r>
    </w:p>
    <w:bookmarkEnd w:id="0"/>
    <w:p w14:paraId="61DD3FC2" w14:textId="6BBAF4CB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lastRenderedPageBreak/>
        <w:t>It's a streamlined, efficient solution that exemplifies the power of predictive analytics in today's competitive landscape.</w:t>
      </w:r>
    </w:p>
    <w:p w14:paraId="50E0AE39" w14:textId="77777777" w:rsidR="00D52778" w:rsidRPr="00D52778" w:rsidRDefault="00D52778" w:rsidP="00D5277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0E77" w14:textId="7011DBDA" w:rsidR="00D9648E" w:rsidRDefault="00D9648E" w:rsidP="00D52778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 xml:space="preserve">2 </w:t>
      </w:r>
      <w:r w:rsidR="00D52778" w:rsidRPr="00D52778">
        <w:rPr>
          <w:b/>
          <w:bCs/>
          <w:sz w:val="44"/>
          <w:szCs w:val="44"/>
          <w:u w:val="single"/>
        </w:rPr>
        <w:t>:</w:t>
      </w:r>
      <w:proofErr w:type="gramEnd"/>
    </w:p>
    <w:p w14:paraId="58FA16A6" w14:textId="780BF0DC" w:rsidR="002B10FC" w:rsidRPr="002B10FC" w:rsidRDefault="00D52778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experimenting with ensemble methods or hyperparameter tuning to optimize the model's performance</w:t>
      </w:r>
      <w:r w:rsidR="007C66D7"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0682DA79" w14:textId="5E12ABBC" w:rsidR="002B10FC" w:rsidRDefault="002B10FC" w:rsidP="00D52778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</w:t>
      </w:r>
    </w:p>
    <w:p w14:paraId="64EED265" w14:textId="390A4A6D" w:rsidR="002B10FC" w:rsidRDefault="002B10FC" w:rsidP="00D52778">
      <w:pPr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</w:pPr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 xml:space="preserve">Data </w:t>
      </w:r>
      <w:proofErr w:type="gramStart"/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>Source :</w:t>
      </w:r>
      <w:proofErr w:type="gramEnd"/>
    </w:p>
    <w:p w14:paraId="31FCB50F" w14:textId="7D241B75" w:rsidR="002B10FC" w:rsidRDefault="002B10FC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Data source for ML deployment should be accurate, comprehensive, geographically relevant, and easily accessible to ensure a reliable and efficient model.</w:t>
      </w:r>
    </w:p>
    <w:p w14:paraId="05C8C36D" w14:textId="3FD2245B" w:rsidR="002B10FC" w:rsidRDefault="002B10FC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Dataset </w:t>
      </w:r>
      <w:proofErr w:type="gramStart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link  :</w:t>
      </w:r>
      <w:proofErr w:type="gramEnd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(</w:t>
      </w:r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</w:t>
      </w:r>
      <w:hyperlink r:id="rId8" w:history="1">
        <w:r w:rsidR="00C56A5D" w:rsidRPr="002A02A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https://github.com/Dhanusri-P-S/ml-model-datasets</w:t>
        </w:r>
      </w:hyperlink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)</w:t>
      </w:r>
    </w:p>
    <w:p w14:paraId="619C780C" w14:textId="77777777" w:rsidR="007C66D7" w:rsidRDefault="007C66D7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04541FE4" w14:textId="1F8DC487" w:rsidR="005D5FBF" w:rsidRPr="00C56A5D" w:rsidRDefault="007C66D7" w:rsidP="00C56A5D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5C4C0506" wp14:editId="731BBD03">
            <wp:extent cx="6637020" cy="5006340"/>
            <wp:effectExtent l="0" t="0" r="0" b="3810"/>
            <wp:docPr id="1436610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09" name="Picture 1436610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29D" w14:textId="2A582F78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Data Understanding:</w:t>
      </w:r>
    </w:p>
    <w:p w14:paraId="3ADA1396" w14:textId="0DA5FA0A" w:rsidR="008301A9" w:rsidRPr="008301A9" w:rsidRDefault="008301A9" w:rsidP="008301A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Explore dataset structure, types, and distributions.</w:t>
      </w:r>
    </w:p>
    <w:p w14:paraId="5E39860B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Cleaning: </w:t>
      </w:r>
    </w:p>
    <w:p w14:paraId="5B2E2D05" w14:textId="1F356391" w:rsidR="008301A9" w:rsidRPr="008301A9" w:rsidRDefault="008301A9" w:rsidP="008301A9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Handle missing values and outliers.</w:t>
      </w:r>
    </w:p>
    <w:p w14:paraId="066B5980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Feature Engineering: </w:t>
      </w:r>
    </w:p>
    <w:p w14:paraId="1581F641" w14:textId="5FD84210" w:rsidR="008301A9" w:rsidRP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Create, transform, or select relevant features.</w:t>
      </w:r>
    </w:p>
    <w:p w14:paraId="6313E786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Visualization: </w:t>
      </w:r>
    </w:p>
    <w:p w14:paraId="16D63B02" w14:textId="33761CDD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Utilize graphs for insights and pattern recognition</w:t>
      </w: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48595B33" w14:textId="77777777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6676E88" w14:textId="2083B151" w:rsidR="008301A9" w:rsidRDefault="008301A9" w:rsidP="008301A9">
      <w:pPr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</w:pPr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 xml:space="preserve">Ensemble </w:t>
      </w:r>
      <w:proofErr w:type="gramStart"/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>Methods :</w:t>
      </w:r>
      <w:proofErr w:type="gramEnd"/>
    </w:p>
    <w:p w14:paraId="3337FC6B" w14:textId="14FF41D8" w:rsidR="00C56A5D" w:rsidRPr="00C56A5D" w:rsidRDefault="008301A9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Decision Tree Classifier</w:t>
      </w:r>
      <w:r w:rsidR="005D5FBF"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5D5FBF" w:rsidRPr="005D5FBF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Decision Trees split data but may overfit, controlled with depth limits.</w:t>
      </w:r>
    </w:p>
    <w:p w14:paraId="12AE4209" w14:textId="77777777" w:rsidR="00C56A5D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Random Forest Classifie</w:t>
      </w:r>
      <w:r w:rsidR="005D5FBF" w:rsidRPr="00C56A5D">
        <w:rPr>
          <w:rFonts w:ascii="Open Sans" w:hAnsi="Open Sans" w:cs="Open Sans"/>
          <w:b/>
          <w:bCs/>
          <w:sz w:val="28"/>
          <w:szCs w:val="28"/>
        </w:rPr>
        <w:t xml:space="preserve">r: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Ensem</w:t>
      </w:r>
      <w:r w:rsidR="00C56A5D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b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les of Decision Trees reduce overfitting</w:t>
      </w:r>
      <w:r w:rsidR="005D5FBF" w:rsidRPr="00C56A5D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.</w:t>
      </w:r>
    </w:p>
    <w:p w14:paraId="5D5C1896" w14:textId="68D02A9A" w:rsidR="005D5FBF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Pickling the model</w:t>
      </w:r>
      <w:r w:rsidR="00C56A5D"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Serialize and save ML models for easy storage and deployment.</w:t>
      </w:r>
    </w:p>
    <w:p w14:paraId="69E551C2" w14:textId="77777777" w:rsidR="00491B4D" w:rsidRPr="00491B4D" w:rsidRDefault="00491B4D" w:rsidP="00491B4D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3BB02B3" w14:textId="034D1D93" w:rsidR="00C56A5D" w:rsidRPr="001136D4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Evaluation and Selection: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Assess model performance using metrics like accuracy, precision, recall, or ROC-AUC. Cross-validation helps select the best-performing model.</w:t>
      </w:r>
    </w:p>
    <w:p w14:paraId="731265E0" w14:textId="77777777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Interpretability: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Understand how the model makes predictions, using techniques like feature importance analysis, SHAP values, or LIME to ensure transparency and trust.</w:t>
      </w:r>
    </w:p>
    <w:p w14:paraId="3442D75F" w14:textId="77777777" w:rsidR="001136D4" w:rsidRPr="00C56A5D" w:rsidRDefault="001136D4" w:rsidP="001136D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Deployment and Prediction: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 the model in a production environment, allowing it to make real-time predictions, often through APIs or cloud-based platforms, to enhance business decision-making.</w:t>
      </w:r>
    </w:p>
    <w:p w14:paraId="5EAD2A76" w14:textId="77777777" w:rsidR="001136D4" w:rsidRDefault="001136D4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93FFAE2" w14:textId="367C05E1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EFA4CB3" w14:textId="77777777" w:rsidR="00C56A5D" w:rsidRDefault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br w:type="page"/>
      </w:r>
    </w:p>
    <w:p w14:paraId="38FCFA2E" w14:textId="77777777" w:rsid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PROGRAM :</w:t>
      </w:r>
      <w:proofErr w:type="gramEnd"/>
    </w:p>
    <w:p w14:paraId="11C3EC8C" w14:textId="37725A3F" w:rsidR="00376CF4" w:rsidRP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[1]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          </w:t>
      </w:r>
    </w:p>
    <w:p w14:paraId="24565F06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pd</w:t>
      </w:r>
    </w:p>
    <w:p w14:paraId="44292AB8" w14:textId="77777777" w:rsidR="00376CF4" w:rsidRDefault="00376CF4" w:rsidP="00376CF4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0882A72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14:paraId="22D112E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sklearn.model</w:t>
      </w:r>
      <w:proofErr w:type="gramEnd"/>
      <w:r>
        <w:rPr>
          <w:rStyle w:val="nn"/>
          <w:rFonts w:eastAsiaTheme="majorEastAsia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49CF30A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recall_score</w:t>
      </w:r>
      <w:proofErr w:type="spellEnd"/>
    </w:p>
    <w:p w14:paraId="2C8AB031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14:paraId="5F9617BF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14:paraId="1C19F353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14:paraId="2A987113" w14:textId="77777777" w:rsidR="00376CF4" w:rsidRDefault="00376CF4" w:rsidP="00376CF4">
      <w:pPr>
        <w:pStyle w:val="HTMLPreformatted"/>
        <w:spacing w:line="244" w:lineRule="atLeast"/>
        <w:rPr>
          <w:rStyle w:val="n"/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imblearn.combine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SMOTEENN</w:t>
      </w:r>
    </w:p>
    <w:p w14:paraId="47995747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</w:p>
    <w:p w14:paraId="0CFFB4E2" w14:textId="77777777" w:rsidR="00376CF4" w:rsidRPr="00376CF4" w:rsidRDefault="00376CF4" w:rsidP="00376CF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[2]:</w:t>
      </w:r>
    </w:p>
    <w:p w14:paraId="48CB0A2F" w14:textId="666A5679" w:rsidR="00376CF4" w:rsidRDefault="00376CF4" w:rsidP="00376CF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2"/>
          <w:color w:val="000000"/>
        </w:rPr>
        <w:t>ML Model Dataset.csv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527CE0" w14:textId="77777777" w:rsidR="00376CF4" w:rsidRDefault="00376CF4" w:rsidP="00376CF4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FC5C39D" w14:textId="77777777" w:rsidR="001136D4" w:rsidRDefault="001136D4" w:rsidP="00376CF4">
      <w:pPr>
        <w:pStyle w:val="HTMLPreformatted"/>
        <w:spacing w:line="244" w:lineRule="atLeast"/>
        <w:rPr>
          <w:color w:val="000000"/>
        </w:rPr>
      </w:pPr>
    </w:p>
    <w:p w14:paraId="24CFA7AC" w14:textId="4C8E0B66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 [2]:</w:t>
      </w:r>
    </w:p>
    <w:p w14:paraId="3AF6B735" w14:textId="77777777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0273EE2E" w14:textId="6CA11A16" w:rsidR="001136D4" w:rsidRPr="00376CF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B72BD71" wp14:editId="5214E3CB">
            <wp:extent cx="6645910" cy="2027555"/>
            <wp:effectExtent l="0" t="0" r="2540" b="0"/>
            <wp:docPr id="2090147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037" name="Picture 2090147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241" w14:textId="002CFD7E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20B1F729" w14:textId="77777777" w:rsid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('Unnamed: 0',axis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0004EFF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639970" w14:textId="77777777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6024AB6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Churn',axis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0F8E69B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251A083B" w14:textId="1E6F9583" w:rsidR="00376CF4" w:rsidRDefault="00376CF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35D42C64" w14:textId="18A8F2C0" w:rsid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 [4]:</w:t>
      </w:r>
    </w:p>
    <w:p w14:paraId="4704D2E3" w14:textId="7198167A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2A33D9A" wp14:editId="00C3063C">
            <wp:extent cx="5556738" cy="3545840"/>
            <wp:effectExtent l="0" t="0" r="6350" b="0"/>
            <wp:docPr id="148075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82" name="Picture 148075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0" cy="3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0C05B5B0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3658EE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2366DFC8" w14:textId="77777777" w:rsidR="00007D89" w:rsidRDefault="001136D4" w:rsidP="00007D8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32"/>
          <w:szCs w:val="32"/>
          <w:u w:val="single"/>
          <w:shd w:val="clear" w:color="auto" w:fill="FFFFFF"/>
        </w:rPr>
        <w:drawing>
          <wp:inline distT="0" distB="0" distL="0" distR="0" wp14:anchorId="7422D166" wp14:editId="79CDBF7B">
            <wp:extent cx="5646769" cy="3751384"/>
            <wp:effectExtent l="0" t="0" r="0" b="1905"/>
            <wp:docPr id="858783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3111" name="Picture 858783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3" cy="3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br w:type="page"/>
      </w:r>
    </w:p>
    <w:p w14:paraId="7142BD56" w14:textId="4414F7BE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In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6AA90E77" w14:textId="3CA3C17D" w:rsidR="001136D4" w:rsidRPr="00007D89" w:rsidRDefault="001136D4" w:rsidP="00007D89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729CE164" w14:textId="77777777" w:rsidR="001136D4" w:rsidRDefault="001136D4" w:rsidP="001136D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</w:p>
    <w:p w14:paraId="077FA454" w14:textId="540D8AF8" w:rsidR="001136D4" w:rsidRPr="00007D89" w:rsidRDefault="001136D4" w:rsidP="00D1747D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="00007D8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46CFECA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0       0</w:t>
      </w:r>
    </w:p>
    <w:p w14:paraId="31B7919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1       0</w:t>
      </w:r>
    </w:p>
    <w:p w14:paraId="6A5971D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2       1</w:t>
      </w:r>
    </w:p>
    <w:p w14:paraId="0472694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3       0</w:t>
      </w:r>
    </w:p>
    <w:p w14:paraId="343EA16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4       1</w:t>
      </w:r>
    </w:p>
    <w:p w14:paraId="61C23AD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5       1</w:t>
      </w:r>
    </w:p>
    <w:p w14:paraId="7357345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6       0</w:t>
      </w:r>
    </w:p>
    <w:p w14:paraId="737F2A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7       0</w:t>
      </w:r>
    </w:p>
    <w:p w14:paraId="7081A18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8       1</w:t>
      </w:r>
    </w:p>
    <w:p w14:paraId="381F16F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9       0</w:t>
      </w:r>
    </w:p>
    <w:p w14:paraId="1BC077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10      0</w:t>
      </w:r>
    </w:p>
    <w:p w14:paraId="41A86F0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11      0</w:t>
      </w:r>
    </w:p>
    <w:p w14:paraId="75B777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12      0</w:t>
      </w:r>
    </w:p>
    <w:p w14:paraId="1A5DC5B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13      1</w:t>
      </w:r>
    </w:p>
    <w:p w14:paraId="1A77FC7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14      0</w:t>
      </w:r>
    </w:p>
    <w:p w14:paraId="081C3C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15      0</w:t>
      </w:r>
    </w:p>
    <w:p w14:paraId="3E4B4A8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16      0</w:t>
      </w:r>
    </w:p>
    <w:p w14:paraId="697719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17      0</w:t>
      </w:r>
    </w:p>
    <w:p w14:paraId="1917322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18      1</w:t>
      </w:r>
    </w:p>
    <w:p w14:paraId="29EBEDE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19      0</w:t>
      </w:r>
    </w:p>
    <w:p w14:paraId="5B130B7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20      1</w:t>
      </w:r>
    </w:p>
    <w:p w14:paraId="04ACA05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21      0</w:t>
      </w:r>
    </w:p>
    <w:p w14:paraId="6D8EF8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22      1</w:t>
      </w:r>
    </w:p>
    <w:p w14:paraId="20D0CB8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23      0</w:t>
      </w:r>
    </w:p>
    <w:p w14:paraId="051C91A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24      0</w:t>
      </w:r>
    </w:p>
    <w:p w14:paraId="340C49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25      0</w:t>
      </w:r>
    </w:p>
    <w:p w14:paraId="565D1BF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26      1</w:t>
      </w:r>
    </w:p>
    <w:p w14:paraId="4D06FBC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27      1</w:t>
      </w:r>
    </w:p>
    <w:p w14:paraId="1FF586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28      0</w:t>
      </w:r>
    </w:p>
    <w:p w14:paraId="29230B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29      1</w:t>
      </w:r>
    </w:p>
    <w:p w14:paraId="408DD0C7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..</w:t>
      </w:r>
    </w:p>
    <w:p w14:paraId="1B8F2CE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7002    0</w:t>
      </w:r>
    </w:p>
    <w:p w14:paraId="5EBB304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7003    0</w:t>
      </w:r>
    </w:p>
    <w:p w14:paraId="4E37E5C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7004    0</w:t>
      </w:r>
    </w:p>
    <w:p w14:paraId="51765F1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7005    0</w:t>
      </w:r>
    </w:p>
    <w:p w14:paraId="452B4C8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7006    0</w:t>
      </w:r>
    </w:p>
    <w:p w14:paraId="29248A7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7007    1</w:t>
      </w:r>
    </w:p>
    <w:p w14:paraId="79E1283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7008    0</w:t>
      </w:r>
    </w:p>
    <w:p w14:paraId="4DD07AC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7009    0</w:t>
      </w:r>
    </w:p>
    <w:p w14:paraId="52040CE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7010    1</w:t>
      </w:r>
    </w:p>
    <w:p w14:paraId="00709CA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7011    0</w:t>
      </w:r>
    </w:p>
    <w:p w14:paraId="7B3610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7012    0</w:t>
      </w:r>
    </w:p>
    <w:p w14:paraId="6420FF1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7013    0</w:t>
      </w:r>
    </w:p>
    <w:p w14:paraId="60E5E9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7014    0</w:t>
      </w:r>
    </w:p>
    <w:p w14:paraId="6F3D667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7015    1</w:t>
      </w:r>
    </w:p>
    <w:p w14:paraId="218FDA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7016    0</w:t>
      </w:r>
    </w:p>
    <w:p w14:paraId="26CEF39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7017    0</w:t>
      </w:r>
    </w:p>
    <w:p w14:paraId="6C63CFD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7018    0</w:t>
      </w:r>
    </w:p>
    <w:p w14:paraId="4C29E2E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7019    0</w:t>
      </w:r>
    </w:p>
    <w:p w14:paraId="7DF2390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7020    0</w:t>
      </w:r>
    </w:p>
    <w:p w14:paraId="50832A4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7021    1</w:t>
      </w:r>
    </w:p>
    <w:p w14:paraId="52F979C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7022    0</w:t>
      </w:r>
    </w:p>
    <w:p w14:paraId="47C274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7023    1</w:t>
      </w:r>
    </w:p>
    <w:p w14:paraId="09EB1AF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7024    0</w:t>
      </w:r>
    </w:p>
    <w:p w14:paraId="1B768CC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7025    0</w:t>
      </w:r>
    </w:p>
    <w:p w14:paraId="2E03DC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7026    0</w:t>
      </w:r>
    </w:p>
    <w:p w14:paraId="651DC12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7027    0</w:t>
      </w:r>
    </w:p>
    <w:p w14:paraId="4188CF1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7028    0</w:t>
      </w:r>
    </w:p>
    <w:p w14:paraId="387E575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7029    0</w:t>
      </w:r>
    </w:p>
    <w:p w14:paraId="61EA5DB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7030    1</w:t>
      </w:r>
    </w:p>
    <w:p w14:paraId="771AABB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7031    0</w:t>
      </w:r>
    </w:p>
    <w:p w14:paraId="5539A08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Churn, Length: 7032,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ED16026" w14:textId="77777777" w:rsidR="001136D4" w:rsidRPr="00007D89" w:rsidRDefault="001136D4" w:rsidP="001136D4">
      <w:pPr>
        <w:pStyle w:val="Heading5"/>
        <w:shd w:val="clear" w:color="auto" w:fill="FFFFFF"/>
        <w:rPr>
          <w:rFonts w:ascii="var(--jp-content-font-family)" w:hAnsi="var(--jp-content-font-family)" w:cs="Segoe UI"/>
          <w:b/>
          <w:bCs/>
          <w:color w:val="000000"/>
        </w:rPr>
      </w:pPr>
      <w:r w:rsidRPr="00007D89">
        <w:rPr>
          <w:rFonts w:ascii="var(--jp-content-font-family)" w:hAnsi="var(--jp-content-font-family)" w:cs="Segoe UI"/>
          <w:b/>
          <w:bCs/>
          <w:color w:val="000000"/>
        </w:rPr>
        <w:t>Train Test Split</w:t>
      </w:r>
    </w:p>
    <w:p w14:paraId="61624F3F" w14:textId="77777777" w:rsidR="001136D4" w:rsidRPr="00007D89" w:rsidRDefault="001136D4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[6]:</w:t>
      </w:r>
    </w:p>
    <w:p w14:paraId="1386FBA1" w14:textId="77777777" w:rsidR="001136D4" w:rsidRDefault="001136D4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rFonts w:eastAsiaTheme="majorEastAsia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rFonts w:eastAsiaTheme="majorEastAsia"/>
          <w:color w:val="000000"/>
        </w:rPr>
        <w:t>)</w:t>
      </w:r>
    </w:p>
    <w:p w14:paraId="098EB7E5" w14:textId="77777777" w:rsidR="00007D89" w:rsidRDefault="00007D89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</w:p>
    <w:p w14:paraId="4968B5CE" w14:textId="77777777" w:rsidR="00007D89" w:rsidRDefault="00007D89" w:rsidP="00007D8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Classifier</w:t>
      </w:r>
    </w:p>
    <w:p w14:paraId="5113749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[7]:</w:t>
      </w:r>
    </w:p>
    <w:p w14:paraId="726C3C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D52AE2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[8]:</w:t>
      </w:r>
    </w:p>
    <w:p w14:paraId="27EF764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898EAB8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8]:</w:t>
      </w:r>
    </w:p>
    <w:p w14:paraId="0D714A6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4E40BFD7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[9]:</w:t>
      </w:r>
    </w:p>
    <w:p w14:paraId="250C7432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9D27AE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14:paraId="4AC0E5FA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9]:</w:t>
      </w:r>
    </w:p>
    <w:p w14:paraId="6543724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[0, 0, 1, ..., 0, 0, 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14:paraId="6784BC93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[10]:</w:t>
      </w:r>
    </w:p>
    <w:p w14:paraId="6A4353F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33F99256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10]:</w:t>
      </w:r>
    </w:p>
    <w:p w14:paraId="086FB2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0.7818052594171997</w:t>
      </w:r>
    </w:p>
    <w:p w14:paraId="400D86A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[11]:</w:t>
      </w:r>
    </w:p>
    <w:p w14:paraId="61F32216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476F7E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1B42E32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0113EB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0       0.82      0.89      0.86      1023</w:t>
      </w:r>
    </w:p>
    <w:p w14:paraId="60A09DE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1       0.63      0.49      0.55       384</w:t>
      </w:r>
    </w:p>
    <w:p w14:paraId="0CD62DBD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737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0.78      1407</w:t>
      </w:r>
    </w:p>
    <w:p w14:paraId="594A9057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0.73      0.69      0.70      1407</w:t>
      </w:r>
    </w:p>
    <w:p w14:paraId="1C902EB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0.77      0.78      0.77      1407</w:t>
      </w:r>
    </w:p>
    <w:p w14:paraId="625D563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CF4D670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[12]:</w:t>
      </w:r>
    </w:p>
    <w:p w14:paraId="67D364A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SMOTEENN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9059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fit_sample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proofErr w:type="gramEnd"/>
      <w:r>
        <w:rPr>
          <w:rStyle w:val="p"/>
          <w:color w:val="000000"/>
        </w:rPr>
        <w:t>)</w:t>
      </w:r>
    </w:p>
    <w:p w14:paraId="41E8C1D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[13]:</w:t>
      </w:r>
    </w:p>
    <w:p w14:paraId="1961D164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xr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yr_test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14:paraId="58AAB335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[14]:</w:t>
      </w:r>
    </w:p>
    <w:p w14:paraId="27A9D5D7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model_dt_smote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97D6DED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[15]:</w:t>
      </w:r>
    </w:p>
    <w:p w14:paraId="1BEEE841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model_dt_smote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3750C03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)</w:t>
      </w:r>
    </w:p>
    <w:p w14:paraId="2FEA8CBE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)</w:t>
      </w:r>
    </w:p>
    <w:p w14:paraId="5426268B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rStyle w:val="p"/>
          <w:color w:val="000000"/>
        </w:rPr>
        <w:t>)</w:t>
      </w:r>
    </w:p>
    <w:p w14:paraId="56A194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0FC3978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0.934412265758092</w:t>
      </w:r>
    </w:p>
    <w:p w14:paraId="5D99076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2BE1A2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FEA0F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0       0.97      0.88      0.93       540</w:t>
      </w:r>
    </w:p>
    <w:p w14:paraId="0072DAB0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1       0.91      0.98      0.94       634</w:t>
      </w:r>
    </w:p>
    <w:p w14:paraId="513C3E1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2611D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0.93      1174</w:t>
      </w:r>
    </w:p>
    <w:p w14:paraId="4287D14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F747F03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339775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A4627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[16]:</w:t>
      </w:r>
    </w:p>
    <w:p w14:paraId="7362D7A8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31F8331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477  63</w:t>
      </w:r>
      <w:proofErr w:type="gramEnd"/>
      <w:r>
        <w:rPr>
          <w:color w:val="000000"/>
        </w:rPr>
        <w:t>]</w:t>
      </w:r>
    </w:p>
    <w:p w14:paraId="19CD5C0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[ 14 620]]</w:t>
      </w:r>
    </w:p>
    <w:p w14:paraId="0E26FDA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320E2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6C5BBEF" w14:textId="77777777" w:rsidR="00007D89" w:rsidRPr="00007D89" w:rsidRDefault="00007D89" w:rsidP="00007D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7D8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p w14:paraId="0AC7988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2633C25F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2AB480FE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69C558E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52EF89F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A8C23C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45E787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DD01C8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33E2617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EC1318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4C23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79EC3D4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6CF0F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75727AB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0.7953091684434968</w:t>
      </w:r>
    </w:p>
    <w:p w14:paraId="43DBB47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5EA6692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labels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[0,1]))</w:t>
      </w:r>
    </w:p>
    <w:p w14:paraId="311C108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1CB2AFF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161F1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0       0.82      0.92      0.87      1023</w:t>
      </w:r>
    </w:p>
    <w:p w14:paraId="01B3158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1       0.69      0.45      0.55       384</w:t>
      </w:r>
    </w:p>
    <w:p w14:paraId="4E4D14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26B2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0.80      1407</w:t>
      </w:r>
    </w:p>
    <w:p w14:paraId="18A7654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0.75      0.69      0.71      1407</w:t>
      </w:r>
    </w:p>
    <w:p w14:paraId="68E58DA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0.78      0.80      0.78      1407</w:t>
      </w:r>
    </w:p>
    <w:p w14:paraId="4977AA8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667E59" w14:textId="76DFD871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9F9E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AC5813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SMOTEENN(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9FFF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X_resampled1, y_resampled1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fit_sample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DD149A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66C0D13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1,xr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_test1,yr_train1,yr_test1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train_test_split(X_resampled1, y_resampled1,test_size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14:paraId="4A3E3D1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[25]:</w:t>
      </w:r>
    </w:p>
    <w:p w14:paraId="50B95A4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71C8B92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C7497FD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1,yr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_train1)</w:t>
      </w:r>
    </w:p>
    <w:p w14:paraId="5FF79801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388F491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6BF2B77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5975231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yr_predict1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(xr_test1)</w:t>
      </w:r>
    </w:p>
    <w:p w14:paraId="7DD0726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40C126EB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model_score_r1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(xr_test1, yr_test1)</w:t>
      </w:r>
    </w:p>
    <w:p w14:paraId="4CFECF0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66590839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print(model_score_r1)</w:t>
      </w:r>
    </w:p>
    <w:p w14:paraId="009D53E5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2EA81B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0.9427350427350427</w:t>
      </w:r>
    </w:p>
    <w:p w14:paraId="02418C1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27A7D9B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57CF4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0       0.95      0.92      0.93       518</w:t>
      </w:r>
    </w:p>
    <w:p w14:paraId="5CB8D4A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1       0.94      0.96      0.95       652</w:t>
      </w:r>
    </w:p>
    <w:p w14:paraId="39C36097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D4ABD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1170</w:t>
      </w:r>
    </w:p>
    <w:p w14:paraId="7108EBE1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7E4E11EB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141255E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75C68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274CD898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4A1E0C9F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478  40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6FB9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[ 27 625]]</w:t>
      </w:r>
    </w:p>
    <w:p w14:paraId="15C8FB09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6FC7329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Performing PCA</w:t>
      </w:r>
    </w:p>
    <w:p w14:paraId="2DDAD94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[31]:</w:t>
      </w:r>
    </w:p>
    <w:p w14:paraId="7BA38EF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sklearn.decomposition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4CAFBD3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0.9</w:t>
      </w:r>
      <w:r>
        <w:rPr>
          <w:rStyle w:val="p"/>
          <w:color w:val="000000"/>
        </w:rPr>
        <w:t>)</w:t>
      </w:r>
    </w:p>
    <w:p w14:paraId="0CF9F49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xr_train_pca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xr_train1</w:t>
      </w:r>
      <w:r>
        <w:rPr>
          <w:rStyle w:val="p"/>
          <w:color w:val="000000"/>
        </w:rPr>
        <w:t>)</w:t>
      </w:r>
    </w:p>
    <w:p w14:paraId="6C282A8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xr_test_pca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)</w:t>
      </w:r>
    </w:p>
    <w:p w14:paraId="5BF369CF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explained_variance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explained</w:t>
      </w:r>
      <w:proofErr w:type="gramEnd"/>
      <w:r>
        <w:rPr>
          <w:rStyle w:val="n"/>
          <w:color w:val="000000"/>
        </w:rPr>
        <w:t>_variance_ratio</w:t>
      </w:r>
      <w:proofErr w:type="spellEnd"/>
      <w:r>
        <w:rPr>
          <w:rStyle w:val="n"/>
          <w:color w:val="000000"/>
        </w:rPr>
        <w:t>_</w:t>
      </w:r>
    </w:p>
    <w:p w14:paraId="242F070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[32]:</w:t>
      </w:r>
    </w:p>
    <w:p w14:paraId="3B2DC02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n_estimators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criterion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gini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6530A65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[33]:</w:t>
      </w:r>
    </w:p>
    <w:p w14:paraId="166AA7E9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xr_train_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_train1</w:t>
      </w:r>
      <w:r>
        <w:rPr>
          <w:rStyle w:val="p"/>
          <w:color w:val="000000"/>
        </w:rPr>
        <w:t>)</w:t>
      </w:r>
    </w:p>
    <w:p w14:paraId="14B847A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33]:</w:t>
      </w:r>
    </w:p>
    <w:p w14:paraId="7CA07E8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34229367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[34]:</w:t>
      </w:r>
    </w:p>
    <w:p w14:paraId="2D7D9D3A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)</w:t>
      </w:r>
    </w:p>
    <w:p w14:paraId="4705867F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[35]:</w:t>
      </w:r>
    </w:p>
    <w:p w14:paraId="3A059A7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0403A96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[36]:</w:t>
      </w:r>
    </w:p>
    <w:p w14:paraId="1B8612DC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rStyle w:val="p"/>
          <w:color w:val="000000"/>
        </w:rPr>
        <w:t>)</w:t>
      </w:r>
    </w:p>
    <w:p w14:paraId="018E37E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rStyle w:val="p"/>
          <w:color w:val="000000"/>
        </w:rPr>
        <w:t>))</w:t>
      </w:r>
    </w:p>
    <w:p w14:paraId="48023775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0.7239316239316239</w:t>
      </w:r>
    </w:p>
    <w:p w14:paraId="18166E5B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F9458C0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1D805C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0       0.72      0.61      0.66       518</w:t>
      </w:r>
    </w:p>
    <w:p w14:paraId="2BD235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1       0.72      0.81      0.77       652</w:t>
      </w:r>
    </w:p>
    <w:p w14:paraId="3A5FD35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93B0AB2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0.72      1170</w:t>
      </w:r>
    </w:p>
    <w:p w14:paraId="39160596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0.72      0.71      0.71      1170</w:t>
      </w:r>
    </w:p>
    <w:p w14:paraId="1CE12ACE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0.72      0.72      0.72      1170</w:t>
      </w:r>
    </w:p>
    <w:p w14:paraId="0533D61D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266607" w14:textId="36CB865D" w:rsidR="004E7BD9" w:rsidRDefault="004E7BD9" w:rsidP="004E7BD9">
      <w:pPr>
        <w:pStyle w:val="HTMLPreformatted"/>
        <w:spacing w:line="244" w:lineRule="atLeast"/>
        <w:rPr>
          <w:color w:val="000000"/>
        </w:rPr>
      </w:pPr>
    </w:p>
    <w:p w14:paraId="0B2504DF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Pickling the model</w:t>
      </w:r>
    </w:p>
    <w:p w14:paraId="263888E6" w14:textId="2CC8844E" w:rsidR="004E7BD9" w:rsidRPr="004E7BD9" w:rsidRDefault="004E7BD9" w:rsidP="004E7BD9">
      <w:pPr>
        <w:shd w:val="clear" w:color="auto" w:fill="FFFFFF"/>
        <w:tabs>
          <w:tab w:val="center" w:pos="5233"/>
          <w:tab w:val="right" w:pos="10466"/>
        </w:tabs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[37]</w:t>
      </w: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</w:p>
    <w:p w14:paraId="61E8A7A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pickle</w:t>
      </w:r>
    </w:p>
    <w:p w14:paraId="3573E804" w14:textId="77777777" w:rsidR="004E7BD9" w:rsidRDefault="004E7BD9" w:rsidP="004E7BD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3A98A61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model.sav</w:t>
      </w:r>
      <w:proofErr w:type="spellEnd"/>
      <w:r>
        <w:rPr>
          <w:rStyle w:val="s1"/>
          <w:color w:val="000000"/>
        </w:rPr>
        <w:t>'</w:t>
      </w:r>
    </w:p>
    <w:p w14:paraId="0D288285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[39]:</w:t>
      </w:r>
    </w:p>
    <w:p w14:paraId="6623EAB3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model_rf_smote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AEFD2B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[40]:</w:t>
      </w:r>
    </w:p>
    <w:p w14:paraId="2D724E8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153A76E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[41]:</w:t>
      </w:r>
    </w:p>
    <w:p w14:paraId="7EF0D6DB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786F8651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[42]:</w:t>
      </w:r>
    </w:p>
    <w:p w14:paraId="6980CDE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</w:p>
    <w:p w14:paraId="0D6725B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42]:</w:t>
      </w:r>
    </w:p>
    <w:p w14:paraId="491E32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0.9427350427350427</w:t>
      </w:r>
    </w:p>
    <w:bookmarkEnd w:id="1"/>
    <w:p w14:paraId="19ABB409" w14:textId="77777777" w:rsidR="004E7BD9" w:rsidRDefault="004E7BD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F45FA69" w14:textId="77777777" w:rsidR="00007D89" w:rsidRDefault="00007D89" w:rsidP="001136D4">
      <w:pPr>
        <w:pStyle w:val="HTMLPreformatted"/>
        <w:spacing w:line="244" w:lineRule="atLeast"/>
        <w:rPr>
          <w:color w:val="000000"/>
        </w:rPr>
      </w:pPr>
    </w:p>
    <w:p w14:paraId="18E40BCD" w14:textId="77777777" w:rsidR="00C56A5D" w:rsidRDefault="00C56A5D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2672831" w14:textId="2BB3A745" w:rsidR="00007D89" w:rsidRDefault="00510485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Conclusion :</w:t>
      </w:r>
      <w:proofErr w:type="gramEnd"/>
    </w:p>
    <w:p w14:paraId="6E828B8C" w14:textId="6553F105" w:rsidR="00510485" w:rsidRPr="00510485" w:rsidRDefault="00510485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510485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In Phase 2, we've created a reliable model, rigorously tested it, and ensured it's easy to grasp. It's now primed for practical use in making informed decisions.</w:t>
      </w:r>
    </w:p>
    <w:p w14:paraId="1D15594F" w14:textId="70EC2C66" w:rsidR="004E7BD9" w:rsidRPr="00DB1264" w:rsidRDefault="004E7BD9" w:rsidP="004E7BD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5EC63B2" w14:textId="2D0ACD48" w:rsidR="004E7BD9" w:rsidRPr="004E7BD9" w:rsidRDefault="004E7BD9" w:rsidP="004E7BD9">
      <w:pPr>
        <w:tabs>
          <w:tab w:val="left" w:pos="8531"/>
        </w:tabs>
        <w:rPr>
          <w:rFonts w:ascii="Open Sans" w:hAnsi="Open Sans" w:cs="Open Sans"/>
          <w:sz w:val="32"/>
          <w:szCs w:val="32"/>
        </w:rPr>
      </w:pPr>
    </w:p>
    <w:sectPr w:rsidR="004E7BD9" w:rsidRPr="004E7BD9" w:rsidSect="00453ACC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01DC" w14:textId="77777777" w:rsidR="00D619BA" w:rsidRDefault="00D619BA" w:rsidP="004E7BD9">
      <w:pPr>
        <w:spacing w:after="0" w:line="240" w:lineRule="auto"/>
      </w:pPr>
      <w:r>
        <w:separator/>
      </w:r>
    </w:p>
  </w:endnote>
  <w:endnote w:type="continuationSeparator" w:id="0">
    <w:p w14:paraId="3D0EEF20" w14:textId="77777777" w:rsidR="00D619BA" w:rsidRDefault="00D619BA" w:rsidP="004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BB44" w14:textId="77777777" w:rsidR="00D619BA" w:rsidRDefault="00D619BA" w:rsidP="004E7BD9">
      <w:pPr>
        <w:spacing w:after="0" w:line="240" w:lineRule="auto"/>
      </w:pPr>
      <w:r>
        <w:separator/>
      </w:r>
    </w:p>
  </w:footnote>
  <w:footnote w:type="continuationSeparator" w:id="0">
    <w:p w14:paraId="5040D082" w14:textId="77777777" w:rsidR="00D619BA" w:rsidRDefault="00D619BA" w:rsidP="004E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18"/>
    <w:multiLevelType w:val="hybridMultilevel"/>
    <w:tmpl w:val="0AB4FBBE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0A"/>
    <w:multiLevelType w:val="hybridMultilevel"/>
    <w:tmpl w:val="320C7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3B"/>
    <w:multiLevelType w:val="hybridMultilevel"/>
    <w:tmpl w:val="AA122432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816109"/>
    <w:multiLevelType w:val="hybridMultilevel"/>
    <w:tmpl w:val="E5D48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77F3"/>
    <w:multiLevelType w:val="hybridMultilevel"/>
    <w:tmpl w:val="EB7483F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8A57ECD"/>
    <w:multiLevelType w:val="multilevel"/>
    <w:tmpl w:val="B95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72674"/>
    <w:multiLevelType w:val="hybridMultilevel"/>
    <w:tmpl w:val="FA148E1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9913970"/>
    <w:multiLevelType w:val="hybridMultilevel"/>
    <w:tmpl w:val="85628A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1F9"/>
    <w:multiLevelType w:val="hybridMultilevel"/>
    <w:tmpl w:val="7730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3237">
    <w:abstractNumId w:val="7"/>
  </w:num>
  <w:num w:numId="2" w16cid:durableId="843785340">
    <w:abstractNumId w:val="6"/>
  </w:num>
  <w:num w:numId="3" w16cid:durableId="1587616001">
    <w:abstractNumId w:val="8"/>
  </w:num>
  <w:num w:numId="4" w16cid:durableId="1187645893">
    <w:abstractNumId w:val="1"/>
  </w:num>
  <w:num w:numId="5" w16cid:durableId="1480415325">
    <w:abstractNumId w:val="3"/>
  </w:num>
  <w:num w:numId="6" w16cid:durableId="1903446209">
    <w:abstractNumId w:val="4"/>
  </w:num>
  <w:num w:numId="7" w16cid:durableId="1899513226">
    <w:abstractNumId w:val="2"/>
  </w:num>
  <w:num w:numId="8" w16cid:durableId="1572740804">
    <w:abstractNumId w:val="5"/>
  </w:num>
  <w:num w:numId="9" w16cid:durableId="16884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7"/>
    <w:rsid w:val="00007D89"/>
    <w:rsid w:val="001136D4"/>
    <w:rsid w:val="00123327"/>
    <w:rsid w:val="002B10FC"/>
    <w:rsid w:val="0033243A"/>
    <w:rsid w:val="003479B2"/>
    <w:rsid w:val="00376CF4"/>
    <w:rsid w:val="00453ACC"/>
    <w:rsid w:val="00491B4D"/>
    <w:rsid w:val="004E7BD9"/>
    <w:rsid w:val="00510485"/>
    <w:rsid w:val="005D5FBF"/>
    <w:rsid w:val="005D63A3"/>
    <w:rsid w:val="007C66D7"/>
    <w:rsid w:val="008301A9"/>
    <w:rsid w:val="00B238A9"/>
    <w:rsid w:val="00B32FA5"/>
    <w:rsid w:val="00C56A5D"/>
    <w:rsid w:val="00CA20E8"/>
    <w:rsid w:val="00CB00D2"/>
    <w:rsid w:val="00D1747D"/>
    <w:rsid w:val="00D52778"/>
    <w:rsid w:val="00D619BA"/>
    <w:rsid w:val="00D9648E"/>
    <w:rsid w:val="00DB1264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C71"/>
  <w15:chartTrackingRefBased/>
  <w15:docId w15:val="{8643CD9D-E82F-4147-9633-756964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30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1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01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76CF4"/>
  </w:style>
  <w:style w:type="character" w:customStyle="1" w:styleId="nn">
    <w:name w:val="nn"/>
    <w:basedOn w:val="DefaultParagraphFont"/>
    <w:rsid w:val="00376CF4"/>
  </w:style>
  <w:style w:type="character" w:customStyle="1" w:styleId="k">
    <w:name w:val="k"/>
    <w:basedOn w:val="DefaultParagraphFont"/>
    <w:rsid w:val="00376CF4"/>
  </w:style>
  <w:style w:type="character" w:customStyle="1" w:styleId="n">
    <w:name w:val="n"/>
    <w:basedOn w:val="DefaultParagraphFont"/>
    <w:rsid w:val="00376CF4"/>
  </w:style>
  <w:style w:type="character" w:customStyle="1" w:styleId="o">
    <w:name w:val="o"/>
    <w:basedOn w:val="DefaultParagraphFont"/>
    <w:rsid w:val="00376CF4"/>
  </w:style>
  <w:style w:type="character" w:customStyle="1" w:styleId="p">
    <w:name w:val="p"/>
    <w:basedOn w:val="DefaultParagraphFont"/>
    <w:rsid w:val="00376CF4"/>
  </w:style>
  <w:style w:type="character" w:customStyle="1" w:styleId="s2">
    <w:name w:val="s2"/>
    <w:basedOn w:val="DefaultParagraphFont"/>
    <w:rsid w:val="00376CF4"/>
  </w:style>
  <w:style w:type="character" w:customStyle="1" w:styleId="s1">
    <w:name w:val="s1"/>
    <w:basedOn w:val="DefaultParagraphFont"/>
    <w:rsid w:val="001136D4"/>
  </w:style>
  <w:style w:type="character" w:customStyle="1" w:styleId="mi">
    <w:name w:val="mi"/>
    <w:basedOn w:val="DefaultParagraphFont"/>
    <w:rsid w:val="001136D4"/>
  </w:style>
  <w:style w:type="character" w:customStyle="1" w:styleId="Heading5Char">
    <w:name w:val="Heading 5 Char"/>
    <w:basedOn w:val="DefaultParagraphFont"/>
    <w:link w:val="Heading5"/>
    <w:uiPriority w:val="9"/>
    <w:semiHidden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1136D4"/>
  </w:style>
  <w:style w:type="character" w:customStyle="1" w:styleId="Heading6Char">
    <w:name w:val="Heading 6 Char"/>
    <w:basedOn w:val="DefaultParagraphFont"/>
    <w:link w:val="Heading6"/>
    <w:uiPriority w:val="9"/>
    <w:semiHidden/>
    <w:rsid w:val="00007D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b">
    <w:name w:val="nb"/>
    <w:basedOn w:val="DefaultParagraphFont"/>
    <w:rsid w:val="00007D89"/>
  </w:style>
  <w:style w:type="character" w:customStyle="1" w:styleId="c1">
    <w:name w:val="c1"/>
    <w:basedOn w:val="DefaultParagraphFont"/>
    <w:rsid w:val="004E7BD9"/>
  </w:style>
  <w:style w:type="paragraph" w:styleId="Header">
    <w:name w:val="header"/>
    <w:basedOn w:val="Normal"/>
    <w:link w:val="Head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9"/>
  </w:style>
  <w:style w:type="paragraph" w:styleId="Footer">
    <w:name w:val="footer"/>
    <w:basedOn w:val="Normal"/>
    <w:link w:val="Foot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3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3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6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8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7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5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5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9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3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262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9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ri-P-S/ml-model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3</cp:revision>
  <cp:lastPrinted>2023-10-11T16:40:00Z</cp:lastPrinted>
  <dcterms:created xsi:type="dcterms:W3CDTF">2023-10-11T16:43:00Z</dcterms:created>
  <dcterms:modified xsi:type="dcterms:W3CDTF">2023-10-11T16:47:00Z</dcterms:modified>
</cp:coreProperties>
</file>