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40E0A8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63601E84" wp14:editId="797FA8C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CA7D20F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9F7661E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17A0F84" wp14:editId="7CD3F478">
                      <wp:extent cx="3528695" cy="143256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432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2AF018" w14:textId="77777777" w:rsidR="005C39AA" w:rsidRPr="005C39AA" w:rsidRDefault="005C39AA" w:rsidP="005C39AA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 w:rsidRPr="005C39AA">
                                    <w:t>Funnel Analysis Report</w:t>
                                  </w:r>
                                </w:p>
                                <w:p w14:paraId="491A7790" w14:textId="5D3E6681" w:rsidR="00D077E9" w:rsidRPr="00D86945" w:rsidRDefault="005C39AA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5C39AA">
                                    <w:t>Business Case: Swiggy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17A0F8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1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sOHGAIAAC0EAAAOAAAAZHJzL2Uyb0RvYy54bWysU9tuGyEQfa/Uf0C81+t7k5XXkZvIVaUo&#10;ieREecYseFcChgL2rvv1Hdj1RWmfqr7AwAxzOeewuGu1IgfhfA2moKPBkBJhOJS12RX07XX95YYS&#10;H5gpmQIjCnoUnt4tP39aNDYXY6hAlcIRTGJ83tiCViHYPMs8r4RmfgBWGHRKcJoFPLpdVjrWYHat&#10;svFwOM8acKV1wIX3ePvQOeky5ZdS8PAspReBqIJibyGtLq3buGbLBct3jtmq5n0b7B+60Kw2WPSc&#10;6oEFRvau/iOVrrkDDzIMOOgMpKy5SDPgNKPhh2k2FbMizYLgeHuGyf+/tPzpsLEvjoT2G7RIYASk&#10;sT73eBnnaaXTccdOCfoRwuMZNtEGwvFyMhvfzG9nlHD0jaaT8WyegM0uz63z4bsATaJRUIe8JLjY&#10;4dEHLImhp5BYzcC6VipxowxpCjqfzIbpwdmDL5TBh5dmoxXabdtPsIXyiIM56Dj3lq9rLP7IfHhh&#10;DknGWVC44RkXqQCLQG9RUoH79bf7GI/Yo5eSBkVTUP9zz5ygRP0wyMrtaDqNKkuH6ezrGA/u2rO9&#10;9pi9vgfU5Qi/iOXJjPFBnUzpQL+jvlexKrqY4Vi7oOFk3odOyvg/uFitUhDqyrLwaDaWx9QRzgjt&#10;a/vOnO3xD0jdE5zkxfIPNHSxHRGrfQBZJ44iwB2qPe6oyURd/3+i6K/PKeryy5e/AQAA//8DAFBL&#10;AwQUAAYACAAAACEA0uimdN0AAAAFAQAADwAAAGRycy9kb3ducmV2LnhtbEyPQUvDQBCF74L/YZmC&#10;N7tpYGuJ2ZQSKILoobUXb5PsNAlmZ2N220Z/vasXexl4vMd73+TryfbiTKPvHGtYzBMQxLUzHTca&#10;Dm/b+xUIH5AN9o5Jwxd5WBe3Nzlmxl14R+d9aEQsYZ+hhjaEIZPS1y1Z9HM3EEfv6EaLIcqxkWbE&#10;Syy3vUyTZCktdhwXWhyobKn+2J+shudy+4q7KrWr7758ejluhs/Du9L6bjZtHkEEmsJ/GH7xIzoU&#10;kalyJzZe9BriI+HvRk8p9QCi0pCmagmyyOU1ffEDAAD//wMAUEsBAi0AFAAGAAgAAAAhALaDOJL+&#10;AAAA4QEAABMAAAAAAAAAAAAAAAAAAAAAAFtDb250ZW50X1R5cGVzXS54bWxQSwECLQAUAAYACAAA&#10;ACEAOP0h/9YAAACUAQAACwAAAAAAAAAAAAAAAAAvAQAAX3JlbHMvLnJlbHNQSwECLQAUAAYACAAA&#10;ACEA8v7DhxgCAAAtBAAADgAAAAAAAAAAAAAAAAAuAgAAZHJzL2Uyb0RvYy54bWxQSwECLQAUAAYA&#10;CAAAACEA0uimdN0AAAAFAQAADwAAAAAAAAAAAAAAAAByBAAAZHJzL2Rvd25yZXYueG1sUEsFBgAA&#10;AAAEAAQA8wAAAHwFAAAAAA==&#10;" filled="f" stroked="f" strokeweight=".5pt">
                      <v:textbox>
                        <w:txbxContent>
                          <w:p w14:paraId="072AF018" w14:textId="77777777" w:rsidR="005C39AA" w:rsidRPr="005C39AA" w:rsidRDefault="005C39AA" w:rsidP="005C39A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5C39AA">
                              <w:t>Funnel Analysis Report</w:t>
                            </w:r>
                          </w:p>
                          <w:p w14:paraId="491A7790" w14:textId="5D3E6681" w:rsidR="00D077E9" w:rsidRPr="00D86945" w:rsidRDefault="005C39AA" w:rsidP="00D077E9">
                            <w:pPr>
                              <w:pStyle w:val="Title"/>
                              <w:spacing w:after="0"/>
                            </w:pPr>
                            <w:r w:rsidRPr="005C39AA">
                              <w:t>Business Case: Swiggy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3158BFB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3421385" wp14:editId="48F3D691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F3A627F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2ECA9A11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D3253EE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69EBC108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F2D5E7D194946A7941FA38F7FA5497B"/>
              </w:placeholder>
              <w15:appearance w15:val="hidden"/>
            </w:sdtPr>
            <w:sdtContent>
              <w:p w14:paraId="2D855864" w14:textId="79A6BE36" w:rsidR="00D077E9" w:rsidRDefault="005C39AA" w:rsidP="00D077E9">
                <w:r>
                  <w:rPr>
                    <w:rStyle w:val="SubtitleChar"/>
                    <w:b w:val="0"/>
                  </w:rPr>
                  <w:t>S</w:t>
                </w:r>
                <w:r>
                  <w:rPr>
                    <w:rStyle w:val="SubtitleChar"/>
                  </w:rPr>
                  <w:t>killovilla Capstone project</w:t>
                </w:r>
              </w:p>
            </w:sdtContent>
          </w:sdt>
          <w:p w14:paraId="6F9CC27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D7B5F41" wp14:editId="11020DA5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160044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BDDAD77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254A4D8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444BA9F" w14:textId="0FB30ED2" w:rsidR="00D077E9" w:rsidRDefault="00D077E9" w:rsidP="00D077E9"/>
          <w:p w14:paraId="0BB862E5" w14:textId="2023E46E" w:rsidR="00D077E9" w:rsidRDefault="005C39AA" w:rsidP="00D077E9">
            <w:r>
              <w:t>By</w:t>
            </w:r>
            <w:r w:rsidR="00D077E9" w:rsidRPr="00B231E5">
              <w:t>:</w:t>
            </w:r>
            <w:r w:rsidR="00D077E9"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5A7E76CD21A2483EA17E2733D6A4090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>
                  <w:t>Dhivyalakshmi K B</w:t>
                </w:r>
              </w:sdtContent>
            </w:sdt>
          </w:p>
          <w:p w14:paraId="3BB6ABDB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14592CE5" w14:textId="7165AA92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84CD31" wp14:editId="644D9886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ED3B0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A44F165" wp14:editId="4B603914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A5815A" w14:textId="53F55E2E" w:rsidR="005C39AA" w:rsidRPr="005C39AA" w:rsidRDefault="005C39AA" w:rsidP="005C39A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44F165" id="Rectangle 3" o:spid="_x0000_s1027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ubjiAIAAHEFAAAOAAAAZHJzL2Uyb0RvYy54bWysVEtv2zAMvg/YfxB0X+2k76BOEbToMKDo&#10;irVDz4osxQZkUaOU2NmvHyU/0nXFDsN8kCXx48eHSF5dd41hO4W+Blvw2VHOmbISytpuCv79+e7T&#10;BWc+CFsKA1YVfK88v15+/HDVuoWaQwWmVMiIxPpF6wpeheAWWeZlpRrhj8ApS0IN2IhAR9xkJYqW&#10;2BuTzfP8LGsBS4cglfd0e9sL+TLxa61k+Kq1V4GZgpNvIa2Y1nVcs+WVWGxQuKqWgxviH7xoRG3J&#10;6ER1K4JgW6z/oGpqieBBhyMJTQZa11KlGCiaWf4mmqdKOJVioeR4N6XJ/z9a+bB7co9IaWidX3ja&#10;xig6jU38k3+sS8naT8lSXWCSLo8vjy8u81POJMku5mfn53lKZ3ZQd+jDZwUNi5uCI71GSpLY3ftA&#10;Jgk6QqI1D6Yu72pj0iFWgLoxyHaC3m69mcW3Io3fUMZGrIWo1YvjTXaIJe3C3qiIM/ab0qwuyft5&#10;ciSV2cGIkFLZMOtFlShVb/s0p2+0PrqVfEmEkVmT/Yl7IBiRPcnI3Xs54KOqSlU6Ked/c6xXnjSS&#10;ZbBhUm5qC/gegaGoBss9fkxSn5qYpdCtO8oNNXFExps1lPtHZAh913gn72p6yHvhw6NAahNqKGr9&#10;8JUWbaAtOAw7zirAn+/dRzxVL0k5a6ntCu5/bAUqzswXS3V9OTs5iX2aDien53M64GvJ+rXEbpsb&#10;oOqY0ZBxMm0jPphxqxGaF5oQq2iVRMJKsl1wGXA83IR+HNCMkWq1SjDqTSfCvX1yMpLHPMdCfe5e&#10;BLqhmgM1wgOMLSoWb4q6x0ZNC6ttAF2nij/kdXgB6utUSsMMioPj9TmhDpNy+QsAAP//AwBQSwME&#10;FAAGAAgAAAAhAJ3irWjgAAAADAEAAA8AAABkcnMvZG93bnJldi54bWxMj8FOwzAQRO9I/IO1SNxa&#10;p01DozROhRBUwI1COLvxNomI1yF22vD3bE9w3Jmn2Zl8O9lOnHDwrSMFi3kEAqlypqVawcf70ywF&#10;4YMmoztHqOAHPWyL66tcZ8ad6Q1P+1ALDiGfaQVNCH0mpa8atNrPXY/E3tENVgc+h1qaQZ853HZy&#10;GUV30uqW+EOje3xosPraj1bBmKxfHqfP711cRuX6teyS57Drlbq9me43IAJO4Q+GS32uDgV3OriR&#10;jBedglm8jBllY7XgDUwkacrrDhdlFacgi1z+H1H8AgAA//8DAFBLAQItABQABgAIAAAAIQC2gziS&#10;/gAAAOEBAAATAAAAAAAAAAAAAAAAAAAAAABbQ29udGVudF9UeXBlc10ueG1sUEsBAi0AFAAGAAgA&#10;AAAhADj9If/WAAAAlAEAAAsAAAAAAAAAAAAAAAAALwEAAF9yZWxzLy5yZWxzUEsBAi0AFAAGAAgA&#10;AAAhAPSO5uOIAgAAcQUAAA4AAAAAAAAAAAAAAAAALgIAAGRycy9lMm9Eb2MueG1sUEsBAi0AFAAG&#10;AAgAAAAhAJ3irWjgAAAADAEAAA8AAAAAAAAAAAAAAAAA4gQAAGRycy9kb3ducmV2LnhtbFBLBQYA&#10;AAAABAAEAPMAAADvBQAAAAA=&#10;" fillcolor="white [3212]" stroked="f" strokeweight="2pt">
                <v:textbox>
                  <w:txbxContent>
                    <w:p w14:paraId="3FA5815A" w14:textId="53F55E2E" w:rsidR="005C39AA" w:rsidRPr="005C39AA" w:rsidRDefault="005C39AA" w:rsidP="005C39AA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>
        <w:br w:type="page"/>
      </w:r>
    </w:p>
    <w:p w14:paraId="3C1C10A1" w14:textId="4F99EF6C" w:rsidR="00D077E9" w:rsidRDefault="005C39AA" w:rsidP="00D077E9">
      <w:pPr>
        <w:pStyle w:val="Heading1"/>
      </w:pPr>
      <w:r w:rsidRPr="005C39AA">
        <w:lastRenderedPageBreak/>
        <w:t>Business Case: Swigg</w:t>
      </w:r>
      <w:r>
        <w:t>y</w:t>
      </w:r>
    </w:p>
    <w:p w14:paraId="75F8C30F" w14:textId="6B7A8D12" w:rsidR="0087605E" w:rsidRPr="004E048A" w:rsidRDefault="005C39AA" w:rsidP="00DF027C">
      <w:pPr>
        <w:rPr>
          <w:b w:val="0"/>
          <w:szCs w:val="28"/>
        </w:rPr>
      </w:pPr>
      <w:r>
        <w:br/>
      </w:r>
      <w:r w:rsidRPr="004E048A">
        <w:rPr>
          <w:b w:val="0"/>
          <w:szCs w:val="28"/>
        </w:rPr>
        <w:t>Swiggy is one of the largest food ecommerce platform in the country. Every day more than 1 million users are transacting on the platform.</w:t>
      </w:r>
    </w:p>
    <w:p w14:paraId="498174C5" w14:textId="77777777" w:rsidR="005C39AA" w:rsidRPr="004E048A" w:rsidRDefault="005C39AA" w:rsidP="00DF027C">
      <w:pPr>
        <w:rPr>
          <w:b w:val="0"/>
          <w:szCs w:val="28"/>
        </w:rPr>
      </w:pPr>
    </w:p>
    <w:p w14:paraId="4EEE5F09" w14:textId="29C0CDDD" w:rsidR="009A5FFD" w:rsidRPr="004E048A" w:rsidRDefault="009A5FFD" w:rsidP="00DF027C">
      <w:pPr>
        <w:rPr>
          <w:b w:val="0"/>
          <w:szCs w:val="28"/>
        </w:rPr>
      </w:pPr>
      <w:r w:rsidRPr="004E048A">
        <w:rPr>
          <w:b w:val="0"/>
          <w:szCs w:val="28"/>
        </w:rPr>
        <w:t>The workbook has 6 sheets :</w:t>
      </w:r>
    </w:p>
    <w:p w14:paraId="5CAB5432" w14:textId="77777777" w:rsidR="009A5FFD" w:rsidRPr="004E048A" w:rsidRDefault="009A5FFD" w:rsidP="00DF027C">
      <w:pPr>
        <w:rPr>
          <w:b w:val="0"/>
          <w:szCs w:val="28"/>
        </w:rPr>
      </w:pPr>
    </w:p>
    <w:p w14:paraId="7BDF9FA1" w14:textId="77777777" w:rsidR="009A5FFD" w:rsidRPr="004E048A" w:rsidRDefault="009A5FFD" w:rsidP="00DF027C">
      <w:pPr>
        <w:rPr>
          <w:b w:val="0"/>
          <w:szCs w:val="28"/>
        </w:rPr>
      </w:pPr>
      <w:r w:rsidRPr="004E048A">
        <w:rPr>
          <w:bCs/>
          <w:szCs w:val="28"/>
        </w:rPr>
        <w:t xml:space="preserve">Session Details </w:t>
      </w:r>
      <w:r w:rsidRPr="004E048A">
        <w:rPr>
          <w:bCs/>
          <w:szCs w:val="28"/>
        </w:rPr>
        <w:t>:</w:t>
      </w:r>
      <w:r w:rsidRPr="004E048A">
        <w:rPr>
          <w:b w:val="0"/>
          <w:szCs w:val="28"/>
        </w:rPr>
        <w:t xml:space="preserve"> </w:t>
      </w:r>
      <w:r w:rsidRPr="004E048A">
        <w:rPr>
          <w:b w:val="0"/>
          <w:szCs w:val="28"/>
        </w:rPr>
        <w:t xml:space="preserve">sheet has date wise session count. </w:t>
      </w:r>
      <w:r w:rsidRPr="004E048A">
        <w:rPr>
          <w:b w:val="0"/>
          <w:szCs w:val="28"/>
        </w:rPr>
        <w:t>It contains</w:t>
      </w:r>
      <w:r w:rsidRPr="004E048A">
        <w:rPr>
          <w:b w:val="0"/>
          <w:szCs w:val="28"/>
        </w:rPr>
        <w:t xml:space="preserve"> listing sessions, menu sessions, cart sessions, payment sessions and order sessions day over day </w:t>
      </w:r>
    </w:p>
    <w:p w14:paraId="39A8F361" w14:textId="77777777" w:rsidR="009A5FFD" w:rsidRPr="004E048A" w:rsidRDefault="009A5FFD" w:rsidP="00DF027C">
      <w:pPr>
        <w:rPr>
          <w:b w:val="0"/>
          <w:szCs w:val="28"/>
        </w:rPr>
      </w:pPr>
    </w:p>
    <w:p w14:paraId="6698EF87" w14:textId="77777777" w:rsidR="009A5FFD" w:rsidRPr="004E048A" w:rsidRDefault="009A5FFD" w:rsidP="00DF027C">
      <w:pPr>
        <w:rPr>
          <w:b w:val="0"/>
          <w:szCs w:val="28"/>
        </w:rPr>
      </w:pPr>
      <w:r w:rsidRPr="004E048A">
        <w:rPr>
          <w:bCs/>
          <w:szCs w:val="28"/>
        </w:rPr>
        <w:t>Channel wise traffic</w:t>
      </w:r>
      <w:r w:rsidRPr="004E048A">
        <w:rPr>
          <w:bCs/>
          <w:szCs w:val="28"/>
        </w:rPr>
        <w:t xml:space="preserve"> :</w:t>
      </w:r>
      <w:r w:rsidRPr="004E048A">
        <w:rPr>
          <w:b w:val="0"/>
          <w:szCs w:val="28"/>
        </w:rPr>
        <w:t xml:space="preserve"> sheet has traffic (listing sessions) breakup at date level. </w:t>
      </w:r>
    </w:p>
    <w:p w14:paraId="28D981F2" w14:textId="77777777" w:rsidR="009A5FFD" w:rsidRPr="004E048A" w:rsidRDefault="009A5FFD" w:rsidP="00DF027C">
      <w:pPr>
        <w:rPr>
          <w:b w:val="0"/>
          <w:szCs w:val="28"/>
        </w:rPr>
      </w:pPr>
    </w:p>
    <w:p w14:paraId="63C6FB33" w14:textId="7F30DEDD" w:rsidR="009A5FFD" w:rsidRPr="004E048A" w:rsidRDefault="009A5FFD" w:rsidP="00DF027C">
      <w:pPr>
        <w:rPr>
          <w:b w:val="0"/>
          <w:szCs w:val="28"/>
        </w:rPr>
      </w:pPr>
      <w:r w:rsidRPr="004E048A">
        <w:rPr>
          <w:bCs/>
          <w:szCs w:val="28"/>
        </w:rPr>
        <w:t xml:space="preserve">Supporting Data sheet </w:t>
      </w:r>
      <w:r w:rsidRPr="004E048A">
        <w:rPr>
          <w:bCs/>
          <w:szCs w:val="28"/>
        </w:rPr>
        <w:t>:</w:t>
      </w:r>
      <w:r w:rsidRPr="004E048A">
        <w:rPr>
          <w:b w:val="0"/>
          <w:szCs w:val="28"/>
        </w:rPr>
        <w:t xml:space="preserve"> It </w:t>
      </w:r>
      <w:r w:rsidRPr="004E048A">
        <w:rPr>
          <w:b w:val="0"/>
          <w:szCs w:val="28"/>
        </w:rPr>
        <w:t>has other information at date level</w:t>
      </w:r>
    </w:p>
    <w:p w14:paraId="63A1E34C" w14:textId="77777777" w:rsidR="009A5FFD" w:rsidRPr="004E048A" w:rsidRDefault="009A5FFD" w:rsidP="00DF027C">
      <w:pPr>
        <w:rPr>
          <w:b w:val="0"/>
          <w:szCs w:val="28"/>
        </w:rPr>
      </w:pPr>
    </w:p>
    <w:p w14:paraId="2AB76E67" w14:textId="5CF0AD90" w:rsidR="009A5FFD" w:rsidRPr="004E048A" w:rsidRDefault="002F57C2" w:rsidP="00DF027C">
      <w:pPr>
        <w:rPr>
          <w:b w:val="0"/>
          <w:szCs w:val="28"/>
        </w:rPr>
      </w:pPr>
      <w:r w:rsidRPr="004E048A">
        <w:rPr>
          <w:bCs/>
          <w:szCs w:val="28"/>
        </w:rPr>
        <w:t>Funnel Analysis :</w:t>
      </w:r>
      <w:r w:rsidRPr="004E048A">
        <w:rPr>
          <w:b w:val="0"/>
          <w:szCs w:val="28"/>
        </w:rPr>
        <w:t xml:space="preserve"> Order change, Traffic change, conversion change is calculated and Positive and negative peaks are identified</w:t>
      </w:r>
    </w:p>
    <w:p w14:paraId="4FFB04EF" w14:textId="77777777" w:rsidR="002F57C2" w:rsidRPr="004E048A" w:rsidRDefault="002F57C2" w:rsidP="00DF027C">
      <w:pPr>
        <w:rPr>
          <w:b w:val="0"/>
          <w:szCs w:val="28"/>
        </w:rPr>
      </w:pPr>
    </w:p>
    <w:p w14:paraId="4DCFA04D" w14:textId="7D4963F4" w:rsidR="002F57C2" w:rsidRPr="004E048A" w:rsidRDefault="002F57C2" w:rsidP="00DF027C">
      <w:pPr>
        <w:rPr>
          <w:b w:val="0"/>
          <w:szCs w:val="28"/>
        </w:rPr>
      </w:pPr>
      <w:r w:rsidRPr="004E048A">
        <w:rPr>
          <w:bCs/>
          <w:szCs w:val="28"/>
        </w:rPr>
        <w:t>Average Conversion Rates :</w:t>
      </w:r>
      <w:r w:rsidRPr="004E048A">
        <w:rPr>
          <w:b w:val="0"/>
          <w:szCs w:val="28"/>
        </w:rPr>
        <w:t xml:space="preserve"> Average conversion rates for positive and negative peaks are calculated</w:t>
      </w:r>
    </w:p>
    <w:p w14:paraId="3FBD4CCE" w14:textId="77777777" w:rsidR="002F57C2" w:rsidRPr="004E048A" w:rsidRDefault="002F57C2" w:rsidP="00DF027C">
      <w:pPr>
        <w:rPr>
          <w:b w:val="0"/>
          <w:szCs w:val="28"/>
        </w:rPr>
      </w:pPr>
    </w:p>
    <w:p w14:paraId="76D07121" w14:textId="4217BE13" w:rsidR="002F57C2" w:rsidRPr="004E048A" w:rsidRDefault="002F57C2" w:rsidP="00DF027C">
      <w:pPr>
        <w:rPr>
          <w:b w:val="0"/>
          <w:szCs w:val="28"/>
        </w:rPr>
      </w:pPr>
      <w:r w:rsidRPr="004E048A">
        <w:rPr>
          <w:bCs/>
          <w:szCs w:val="28"/>
        </w:rPr>
        <w:t>Pivot &amp; graph :</w:t>
      </w:r>
      <w:r w:rsidRPr="004E048A">
        <w:rPr>
          <w:b w:val="0"/>
          <w:szCs w:val="28"/>
        </w:rPr>
        <w:t xml:space="preserve"> Contains necessary pivots tables and associated graphs</w:t>
      </w:r>
    </w:p>
    <w:p w14:paraId="6F33A539" w14:textId="77777777" w:rsidR="002F57C2" w:rsidRPr="004E048A" w:rsidRDefault="002F57C2" w:rsidP="00DF027C">
      <w:pPr>
        <w:rPr>
          <w:bCs/>
          <w:sz w:val="32"/>
          <w:szCs w:val="24"/>
        </w:rPr>
      </w:pPr>
    </w:p>
    <w:p w14:paraId="0BD149A1" w14:textId="77777777" w:rsidR="002F57C2" w:rsidRDefault="002F57C2" w:rsidP="00DF027C">
      <w:pPr>
        <w:rPr>
          <w:bCs/>
        </w:rPr>
      </w:pPr>
    </w:p>
    <w:p w14:paraId="33210A9D" w14:textId="77777777" w:rsidR="002F57C2" w:rsidRDefault="002F57C2" w:rsidP="00DF027C">
      <w:pPr>
        <w:rPr>
          <w:bCs/>
        </w:rPr>
      </w:pPr>
    </w:p>
    <w:p w14:paraId="5D8216D6" w14:textId="77777777" w:rsidR="002F57C2" w:rsidRDefault="002F57C2" w:rsidP="00DF027C">
      <w:pPr>
        <w:rPr>
          <w:bCs/>
        </w:rPr>
      </w:pPr>
    </w:p>
    <w:p w14:paraId="098053B6" w14:textId="77777777" w:rsidR="002F57C2" w:rsidRDefault="002F57C2" w:rsidP="00DF027C">
      <w:pPr>
        <w:rPr>
          <w:bCs/>
        </w:rPr>
      </w:pPr>
    </w:p>
    <w:p w14:paraId="08F4A9E4" w14:textId="77777777" w:rsidR="002F57C2" w:rsidRDefault="002F57C2" w:rsidP="00DF027C">
      <w:pPr>
        <w:rPr>
          <w:bCs/>
        </w:rPr>
      </w:pPr>
    </w:p>
    <w:p w14:paraId="32F8F617" w14:textId="77777777" w:rsidR="002F57C2" w:rsidRDefault="002F57C2" w:rsidP="00DF027C">
      <w:pPr>
        <w:rPr>
          <w:bCs/>
        </w:rPr>
      </w:pPr>
    </w:p>
    <w:p w14:paraId="384812DF" w14:textId="77777777" w:rsidR="002F57C2" w:rsidRDefault="002F57C2" w:rsidP="00DF027C">
      <w:pPr>
        <w:rPr>
          <w:bCs/>
        </w:rPr>
      </w:pPr>
    </w:p>
    <w:p w14:paraId="2C141CF5" w14:textId="77777777" w:rsidR="002F57C2" w:rsidRDefault="002F57C2" w:rsidP="00DF027C">
      <w:pPr>
        <w:rPr>
          <w:bCs/>
        </w:rPr>
      </w:pPr>
    </w:p>
    <w:p w14:paraId="1A139305" w14:textId="77777777" w:rsidR="000847A2" w:rsidRDefault="000847A2" w:rsidP="00DF027C">
      <w:pPr>
        <w:rPr>
          <w:bCs/>
        </w:rPr>
      </w:pPr>
    </w:p>
    <w:p w14:paraId="006F2A20" w14:textId="77777777" w:rsidR="002F57C2" w:rsidRDefault="002F57C2" w:rsidP="00DF027C">
      <w:pPr>
        <w:rPr>
          <w:bCs/>
        </w:rPr>
      </w:pPr>
    </w:p>
    <w:p w14:paraId="4AB7BB4A" w14:textId="77777777" w:rsidR="002F57C2" w:rsidRDefault="002F57C2" w:rsidP="00DF027C">
      <w:pPr>
        <w:rPr>
          <w:bCs/>
        </w:rPr>
      </w:pPr>
    </w:p>
    <w:p w14:paraId="2233367D" w14:textId="77777777" w:rsidR="00351CF3" w:rsidRDefault="00351CF3" w:rsidP="00DF027C">
      <w:pPr>
        <w:rPr>
          <w:bCs/>
        </w:rPr>
      </w:pPr>
      <w:r>
        <w:rPr>
          <w:bCs/>
        </w:rPr>
        <w:t xml:space="preserve">Month wise Analysis : </w:t>
      </w:r>
    </w:p>
    <w:p w14:paraId="14BBF53A" w14:textId="77777777" w:rsidR="00351CF3" w:rsidRDefault="00351CF3" w:rsidP="00DF027C">
      <w:pPr>
        <w:rPr>
          <w:bCs/>
        </w:rPr>
      </w:pPr>
    </w:p>
    <w:tbl>
      <w:tblPr>
        <w:tblW w:w="10069" w:type="dxa"/>
        <w:tblLook w:val="04A0" w:firstRow="1" w:lastRow="0" w:firstColumn="1" w:lastColumn="0" w:noHBand="0" w:noVBand="1"/>
      </w:tblPr>
      <w:tblGrid>
        <w:gridCol w:w="1289"/>
        <w:gridCol w:w="2648"/>
        <w:gridCol w:w="3136"/>
        <w:gridCol w:w="2996"/>
      </w:tblGrid>
      <w:tr w:rsidR="00351CF3" w:rsidRPr="00351CF3" w14:paraId="42F10269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430457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Row Labels</w:t>
            </w:r>
          </w:p>
        </w:tc>
        <w:tc>
          <w:tcPr>
            <w:tcW w:w="2648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0A4C35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Average of Average Discount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1A557D" w14:textId="680B74F4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Ave</w:t>
            </w:r>
            <w:r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ra</w:t>
            </w:r>
            <w:r w:rsidRPr="00351CF3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ge Packaging charges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4E53C8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Average Delivery Charges</w:t>
            </w:r>
          </w:p>
        </w:tc>
      </w:tr>
      <w:tr w:rsidR="00351CF3" w:rsidRPr="00351CF3" w14:paraId="48874D72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65F6B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Jan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76D94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17.88%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39B37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634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6354B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877</w:t>
            </w:r>
          </w:p>
        </w:tc>
      </w:tr>
      <w:tr w:rsidR="00351CF3" w:rsidRPr="00351CF3" w14:paraId="33938CA9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2E808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Feb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C37AD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17.86%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0A73D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544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C9C43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765</w:t>
            </w:r>
          </w:p>
        </w:tc>
      </w:tr>
      <w:tr w:rsidR="00351CF3" w:rsidRPr="00351CF3" w14:paraId="5D5ACEDB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7EC76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Mar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74620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18.03%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A42F9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602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7FBFC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883</w:t>
            </w:r>
          </w:p>
        </w:tc>
      </w:tr>
      <w:tr w:rsidR="00351CF3" w:rsidRPr="00351CF3" w14:paraId="3889545A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E9F5E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Apr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4C3FF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17.90%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FE861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581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28371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813</w:t>
            </w:r>
          </w:p>
        </w:tc>
      </w:tr>
      <w:tr w:rsidR="00351CF3" w:rsidRPr="00351CF3" w14:paraId="1A68EB7F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5D36C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May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C77BA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17.87%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9FBD5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606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EC503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844</w:t>
            </w:r>
          </w:p>
        </w:tc>
      </w:tr>
      <w:tr w:rsidR="00351CF3" w:rsidRPr="00351CF3" w14:paraId="3F9E37DD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F1930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Jun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62D2A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17.77%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F7F39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592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074D1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836</w:t>
            </w:r>
          </w:p>
        </w:tc>
      </w:tr>
      <w:tr w:rsidR="00351CF3" w:rsidRPr="00351CF3" w14:paraId="494A5E4E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1ED22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Jul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2EEA5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17.94%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9F9C0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616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EEB01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854</w:t>
            </w:r>
          </w:p>
        </w:tc>
      </w:tr>
      <w:tr w:rsidR="00351CF3" w:rsidRPr="00351CF3" w14:paraId="59AD2544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0A11D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Aug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1BA04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18.19%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9F52F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622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FDBB8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869</w:t>
            </w:r>
          </w:p>
        </w:tc>
      </w:tr>
      <w:tr w:rsidR="00351CF3" w:rsidRPr="00351CF3" w14:paraId="6E3C35D4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B929E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Sep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4AD56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18.17%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A9255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588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CBBC5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834</w:t>
            </w:r>
          </w:p>
        </w:tc>
      </w:tr>
      <w:tr w:rsidR="00351CF3" w:rsidRPr="00351CF3" w14:paraId="2B07D261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9E7E0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Oct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1388B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18.13%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300DD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616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50C5C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856</w:t>
            </w:r>
          </w:p>
        </w:tc>
      </w:tr>
      <w:tr w:rsidR="00351CF3" w:rsidRPr="00351CF3" w14:paraId="23001B53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EAC7A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Nov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BC1FA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18.40%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D5EC0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598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B7CE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814</w:t>
            </w:r>
          </w:p>
        </w:tc>
      </w:tr>
      <w:tr w:rsidR="00351CF3" w:rsidRPr="00351CF3" w14:paraId="0D41E793" w14:textId="77777777" w:rsidTr="00351CF3">
        <w:trPr>
          <w:trHeight w:val="295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50F8D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Dec</w:t>
            </w: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26A3D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17.97%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29415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600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7AF03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842</w:t>
            </w:r>
          </w:p>
        </w:tc>
      </w:tr>
      <w:tr w:rsidR="00351CF3" w:rsidRPr="00351CF3" w14:paraId="7E4DB4CB" w14:textId="77777777" w:rsidTr="00351CF3">
        <w:trPr>
          <w:trHeight w:val="295"/>
        </w:trPr>
        <w:tc>
          <w:tcPr>
            <w:tcW w:w="128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5DB1F1" w14:textId="77777777" w:rsidR="00351CF3" w:rsidRPr="00351CF3" w:rsidRDefault="00351CF3" w:rsidP="00351CF3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Grand Total</w:t>
            </w:r>
          </w:p>
        </w:tc>
        <w:tc>
          <w:tcPr>
            <w:tcW w:w="2648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804598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18.01%</w:t>
            </w:r>
          </w:p>
        </w:tc>
        <w:tc>
          <w:tcPr>
            <w:tcW w:w="3136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FA7FEF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7199</w:t>
            </w:r>
          </w:p>
        </w:tc>
        <w:tc>
          <w:tcPr>
            <w:tcW w:w="2996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0AB1A3" w14:textId="77777777" w:rsidR="00351CF3" w:rsidRPr="00351CF3" w:rsidRDefault="00351CF3" w:rsidP="00351CF3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351CF3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10087</w:t>
            </w:r>
          </w:p>
        </w:tc>
      </w:tr>
    </w:tbl>
    <w:p w14:paraId="2E5FCCB4" w14:textId="77777777" w:rsidR="00351CF3" w:rsidRDefault="00351CF3" w:rsidP="00DF027C">
      <w:pPr>
        <w:rPr>
          <w:bCs/>
        </w:rPr>
      </w:pPr>
    </w:p>
    <w:p w14:paraId="6B3B521F" w14:textId="100F4E23" w:rsidR="000847A2" w:rsidRPr="004E048A" w:rsidRDefault="00351CF3" w:rsidP="00DF027C">
      <w:pPr>
        <w:rPr>
          <w:b w:val="0"/>
          <w:sz w:val="26"/>
          <w:szCs w:val="26"/>
        </w:rPr>
      </w:pPr>
      <w:r w:rsidRPr="004E048A">
        <w:rPr>
          <w:b w:val="0"/>
          <w:sz w:val="26"/>
          <w:szCs w:val="26"/>
        </w:rPr>
        <w:t xml:space="preserve">From the monthly analysis, we could see November has more discounted prices </w:t>
      </w:r>
      <w:r w:rsidR="000847A2" w:rsidRPr="004E048A">
        <w:rPr>
          <w:b w:val="0"/>
          <w:sz w:val="26"/>
          <w:szCs w:val="26"/>
        </w:rPr>
        <w:t>of 18.40% due to festive seasons</w:t>
      </w:r>
    </w:p>
    <w:p w14:paraId="390946A7" w14:textId="77777777" w:rsidR="000847A2" w:rsidRPr="004E048A" w:rsidRDefault="000847A2" w:rsidP="00DF027C">
      <w:pPr>
        <w:rPr>
          <w:b w:val="0"/>
          <w:sz w:val="26"/>
          <w:szCs w:val="26"/>
        </w:rPr>
      </w:pPr>
    </w:p>
    <w:p w14:paraId="035C9FE5" w14:textId="36354319" w:rsidR="000847A2" w:rsidRPr="004E048A" w:rsidRDefault="000847A2" w:rsidP="00DF027C">
      <w:pPr>
        <w:rPr>
          <w:b w:val="0"/>
          <w:sz w:val="26"/>
          <w:szCs w:val="26"/>
        </w:rPr>
      </w:pPr>
      <w:r w:rsidRPr="004E048A">
        <w:rPr>
          <w:b w:val="0"/>
          <w:sz w:val="26"/>
          <w:szCs w:val="26"/>
        </w:rPr>
        <w:t>May month has least discounts of 17.77% which can be due to summer vacations and there will be neither a decrease or Increase in order intake</w:t>
      </w:r>
    </w:p>
    <w:p w14:paraId="42D147C8" w14:textId="77777777" w:rsidR="000847A2" w:rsidRPr="004E048A" w:rsidRDefault="000847A2" w:rsidP="00DF027C">
      <w:pPr>
        <w:rPr>
          <w:b w:val="0"/>
          <w:sz w:val="26"/>
          <w:szCs w:val="26"/>
        </w:rPr>
      </w:pPr>
    </w:p>
    <w:p w14:paraId="45C6C09C" w14:textId="7C799354" w:rsidR="000847A2" w:rsidRPr="004E048A" w:rsidRDefault="000847A2" w:rsidP="00DF027C">
      <w:pPr>
        <w:rPr>
          <w:b w:val="0"/>
          <w:sz w:val="26"/>
          <w:szCs w:val="26"/>
        </w:rPr>
      </w:pPr>
      <w:r w:rsidRPr="004E048A">
        <w:rPr>
          <w:b w:val="0"/>
          <w:sz w:val="26"/>
          <w:szCs w:val="26"/>
        </w:rPr>
        <w:t>February month observes less Packaging charges and Delivery charges when compared to other months</w:t>
      </w:r>
    </w:p>
    <w:p w14:paraId="39AD4D1C" w14:textId="40C38F76" w:rsidR="000847A2" w:rsidRDefault="000847A2" w:rsidP="000847A2">
      <w:pPr>
        <w:jc w:val="center"/>
        <w:rPr>
          <w:bCs/>
        </w:rPr>
      </w:pPr>
      <w:r w:rsidRPr="000847A2">
        <w:rPr>
          <w:bCs/>
        </w:rPr>
        <w:drawing>
          <wp:inline distT="0" distB="0" distL="0" distR="0" wp14:anchorId="29638B98" wp14:editId="7F85911A">
            <wp:extent cx="4046220" cy="2412821"/>
            <wp:effectExtent l="0" t="0" r="0" b="6985"/>
            <wp:docPr id="13136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0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623" cy="24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8103" w14:textId="77777777" w:rsidR="00150DE9" w:rsidRDefault="00150DE9" w:rsidP="00DF027C">
      <w:pPr>
        <w:rPr>
          <w:bCs/>
        </w:rPr>
      </w:pPr>
    </w:p>
    <w:p w14:paraId="1E8F5E88" w14:textId="67C7603A" w:rsidR="000847A2" w:rsidRDefault="000847A2" w:rsidP="00DF027C">
      <w:pPr>
        <w:rPr>
          <w:bCs/>
        </w:rPr>
      </w:pPr>
      <w:r>
        <w:rPr>
          <w:bCs/>
        </w:rPr>
        <w:t>Identifying Peaks from each month</w:t>
      </w:r>
    </w:p>
    <w:p w14:paraId="23BC47E3" w14:textId="77777777" w:rsidR="000847A2" w:rsidRDefault="000847A2" w:rsidP="00DF027C">
      <w:pPr>
        <w:rPr>
          <w:bCs/>
        </w:rPr>
      </w:pPr>
    </w:p>
    <w:p w14:paraId="28B94CE3" w14:textId="77777777" w:rsidR="00150DE9" w:rsidRDefault="00150DE9" w:rsidP="00DF027C">
      <w:pPr>
        <w:rPr>
          <w:bCs/>
        </w:rPr>
      </w:pPr>
    </w:p>
    <w:p w14:paraId="77B98DDC" w14:textId="634DEFEB" w:rsidR="000847A2" w:rsidRDefault="000847A2" w:rsidP="00DF027C">
      <w:pPr>
        <w:rPr>
          <w:bCs/>
        </w:rPr>
      </w:pPr>
      <w:r>
        <w:rPr>
          <w:bCs/>
        </w:rPr>
        <w:t>Negative Peaks</w:t>
      </w:r>
    </w:p>
    <w:p w14:paraId="5FE1C472" w14:textId="77777777" w:rsidR="000847A2" w:rsidRDefault="000847A2" w:rsidP="00DF027C">
      <w:pPr>
        <w:rPr>
          <w:bCs/>
        </w:rPr>
      </w:pPr>
    </w:p>
    <w:p w14:paraId="1063AFC4" w14:textId="136ED934" w:rsidR="002F57C2" w:rsidRPr="000847A2" w:rsidRDefault="002F57C2" w:rsidP="00DF027C">
      <w:pPr>
        <w:rPr>
          <w:b w:val="0"/>
          <w:sz w:val="24"/>
          <w:szCs w:val="24"/>
        </w:rPr>
      </w:pPr>
      <w:r w:rsidRPr="000847A2">
        <w:rPr>
          <w:b w:val="0"/>
          <w:sz w:val="24"/>
          <w:szCs w:val="24"/>
        </w:rPr>
        <w:t xml:space="preserve">From the Order change, traffic change and conversion change when compared to same day last week, </w:t>
      </w:r>
      <w:r w:rsidR="00351CF3" w:rsidRPr="000847A2">
        <w:rPr>
          <w:b w:val="0"/>
          <w:sz w:val="24"/>
          <w:szCs w:val="24"/>
        </w:rPr>
        <w:t>the days having negative results are grouped as Negative peak and the source of decline in traffic is identified as given in the table below</w:t>
      </w:r>
    </w:p>
    <w:p w14:paraId="3F70576F" w14:textId="77777777" w:rsidR="002F57C2" w:rsidRDefault="002F57C2" w:rsidP="00DF027C">
      <w:pPr>
        <w:rPr>
          <w:bCs/>
        </w:rPr>
      </w:pPr>
    </w:p>
    <w:p w14:paraId="7F38A590" w14:textId="77777777" w:rsidR="002F57C2" w:rsidRDefault="002F57C2" w:rsidP="00DF027C">
      <w:pPr>
        <w:rPr>
          <w:bCs/>
        </w:rPr>
      </w:pPr>
    </w:p>
    <w:tbl>
      <w:tblPr>
        <w:tblW w:w="9923" w:type="dxa"/>
        <w:tblLook w:val="04A0" w:firstRow="1" w:lastRow="0" w:firstColumn="1" w:lastColumn="0" w:noHBand="0" w:noVBand="1"/>
      </w:tblPr>
      <w:tblGrid>
        <w:gridCol w:w="1350"/>
        <w:gridCol w:w="1327"/>
        <w:gridCol w:w="1303"/>
        <w:gridCol w:w="1518"/>
        <w:gridCol w:w="4425"/>
      </w:tblGrid>
      <w:tr w:rsidR="002F57C2" w:rsidRPr="002F57C2" w14:paraId="5A23D404" w14:textId="77777777" w:rsidTr="002F57C2">
        <w:trPr>
          <w:trHeight w:val="636"/>
        </w:trPr>
        <w:tc>
          <w:tcPr>
            <w:tcW w:w="992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6565"/>
            <w:noWrap/>
            <w:vAlign w:val="center"/>
            <w:hideMark/>
          </w:tcPr>
          <w:p w14:paraId="07A4D8F5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Negative Peak</w:t>
            </w:r>
          </w:p>
        </w:tc>
      </w:tr>
      <w:tr w:rsidR="002F57C2" w:rsidRPr="002F57C2" w14:paraId="049A3873" w14:textId="77777777" w:rsidTr="002F57C2">
        <w:trPr>
          <w:trHeight w:val="1560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center"/>
            <w:hideMark/>
          </w:tcPr>
          <w:p w14:paraId="2B899351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Date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vAlign w:val="center"/>
            <w:hideMark/>
          </w:tcPr>
          <w:p w14:paraId="57E5598D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Order Change with respect to same day last week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vAlign w:val="center"/>
            <w:hideMark/>
          </w:tcPr>
          <w:p w14:paraId="14A948DF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Traffic Change with respect to same day last week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vAlign w:val="center"/>
            <w:hideMark/>
          </w:tcPr>
          <w:p w14:paraId="3D5D53E6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Conversion change with respect to same day last week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vAlign w:val="center"/>
            <w:hideMark/>
          </w:tcPr>
          <w:p w14:paraId="406883EF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Channel wise traffic change</w:t>
            </w:r>
          </w:p>
        </w:tc>
      </w:tr>
      <w:tr w:rsidR="002F57C2" w:rsidRPr="002F57C2" w14:paraId="66973ED9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2B745857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10-01-2019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AC0C3"/>
            <w:noWrap/>
            <w:vAlign w:val="center"/>
            <w:hideMark/>
          </w:tcPr>
          <w:p w14:paraId="296DBCCD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-45.23%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87274"/>
            <w:noWrap/>
            <w:vAlign w:val="center"/>
            <w:hideMark/>
          </w:tcPr>
          <w:p w14:paraId="71F0CAFA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-48.96%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3DA7D61A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7.31%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D71E5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Decline in traffic from Facebook</w:t>
            </w:r>
          </w:p>
        </w:tc>
      </w:tr>
      <w:tr w:rsidR="002F57C2" w:rsidRPr="002F57C2" w14:paraId="5B72D4E5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5352F0F5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29-01-2019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2FF2D6F3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-71.71%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88789"/>
            <w:noWrap/>
            <w:vAlign w:val="center"/>
            <w:hideMark/>
          </w:tcPr>
          <w:p w14:paraId="122CE9FE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-40.46%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87779"/>
            <w:noWrap/>
            <w:vAlign w:val="center"/>
            <w:hideMark/>
          </w:tcPr>
          <w:p w14:paraId="60197436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-52.48%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C2BA2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Negligible decline in traffic</w:t>
            </w:r>
          </w:p>
        </w:tc>
      </w:tr>
      <w:tr w:rsidR="002F57C2" w:rsidRPr="002F57C2" w14:paraId="08ACFC3F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5F5E365F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19-02-2019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99D9F"/>
            <w:noWrap/>
            <w:vAlign w:val="center"/>
            <w:hideMark/>
          </w:tcPr>
          <w:p w14:paraId="3C58CAE8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-55.84%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BDEE1"/>
            <w:noWrap/>
            <w:vAlign w:val="center"/>
            <w:hideMark/>
          </w:tcPr>
          <w:p w14:paraId="356CEB71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-3.81%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87476"/>
            <w:noWrap/>
            <w:vAlign w:val="center"/>
            <w:hideMark/>
          </w:tcPr>
          <w:p w14:paraId="2E911AA1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-54.09%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75E65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Negligible decline in traffic</w:t>
            </w:r>
          </w:p>
        </w:tc>
      </w:tr>
      <w:tr w:rsidR="002F57C2" w:rsidRPr="002F57C2" w14:paraId="599EF914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6F55AF29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02-03-2019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BD9DC"/>
            <w:noWrap/>
            <w:vAlign w:val="center"/>
            <w:hideMark/>
          </w:tcPr>
          <w:p w14:paraId="452DB387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-37.59%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054D10CC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8.33%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98E90"/>
            <w:noWrap/>
            <w:vAlign w:val="center"/>
            <w:hideMark/>
          </w:tcPr>
          <w:p w14:paraId="788A11E9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-42.39%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E1380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Negligible decline in traffic</w:t>
            </w:r>
          </w:p>
        </w:tc>
      </w:tr>
      <w:tr w:rsidR="002F57C2" w:rsidRPr="002F57C2" w14:paraId="3B8BABD2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42C65D77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19-03-2019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ABFC2"/>
            <w:noWrap/>
            <w:vAlign w:val="center"/>
            <w:hideMark/>
          </w:tcPr>
          <w:p w14:paraId="4EFC78F8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-45.55%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BECEF"/>
            <w:noWrap/>
            <w:vAlign w:val="center"/>
            <w:hideMark/>
          </w:tcPr>
          <w:p w14:paraId="46B99AA9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2.02%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88486"/>
            <w:noWrap/>
            <w:vAlign w:val="center"/>
            <w:hideMark/>
          </w:tcPr>
          <w:p w14:paraId="596F13B2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-46.63%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36663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Negligible decline in traffic</w:t>
            </w:r>
          </w:p>
        </w:tc>
      </w:tr>
      <w:tr w:rsidR="002F57C2" w:rsidRPr="002F57C2" w14:paraId="6E0094CA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784B788B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04-04-2019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9A9AC"/>
            <w:noWrap/>
            <w:vAlign w:val="center"/>
            <w:hideMark/>
          </w:tcPr>
          <w:p w14:paraId="025C63DC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-52.09%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BEFF2"/>
            <w:noWrap/>
            <w:vAlign w:val="center"/>
            <w:hideMark/>
          </w:tcPr>
          <w:p w14:paraId="2D6FB009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3.03%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87577"/>
            <w:noWrap/>
            <w:vAlign w:val="center"/>
            <w:hideMark/>
          </w:tcPr>
          <w:p w14:paraId="30C11D31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-53.50%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9BC0F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Negligible decline in traffic</w:t>
            </w:r>
          </w:p>
        </w:tc>
      </w:tr>
      <w:tr w:rsidR="002F57C2" w:rsidRPr="002F57C2" w14:paraId="740608AC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275907A4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12-04-2019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1D86D49B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-27.31%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AD3D6"/>
            <w:noWrap/>
            <w:vAlign w:val="center"/>
            <w:hideMark/>
          </w:tcPr>
          <w:p w14:paraId="5896F05C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-8.65%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ABEC1"/>
            <w:noWrap/>
            <w:vAlign w:val="center"/>
            <w:hideMark/>
          </w:tcPr>
          <w:p w14:paraId="318FE026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-20.43%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6ECC4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Negligible decline in traffic</w:t>
            </w:r>
          </w:p>
        </w:tc>
      </w:tr>
      <w:tr w:rsidR="002F57C2" w:rsidRPr="002F57C2" w14:paraId="307BA910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268796DD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25-04-2019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AD6D9"/>
            <w:noWrap/>
            <w:vAlign w:val="center"/>
            <w:hideMark/>
          </w:tcPr>
          <w:p w14:paraId="3AB350CF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-38.69%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BE8EA"/>
            <w:noWrap/>
            <w:vAlign w:val="center"/>
            <w:hideMark/>
          </w:tcPr>
          <w:p w14:paraId="0C2FFBB4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0.00%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99698"/>
            <w:noWrap/>
            <w:vAlign w:val="center"/>
            <w:hideMark/>
          </w:tcPr>
          <w:p w14:paraId="27D7EE73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-38.69%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38540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Negligible decline in traffic</w:t>
            </w:r>
          </w:p>
        </w:tc>
      </w:tr>
      <w:tr w:rsidR="002F57C2" w:rsidRPr="002F57C2" w14:paraId="0A7BF8E8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1311A93A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20-06-2019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9A2A4"/>
            <w:noWrap/>
            <w:vAlign w:val="center"/>
            <w:hideMark/>
          </w:tcPr>
          <w:p w14:paraId="2795C474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-54.37%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379E5A54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-53.00%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BE5E8"/>
            <w:noWrap/>
            <w:vAlign w:val="center"/>
            <w:hideMark/>
          </w:tcPr>
          <w:p w14:paraId="50FC073B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-2.92%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E3D8B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Decline in traffic detected from all Channels</w:t>
            </w:r>
          </w:p>
        </w:tc>
      </w:tr>
      <w:tr w:rsidR="002F57C2" w:rsidRPr="002F57C2" w14:paraId="65458EC0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5108960D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16-07-2019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88587"/>
            <w:noWrap/>
            <w:vAlign w:val="center"/>
            <w:hideMark/>
          </w:tcPr>
          <w:p w14:paraId="51714C49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-63.08%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AD1D3"/>
            <w:noWrap/>
            <w:vAlign w:val="center"/>
            <w:hideMark/>
          </w:tcPr>
          <w:p w14:paraId="02886504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-9.52%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4597EB6C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-59.20%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F6513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Negligible decline in traffic</w:t>
            </w:r>
          </w:p>
        </w:tc>
      </w:tr>
      <w:tr w:rsidR="002F57C2" w:rsidRPr="002F57C2" w14:paraId="59908B20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3882378A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11-08-2019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9A2A4"/>
            <w:noWrap/>
            <w:vAlign w:val="center"/>
            <w:hideMark/>
          </w:tcPr>
          <w:p w14:paraId="76997029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-54.35%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BE8EA"/>
            <w:noWrap/>
            <w:vAlign w:val="center"/>
            <w:hideMark/>
          </w:tcPr>
          <w:p w14:paraId="7770DC96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0.00%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87375"/>
            <w:noWrap/>
            <w:vAlign w:val="center"/>
            <w:hideMark/>
          </w:tcPr>
          <w:p w14:paraId="3FCB64E6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-54.35%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A8F83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Negligible decline in traffic</w:t>
            </w:r>
          </w:p>
        </w:tc>
      </w:tr>
      <w:tr w:rsidR="002F57C2" w:rsidRPr="002F57C2" w14:paraId="00A531F6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19363241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14-09-2019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9A4A7"/>
            <w:noWrap/>
            <w:vAlign w:val="center"/>
            <w:hideMark/>
          </w:tcPr>
          <w:p w14:paraId="4F32A31B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-53.59%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BDCDF"/>
            <w:noWrap/>
            <w:vAlign w:val="center"/>
            <w:hideMark/>
          </w:tcPr>
          <w:p w14:paraId="64A82530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-4.81%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87A7C"/>
            <w:noWrap/>
            <w:vAlign w:val="center"/>
            <w:hideMark/>
          </w:tcPr>
          <w:p w14:paraId="21A78F3C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-51.25%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EC0BF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Negligible decline in traffic</w:t>
            </w:r>
          </w:p>
        </w:tc>
      </w:tr>
      <w:tr w:rsidR="002F57C2" w:rsidRPr="002F57C2" w14:paraId="4355DEF3" w14:textId="77777777" w:rsidTr="002F57C2">
        <w:trPr>
          <w:trHeight w:val="312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7575"/>
            <w:noWrap/>
            <w:vAlign w:val="center"/>
            <w:hideMark/>
          </w:tcPr>
          <w:p w14:paraId="5C7A6449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17-11-2019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9999C"/>
            <w:noWrap/>
            <w:vAlign w:val="center"/>
            <w:hideMark/>
          </w:tcPr>
          <w:p w14:paraId="5E662E05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-57.00%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FBD8DA"/>
            <w:noWrap/>
            <w:vAlign w:val="center"/>
            <w:hideMark/>
          </w:tcPr>
          <w:p w14:paraId="11005188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-6.67%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000000" w:fill="F87476"/>
            <w:noWrap/>
            <w:vAlign w:val="center"/>
            <w:hideMark/>
          </w:tcPr>
          <w:p w14:paraId="54448E78" w14:textId="77777777" w:rsidR="002F57C2" w:rsidRPr="002F57C2" w:rsidRDefault="002F57C2" w:rsidP="002F57C2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-53.93%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A770B" w14:textId="77777777" w:rsidR="002F57C2" w:rsidRPr="002F57C2" w:rsidRDefault="002F57C2" w:rsidP="002F57C2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2F57C2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Negligible decline in traffic</w:t>
            </w:r>
          </w:p>
        </w:tc>
      </w:tr>
    </w:tbl>
    <w:p w14:paraId="676BFC49" w14:textId="77777777" w:rsidR="002F57C2" w:rsidRDefault="002F57C2" w:rsidP="00DF027C">
      <w:pPr>
        <w:rPr>
          <w:b w:val="0"/>
        </w:rPr>
      </w:pPr>
    </w:p>
    <w:p w14:paraId="5615F0B1" w14:textId="119BDDDE" w:rsidR="00150DE9" w:rsidRDefault="00150DE9" w:rsidP="00150DE9">
      <w:pPr>
        <w:jc w:val="center"/>
        <w:rPr>
          <w:b w:val="0"/>
        </w:rPr>
      </w:pPr>
      <w:r w:rsidRPr="00150DE9">
        <w:rPr>
          <w:b w:val="0"/>
        </w:rPr>
        <w:lastRenderedPageBreak/>
        <w:drawing>
          <wp:inline distT="0" distB="0" distL="0" distR="0" wp14:anchorId="43E0BE35" wp14:editId="0063D981">
            <wp:extent cx="4705350" cy="2857374"/>
            <wp:effectExtent l="0" t="0" r="0" b="635"/>
            <wp:docPr id="34574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42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967" cy="286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6D3E" w14:textId="77777777" w:rsidR="000847A2" w:rsidRDefault="000847A2" w:rsidP="00DF027C">
      <w:pPr>
        <w:rPr>
          <w:b w:val="0"/>
        </w:rPr>
      </w:pPr>
    </w:p>
    <w:p w14:paraId="4D68A06C" w14:textId="469DCB98" w:rsidR="000847A2" w:rsidRDefault="000847A2" w:rsidP="000847A2">
      <w:pPr>
        <w:rPr>
          <w:bCs/>
        </w:rPr>
      </w:pPr>
      <w:r>
        <w:rPr>
          <w:bCs/>
        </w:rPr>
        <w:t>Positive</w:t>
      </w:r>
      <w:r>
        <w:rPr>
          <w:bCs/>
        </w:rPr>
        <w:t xml:space="preserve"> Peaks</w:t>
      </w:r>
    </w:p>
    <w:p w14:paraId="41DF269A" w14:textId="77777777" w:rsidR="000847A2" w:rsidRDefault="000847A2" w:rsidP="000847A2">
      <w:pPr>
        <w:rPr>
          <w:bCs/>
        </w:rPr>
      </w:pPr>
    </w:p>
    <w:p w14:paraId="28D8B3D8" w14:textId="54935676" w:rsidR="000847A2" w:rsidRPr="000847A2" w:rsidRDefault="000847A2" w:rsidP="000847A2">
      <w:pPr>
        <w:rPr>
          <w:b w:val="0"/>
          <w:sz w:val="24"/>
          <w:szCs w:val="24"/>
        </w:rPr>
      </w:pPr>
      <w:r w:rsidRPr="000847A2">
        <w:rPr>
          <w:b w:val="0"/>
          <w:sz w:val="24"/>
          <w:szCs w:val="24"/>
        </w:rPr>
        <w:t xml:space="preserve">From the Order change, traffic change and conversion change when compared to same day last week, the days having </w:t>
      </w:r>
      <w:r>
        <w:rPr>
          <w:b w:val="0"/>
          <w:sz w:val="24"/>
          <w:szCs w:val="24"/>
        </w:rPr>
        <w:t>high positive</w:t>
      </w:r>
      <w:r w:rsidRPr="000847A2">
        <w:rPr>
          <w:b w:val="0"/>
          <w:sz w:val="24"/>
          <w:szCs w:val="24"/>
        </w:rPr>
        <w:t xml:space="preserve"> results are grouped as </w:t>
      </w:r>
      <w:r>
        <w:rPr>
          <w:b w:val="0"/>
          <w:sz w:val="24"/>
          <w:szCs w:val="24"/>
        </w:rPr>
        <w:t>Positive</w:t>
      </w:r>
      <w:r w:rsidRPr="000847A2">
        <w:rPr>
          <w:b w:val="0"/>
          <w:sz w:val="24"/>
          <w:szCs w:val="24"/>
        </w:rPr>
        <w:t xml:space="preserve"> peak and the source of </w:t>
      </w:r>
      <w:r>
        <w:rPr>
          <w:b w:val="0"/>
          <w:sz w:val="24"/>
          <w:szCs w:val="24"/>
        </w:rPr>
        <w:t>Increase</w:t>
      </w:r>
      <w:r w:rsidRPr="000847A2">
        <w:rPr>
          <w:b w:val="0"/>
          <w:sz w:val="24"/>
          <w:szCs w:val="24"/>
        </w:rPr>
        <w:t xml:space="preserve"> in traffic is identified as given in the table below</w:t>
      </w:r>
    </w:p>
    <w:p w14:paraId="34AC348C" w14:textId="77777777" w:rsidR="000847A2" w:rsidRDefault="000847A2" w:rsidP="00DF027C">
      <w:pPr>
        <w:rPr>
          <w:b w:val="0"/>
        </w:rPr>
      </w:pPr>
    </w:p>
    <w:tbl>
      <w:tblPr>
        <w:tblW w:w="9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4"/>
        <w:gridCol w:w="987"/>
        <w:gridCol w:w="987"/>
        <w:gridCol w:w="1419"/>
        <w:gridCol w:w="5089"/>
      </w:tblGrid>
      <w:tr w:rsidR="00150DE9" w:rsidRPr="00150DE9" w14:paraId="19ACE01E" w14:textId="77777777" w:rsidTr="00150DE9">
        <w:trPr>
          <w:trHeight w:val="627"/>
        </w:trPr>
        <w:tc>
          <w:tcPr>
            <w:tcW w:w="9926" w:type="dxa"/>
            <w:gridSpan w:val="5"/>
            <w:shd w:val="clear" w:color="000000" w:fill="72B274"/>
            <w:noWrap/>
            <w:vAlign w:val="center"/>
            <w:hideMark/>
          </w:tcPr>
          <w:p w14:paraId="3C40B6AD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Positive Peak</w:t>
            </w:r>
          </w:p>
        </w:tc>
      </w:tr>
      <w:tr w:rsidR="00150DE9" w:rsidRPr="00150DE9" w14:paraId="5148FDE7" w14:textId="77777777" w:rsidTr="00150DE9">
        <w:trPr>
          <w:trHeight w:val="1541"/>
        </w:trPr>
        <w:tc>
          <w:tcPr>
            <w:tcW w:w="1555" w:type="dxa"/>
            <w:shd w:val="clear" w:color="000000" w:fill="7030A0"/>
            <w:noWrap/>
            <w:vAlign w:val="center"/>
            <w:hideMark/>
          </w:tcPr>
          <w:p w14:paraId="181EAD80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Date</w:t>
            </w:r>
          </w:p>
        </w:tc>
        <w:tc>
          <w:tcPr>
            <w:tcW w:w="257" w:type="dxa"/>
            <w:shd w:val="clear" w:color="000000" w:fill="7030A0"/>
            <w:vAlign w:val="center"/>
            <w:hideMark/>
          </w:tcPr>
          <w:p w14:paraId="6BF2CFBB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Order Change with respect to same day last week</w:t>
            </w:r>
          </w:p>
        </w:tc>
        <w:tc>
          <w:tcPr>
            <w:tcW w:w="1056" w:type="dxa"/>
            <w:shd w:val="clear" w:color="000000" w:fill="7030A0"/>
            <w:vAlign w:val="center"/>
            <w:hideMark/>
          </w:tcPr>
          <w:p w14:paraId="5D1816AB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Traffic Change with respect to same day last week</w:t>
            </w:r>
          </w:p>
        </w:tc>
        <w:tc>
          <w:tcPr>
            <w:tcW w:w="1528" w:type="dxa"/>
            <w:shd w:val="clear" w:color="000000" w:fill="7030A0"/>
            <w:vAlign w:val="center"/>
            <w:hideMark/>
          </w:tcPr>
          <w:p w14:paraId="002A80F5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Conversion change with respect to same day last week</w:t>
            </w:r>
          </w:p>
        </w:tc>
        <w:tc>
          <w:tcPr>
            <w:tcW w:w="5530" w:type="dxa"/>
            <w:shd w:val="clear" w:color="000000" w:fill="7030A0"/>
            <w:vAlign w:val="center"/>
            <w:hideMark/>
          </w:tcPr>
          <w:p w14:paraId="79A1DA84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Cs/>
                <w:color w:val="FFFFFF"/>
                <w:sz w:val="24"/>
                <w:szCs w:val="24"/>
                <w:lang w:val="en-IN" w:eastAsia="en-IN"/>
              </w:rPr>
              <w:t>Channel wise traffic change</w:t>
            </w:r>
          </w:p>
        </w:tc>
      </w:tr>
      <w:tr w:rsidR="00150DE9" w:rsidRPr="00150DE9" w14:paraId="5ED9BB08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78416A32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17-01-2019</w:t>
            </w:r>
          </w:p>
        </w:tc>
        <w:tc>
          <w:tcPr>
            <w:tcW w:w="257" w:type="dxa"/>
            <w:shd w:val="clear" w:color="000000" w:fill="8BCE9D"/>
            <w:noWrap/>
            <w:vAlign w:val="center"/>
            <w:hideMark/>
          </w:tcPr>
          <w:p w14:paraId="0093F3DC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105.95%</w:t>
            </w:r>
          </w:p>
        </w:tc>
        <w:tc>
          <w:tcPr>
            <w:tcW w:w="1056" w:type="dxa"/>
            <w:shd w:val="clear" w:color="000000" w:fill="6EC385"/>
            <w:noWrap/>
            <w:vAlign w:val="center"/>
            <w:hideMark/>
          </w:tcPr>
          <w:p w14:paraId="46FEDD6B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110.20%</w:t>
            </w:r>
          </w:p>
        </w:tc>
        <w:tc>
          <w:tcPr>
            <w:tcW w:w="1528" w:type="dxa"/>
            <w:shd w:val="clear" w:color="000000" w:fill="FCFCFF"/>
            <w:noWrap/>
            <w:vAlign w:val="center"/>
            <w:hideMark/>
          </w:tcPr>
          <w:p w14:paraId="3A8128F1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-2.02%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080C670B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495FF49A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61E8F7EC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21-01-2019</w:t>
            </w:r>
          </w:p>
        </w:tc>
        <w:tc>
          <w:tcPr>
            <w:tcW w:w="257" w:type="dxa"/>
            <w:shd w:val="clear" w:color="000000" w:fill="F8FBFC"/>
            <w:noWrap/>
            <w:vAlign w:val="center"/>
            <w:hideMark/>
          </w:tcPr>
          <w:p w14:paraId="417C06A8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23.35%</w:t>
            </w:r>
          </w:p>
        </w:tc>
        <w:tc>
          <w:tcPr>
            <w:tcW w:w="1056" w:type="dxa"/>
            <w:shd w:val="clear" w:color="000000" w:fill="EEF7F3"/>
            <w:noWrap/>
            <w:vAlign w:val="center"/>
            <w:hideMark/>
          </w:tcPr>
          <w:p w14:paraId="4E18206A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5.15%</w:t>
            </w:r>
          </w:p>
        </w:tc>
        <w:tc>
          <w:tcPr>
            <w:tcW w:w="1528" w:type="dxa"/>
            <w:shd w:val="clear" w:color="000000" w:fill="E6F3EC"/>
            <w:noWrap/>
            <w:vAlign w:val="center"/>
            <w:hideMark/>
          </w:tcPr>
          <w:p w14:paraId="0EA063FE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17.31%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3A28C6D0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6DD9C90B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01378606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22-01-2019</w:t>
            </w:r>
          </w:p>
        </w:tc>
        <w:tc>
          <w:tcPr>
            <w:tcW w:w="257" w:type="dxa"/>
            <w:shd w:val="clear" w:color="000000" w:fill="A6D9B5"/>
            <w:noWrap/>
            <w:vAlign w:val="center"/>
            <w:hideMark/>
          </w:tcPr>
          <w:p w14:paraId="4A1D51FF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85.43%</w:t>
            </w:r>
          </w:p>
        </w:tc>
        <w:tc>
          <w:tcPr>
            <w:tcW w:w="1056" w:type="dxa"/>
            <w:shd w:val="clear" w:color="000000" w:fill="97D3A8"/>
            <w:noWrap/>
            <w:vAlign w:val="center"/>
            <w:hideMark/>
          </w:tcPr>
          <w:p w14:paraId="61DF77DB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76.53%</w:t>
            </w:r>
          </w:p>
        </w:tc>
        <w:tc>
          <w:tcPr>
            <w:tcW w:w="1528" w:type="dxa"/>
            <w:shd w:val="clear" w:color="000000" w:fill="F4F9F8"/>
            <w:noWrap/>
            <w:vAlign w:val="center"/>
            <w:hideMark/>
          </w:tcPr>
          <w:p w14:paraId="5505F828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5.04%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610DEA13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 xml:space="preserve">Increase in traffic from twitter </w:t>
            </w:r>
          </w:p>
        </w:tc>
      </w:tr>
      <w:tr w:rsidR="00150DE9" w:rsidRPr="00150DE9" w14:paraId="69412FE5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5702ABA6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31-01-2019</w:t>
            </w:r>
          </w:p>
        </w:tc>
        <w:tc>
          <w:tcPr>
            <w:tcW w:w="257" w:type="dxa"/>
            <w:shd w:val="clear" w:color="000000" w:fill="FCFCFF"/>
            <w:noWrap/>
            <w:vAlign w:val="center"/>
            <w:hideMark/>
          </w:tcPr>
          <w:p w14:paraId="1C7FD480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20.06%</w:t>
            </w:r>
          </w:p>
        </w:tc>
        <w:tc>
          <w:tcPr>
            <w:tcW w:w="1056" w:type="dxa"/>
            <w:shd w:val="clear" w:color="000000" w:fill="F3F9F7"/>
            <w:noWrap/>
            <w:vAlign w:val="center"/>
            <w:hideMark/>
          </w:tcPr>
          <w:p w14:paraId="6F07FA21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1.05%</w:t>
            </w:r>
          </w:p>
        </w:tc>
        <w:tc>
          <w:tcPr>
            <w:tcW w:w="1528" w:type="dxa"/>
            <w:shd w:val="clear" w:color="000000" w:fill="E4F3EA"/>
            <w:noWrap/>
            <w:vAlign w:val="center"/>
            <w:hideMark/>
          </w:tcPr>
          <w:p w14:paraId="2013B6B5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18.81%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2F54F4D4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15CF584D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04D75DF4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05-02-2019</w:t>
            </w:r>
          </w:p>
        </w:tc>
        <w:tc>
          <w:tcPr>
            <w:tcW w:w="257" w:type="dxa"/>
            <w:shd w:val="clear" w:color="000000" w:fill="7FCA93"/>
            <w:noWrap/>
            <w:vAlign w:val="center"/>
            <w:hideMark/>
          </w:tcPr>
          <w:p w14:paraId="553C137C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114.77%</w:t>
            </w:r>
          </w:p>
        </w:tc>
        <w:tc>
          <w:tcPr>
            <w:tcW w:w="1056" w:type="dxa"/>
            <w:shd w:val="clear" w:color="000000" w:fill="F4F9F8"/>
            <w:noWrap/>
            <w:vAlign w:val="center"/>
            <w:hideMark/>
          </w:tcPr>
          <w:p w14:paraId="7CC45E93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0.00%</w:t>
            </w:r>
          </w:p>
        </w:tc>
        <w:tc>
          <w:tcPr>
            <w:tcW w:w="1528" w:type="dxa"/>
            <w:shd w:val="clear" w:color="000000" w:fill="73C589"/>
            <w:noWrap/>
            <w:vAlign w:val="center"/>
            <w:hideMark/>
          </w:tcPr>
          <w:p w14:paraId="146D2823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114.77%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3AA98E92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28B40D83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4E7B2C9B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26-02-2019</w:t>
            </w:r>
          </w:p>
        </w:tc>
        <w:tc>
          <w:tcPr>
            <w:tcW w:w="257" w:type="dxa"/>
            <w:shd w:val="clear" w:color="000000" w:fill="78C78D"/>
            <w:noWrap/>
            <w:vAlign w:val="center"/>
            <w:hideMark/>
          </w:tcPr>
          <w:p w14:paraId="666B1DB5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120.04%</w:t>
            </w:r>
          </w:p>
        </w:tc>
        <w:tc>
          <w:tcPr>
            <w:tcW w:w="1056" w:type="dxa"/>
            <w:shd w:val="clear" w:color="000000" w:fill="F2F8F6"/>
            <w:noWrap/>
            <w:vAlign w:val="center"/>
            <w:hideMark/>
          </w:tcPr>
          <w:p w14:paraId="365F9C12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1.98%</w:t>
            </w:r>
          </w:p>
        </w:tc>
        <w:tc>
          <w:tcPr>
            <w:tcW w:w="1528" w:type="dxa"/>
            <w:shd w:val="clear" w:color="000000" w:fill="72C488"/>
            <w:noWrap/>
            <w:vAlign w:val="center"/>
            <w:hideMark/>
          </w:tcPr>
          <w:p w14:paraId="0CF326EC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115.77%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6728F10A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76BEEA88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1E771E41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lastRenderedPageBreak/>
              <w:t>28-02-2019</w:t>
            </w:r>
          </w:p>
        </w:tc>
        <w:tc>
          <w:tcPr>
            <w:tcW w:w="257" w:type="dxa"/>
            <w:shd w:val="clear" w:color="000000" w:fill="F9FBFD"/>
            <w:noWrap/>
            <w:vAlign w:val="center"/>
            <w:hideMark/>
          </w:tcPr>
          <w:p w14:paraId="5AD057E9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22.32%</w:t>
            </w:r>
          </w:p>
        </w:tc>
        <w:tc>
          <w:tcPr>
            <w:tcW w:w="1056" w:type="dxa"/>
            <w:shd w:val="clear" w:color="000000" w:fill="EAF5F0"/>
            <w:noWrap/>
            <w:vAlign w:val="center"/>
            <w:hideMark/>
          </w:tcPr>
          <w:p w14:paraId="05C97D9C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8.33%</w:t>
            </w:r>
          </w:p>
        </w:tc>
        <w:tc>
          <w:tcPr>
            <w:tcW w:w="1528" w:type="dxa"/>
            <w:shd w:val="clear" w:color="000000" w:fill="EBF5F0"/>
            <w:noWrap/>
            <w:vAlign w:val="center"/>
            <w:hideMark/>
          </w:tcPr>
          <w:p w14:paraId="1DE475BB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12.92%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60855947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3B3F82B5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15385945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09-03-2019</w:t>
            </w:r>
          </w:p>
        </w:tc>
        <w:tc>
          <w:tcPr>
            <w:tcW w:w="257" w:type="dxa"/>
            <w:shd w:val="clear" w:color="000000" w:fill="90D0A2"/>
            <w:noWrap/>
            <w:vAlign w:val="center"/>
            <w:hideMark/>
          </w:tcPr>
          <w:p w14:paraId="2DC57B44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102.02%</w:t>
            </w:r>
          </w:p>
        </w:tc>
        <w:tc>
          <w:tcPr>
            <w:tcW w:w="1056" w:type="dxa"/>
            <w:shd w:val="clear" w:color="000000" w:fill="F4F9F8"/>
            <w:noWrap/>
            <w:vAlign w:val="center"/>
            <w:hideMark/>
          </w:tcPr>
          <w:p w14:paraId="0C16B952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0.00%</w:t>
            </w:r>
          </w:p>
        </w:tc>
        <w:tc>
          <w:tcPr>
            <w:tcW w:w="1528" w:type="dxa"/>
            <w:shd w:val="clear" w:color="000000" w:fill="82CB96"/>
            <w:noWrap/>
            <w:vAlign w:val="center"/>
            <w:hideMark/>
          </w:tcPr>
          <w:p w14:paraId="5ED03B8E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102.02%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75899C56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Increase in traffic from Facebook</w:t>
            </w:r>
          </w:p>
        </w:tc>
      </w:tr>
      <w:tr w:rsidR="00150DE9" w:rsidRPr="00150DE9" w14:paraId="047312C6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0E863026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24-03-2019</w:t>
            </w:r>
          </w:p>
        </w:tc>
        <w:tc>
          <w:tcPr>
            <w:tcW w:w="257" w:type="dxa"/>
            <w:shd w:val="clear" w:color="000000" w:fill="FAFBFD"/>
            <w:noWrap/>
            <w:vAlign w:val="center"/>
            <w:hideMark/>
          </w:tcPr>
          <w:p w14:paraId="4CF1E5D7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22.26%</w:t>
            </w:r>
          </w:p>
        </w:tc>
        <w:tc>
          <w:tcPr>
            <w:tcW w:w="1056" w:type="dxa"/>
            <w:shd w:val="clear" w:color="000000" w:fill="ECF6F2"/>
            <w:noWrap/>
            <w:vAlign w:val="center"/>
            <w:hideMark/>
          </w:tcPr>
          <w:p w14:paraId="770B403E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6.32%</w:t>
            </w:r>
          </w:p>
        </w:tc>
        <w:tc>
          <w:tcPr>
            <w:tcW w:w="1528" w:type="dxa"/>
            <w:shd w:val="clear" w:color="000000" w:fill="E8F4EE"/>
            <w:noWrap/>
            <w:vAlign w:val="center"/>
            <w:hideMark/>
          </w:tcPr>
          <w:p w14:paraId="05AC943F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15.00%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48BFE2F8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Increase in traffic from Facebook</w:t>
            </w:r>
          </w:p>
        </w:tc>
      </w:tr>
      <w:tr w:rsidR="00150DE9" w:rsidRPr="00150DE9" w14:paraId="017A4D93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4DA3DEC4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26-03-2019</w:t>
            </w:r>
          </w:p>
        </w:tc>
        <w:tc>
          <w:tcPr>
            <w:tcW w:w="257" w:type="dxa"/>
            <w:shd w:val="clear" w:color="000000" w:fill="B0DDBD"/>
            <w:noWrap/>
            <w:vAlign w:val="center"/>
            <w:hideMark/>
          </w:tcPr>
          <w:p w14:paraId="22A5DED2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77.96%</w:t>
            </w:r>
          </w:p>
        </w:tc>
        <w:tc>
          <w:tcPr>
            <w:tcW w:w="1056" w:type="dxa"/>
            <w:shd w:val="clear" w:color="000000" w:fill="FAFCFD"/>
            <w:noWrap/>
            <w:vAlign w:val="center"/>
            <w:hideMark/>
          </w:tcPr>
          <w:p w14:paraId="5061DB0E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-4.95%</w:t>
            </w:r>
          </w:p>
        </w:tc>
        <w:tc>
          <w:tcPr>
            <w:tcW w:w="1528" w:type="dxa"/>
            <w:shd w:val="clear" w:color="000000" w:fill="93D2A5"/>
            <w:noWrap/>
            <w:vAlign w:val="center"/>
            <w:hideMark/>
          </w:tcPr>
          <w:p w14:paraId="551D8DD6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87.23%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69D73E34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53ED1B5A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4BFEBD78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11-04-2019</w:t>
            </w:r>
          </w:p>
        </w:tc>
        <w:tc>
          <w:tcPr>
            <w:tcW w:w="257" w:type="dxa"/>
            <w:shd w:val="clear" w:color="000000" w:fill="9DD6AD"/>
            <w:noWrap/>
            <w:vAlign w:val="center"/>
            <w:hideMark/>
          </w:tcPr>
          <w:p w14:paraId="06B77FDD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92.39%</w:t>
            </w:r>
          </w:p>
        </w:tc>
        <w:tc>
          <w:tcPr>
            <w:tcW w:w="1056" w:type="dxa"/>
            <w:shd w:val="clear" w:color="000000" w:fill="FCFCFF"/>
            <w:noWrap/>
            <w:vAlign w:val="center"/>
            <w:hideMark/>
          </w:tcPr>
          <w:p w14:paraId="48B0E301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-6.86%</w:t>
            </w:r>
          </w:p>
        </w:tc>
        <w:tc>
          <w:tcPr>
            <w:tcW w:w="1528" w:type="dxa"/>
            <w:shd w:val="clear" w:color="000000" w:fill="7DC991"/>
            <w:noWrap/>
            <w:vAlign w:val="center"/>
            <w:hideMark/>
          </w:tcPr>
          <w:p w14:paraId="45016D29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106.57%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62C5A8E4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0CFE5339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4A3F3472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14-04-2019</w:t>
            </w:r>
          </w:p>
        </w:tc>
        <w:tc>
          <w:tcPr>
            <w:tcW w:w="257" w:type="dxa"/>
            <w:shd w:val="clear" w:color="000000" w:fill="F1F8F6"/>
            <w:noWrap/>
            <w:vAlign w:val="center"/>
            <w:hideMark/>
          </w:tcPr>
          <w:p w14:paraId="75CBD0B4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28.38%</w:t>
            </w:r>
          </w:p>
        </w:tc>
        <w:tc>
          <w:tcPr>
            <w:tcW w:w="1056" w:type="dxa"/>
            <w:shd w:val="clear" w:color="000000" w:fill="EAF5F0"/>
            <w:noWrap/>
            <w:vAlign w:val="center"/>
            <w:hideMark/>
          </w:tcPr>
          <w:p w14:paraId="27127AAF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8.33%</w:t>
            </w:r>
          </w:p>
        </w:tc>
        <w:tc>
          <w:tcPr>
            <w:tcW w:w="1528" w:type="dxa"/>
            <w:shd w:val="clear" w:color="000000" w:fill="E4F3EB"/>
            <w:noWrap/>
            <w:vAlign w:val="center"/>
            <w:hideMark/>
          </w:tcPr>
          <w:p w14:paraId="0AF957A1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18.50%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1AA37CFA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Increase in traffic from Facebook</w:t>
            </w:r>
          </w:p>
        </w:tc>
      </w:tr>
      <w:tr w:rsidR="00150DE9" w:rsidRPr="00150DE9" w14:paraId="341984F1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13CB615D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18-04-2019</w:t>
            </w:r>
          </w:p>
        </w:tc>
        <w:tc>
          <w:tcPr>
            <w:tcW w:w="257" w:type="dxa"/>
            <w:shd w:val="clear" w:color="000000" w:fill="B6E0C3"/>
            <w:noWrap/>
            <w:vAlign w:val="center"/>
            <w:hideMark/>
          </w:tcPr>
          <w:p w14:paraId="7C62F457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73.02%</w:t>
            </w:r>
          </w:p>
        </w:tc>
        <w:tc>
          <w:tcPr>
            <w:tcW w:w="1056" w:type="dxa"/>
            <w:shd w:val="clear" w:color="000000" w:fill="E7F4ED"/>
            <w:noWrap/>
            <w:vAlign w:val="center"/>
            <w:hideMark/>
          </w:tcPr>
          <w:p w14:paraId="7B449959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10.53%</w:t>
            </w:r>
          </w:p>
        </w:tc>
        <w:tc>
          <w:tcPr>
            <w:tcW w:w="1528" w:type="dxa"/>
            <w:shd w:val="clear" w:color="000000" w:fill="B7E1C4"/>
            <w:noWrap/>
            <w:vAlign w:val="center"/>
            <w:hideMark/>
          </w:tcPr>
          <w:p w14:paraId="11BBF354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56.54%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7272AB10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4D795521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520DDC67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19-04-2019</w:t>
            </w:r>
          </w:p>
        </w:tc>
        <w:tc>
          <w:tcPr>
            <w:tcW w:w="257" w:type="dxa"/>
            <w:shd w:val="clear" w:color="000000" w:fill="F6FAFA"/>
            <w:noWrap/>
            <w:vAlign w:val="center"/>
            <w:hideMark/>
          </w:tcPr>
          <w:p w14:paraId="78CD46DD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24.72%</w:t>
            </w:r>
          </w:p>
        </w:tc>
        <w:tc>
          <w:tcPr>
            <w:tcW w:w="1056" w:type="dxa"/>
            <w:shd w:val="clear" w:color="000000" w:fill="EBF5F1"/>
            <w:noWrap/>
            <w:vAlign w:val="center"/>
            <w:hideMark/>
          </w:tcPr>
          <w:p w14:paraId="76247841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7.37%</w:t>
            </w:r>
          </w:p>
        </w:tc>
        <w:tc>
          <w:tcPr>
            <w:tcW w:w="1528" w:type="dxa"/>
            <w:shd w:val="clear" w:color="000000" w:fill="E7F4ED"/>
            <w:noWrap/>
            <w:vAlign w:val="center"/>
            <w:hideMark/>
          </w:tcPr>
          <w:p w14:paraId="70264C13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16.17%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0841557D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5A2FE73A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42C3C016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27-06-2019</w:t>
            </w:r>
          </w:p>
        </w:tc>
        <w:tc>
          <w:tcPr>
            <w:tcW w:w="257" w:type="dxa"/>
            <w:shd w:val="clear" w:color="000000" w:fill="7FCA93"/>
            <w:noWrap/>
            <w:vAlign w:val="center"/>
            <w:hideMark/>
          </w:tcPr>
          <w:p w14:paraId="6AACD173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114.72%</w:t>
            </w:r>
          </w:p>
        </w:tc>
        <w:tc>
          <w:tcPr>
            <w:tcW w:w="1056" w:type="dxa"/>
            <w:shd w:val="clear" w:color="000000" w:fill="63BE7B"/>
            <w:noWrap/>
            <w:vAlign w:val="center"/>
            <w:hideMark/>
          </w:tcPr>
          <w:p w14:paraId="02EC113B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119.15%</w:t>
            </w:r>
          </w:p>
        </w:tc>
        <w:tc>
          <w:tcPr>
            <w:tcW w:w="1528" w:type="dxa"/>
            <w:shd w:val="clear" w:color="000000" w:fill="FCFCFF"/>
            <w:noWrap/>
            <w:vAlign w:val="center"/>
            <w:hideMark/>
          </w:tcPr>
          <w:p w14:paraId="355DBFDA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-2.02%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6895E99C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68829BF2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7AC688F0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23-07-2019</w:t>
            </w:r>
          </w:p>
        </w:tc>
        <w:tc>
          <w:tcPr>
            <w:tcW w:w="257" w:type="dxa"/>
            <w:shd w:val="clear" w:color="000000" w:fill="64BF7C"/>
            <w:noWrap/>
            <w:vAlign w:val="center"/>
            <w:hideMark/>
          </w:tcPr>
          <w:p w14:paraId="2D805C78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135.03%</w:t>
            </w:r>
          </w:p>
        </w:tc>
        <w:tc>
          <w:tcPr>
            <w:tcW w:w="1056" w:type="dxa"/>
            <w:shd w:val="clear" w:color="000000" w:fill="F0F8F5"/>
            <w:noWrap/>
            <w:vAlign w:val="center"/>
            <w:hideMark/>
          </w:tcPr>
          <w:p w14:paraId="3068360C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3.16%</w:t>
            </w:r>
          </w:p>
        </w:tc>
        <w:tc>
          <w:tcPr>
            <w:tcW w:w="1528" w:type="dxa"/>
            <w:shd w:val="clear" w:color="000000" w:fill="63BE7B"/>
            <w:noWrap/>
            <w:vAlign w:val="center"/>
            <w:hideMark/>
          </w:tcPr>
          <w:p w14:paraId="28EE24A8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127.84%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530100A5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0E0227D6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75A5833B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18-08-2019</w:t>
            </w:r>
          </w:p>
        </w:tc>
        <w:tc>
          <w:tcPr>
            <w:tcW w:w="257" w:type="dxa"/>
            <w:shd w:val="clear" w:color="000000" w:fill="8ACE9D"/>
            <w:noWrap/>
            <w:vAlign w:val="center"/>
            <w:hideMark/>
          </w:tcPr>
          <w:p w14:paraId="69A852FC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106.62%</w:t>
            </w:r>
          </w:p>
        </w:tc>
        <w:tc>
          <w:tcPr>
            <w:tcW w:w="1056" w:type="dxa"/>
            <w:shd w:val="clear" w:color="000000" w:fill="F0F8F5"/>
            <w:noWrap/>
            <w:vAlign w:val="center"/>
            <w:hideMark/>
          </w:tcPr>
          <w:p w14:paraId="798484C1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3.06%</w:t>
            </w:r>
          </w:p>
        </w:tc>
        <w:tc>
          <w:tcPr>
            <w:tcW w:w="1528" w:type="dxa"/>
            <w:shd w:val="clear" w:color="000000" w:fill="84CC97"/>
            <w:noWrap/>
            <w:vAlign w:val="center"/>
            <w:hideMark/>
          </w:tcPr>
          <w:p w14:paraId="6BE5DFF0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100.48%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6CCCF5E4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Increase in traffic from Facebook</w:t>
            </w:r>
          </w:p>
        </w:tc>
      </w:tr>
      <w:tr w:rsidR="00150DE9" w:rsidRPr="00150DE9" w14:paraId="69D40F48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03BF07E6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21-09-2019</w:t>
            </w:r>
          </w:p>
        </w:tc>
        <w:tc>
          <w:tcPr>
            <w:tcW w:w="257" w:type="dxa"/>
            <w:shd w:val="clear" w:color="000000" w:fill="83CB97"/>
            <w:noWrap/>
            <w:vAlign w:val="center"/>
            <w:hideMark/>
          </w:tcPr>
          <w:p w14:paraId="529EBD26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111.53%</w:t>
            </w:r>
          </w:p>
        </w:tc>
        <w:tc>
          <w:tcPr>
            <w:tcW w:w="1056" w:type="dxa"/>
            <w:shd w:val="clear" w:color="000000" w:fill="F5FAF9"/>
            <w:noWrap/>
            <w:vAlign w:val="center"/>
            <w:hideMark/>
          </w:tcPr>
          <w:p w14:paraId="2ECB364B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-1.01%</w:t>
            </w:r>
          </w:p>
        </w:tc>
        <w:tc>
          <w:tcPr>
            <w:tcW w:w="1528" w:type="dxa"/>
            <w:shd w:val="clear" w:color="000000" w:fill="74C58A"/>
            <w:noWrap/>
            <w:vAlign w:val="center"/>
            <w:hideMark/>
          </w:tcPr>
          <w:p w14:paraId="44EEACC5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113.69%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1366CD06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Increase in traffic from Facebook</w:t>
            </w:r>
          </w:p>
        </w:tc>
      </w:tr>
      <w:tr w:rsidR="00150DE9" w:rsidRPr="00150DE9" w14:paraId="3F5393B4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075B2E87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09-10-2019</w:t>
            </w:r>
          </w:p>
        </w:tc>
        <w:tc>
          <w:tcPr>
            <w:tcW w:w="257" w:type="dxa"/>
            <w:shd w:val="clear" w:color="000000" w:fill="FAFCFD"/>
            <w:noWrap/>
            <w:vAlign w:val="center"/>
            <w:hideMark/>
          </w:tcPr>
          <w:p w14:paraId="50149DB3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21.87%</w:t>
            </w:r>
          </w:p>
        </w:tc>
        <w:tc>
          <w:tcPr>
            <w:tcW w:w="1056" w:type="dxa"/>
            <w:shd w:val="clear" w:color="000000" w:fill="F9FBFD"/>
            <w:noWrap/>
            <w:vAlign w:val="center"/>
            <w:hideMark/>
          </w:tcPr>
          <w:p w14:paraId="41F2BFC2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-4.04%</w:t>
            </w:r>
          </w:p>
        </w:tc>
        <w:tc>
          <w:tcPr>
            <w:tcW w:w="1528" w:type="dxa"/>
            <w:shd w:val="clear" w:color="000000" w:fill="DAEFE2"/>
            <w:noWrap/>
            <w:vAlign w:val="center"/>
            <w:hideMark/>
          </w:tcPr>
          <w:p w14:paraId="18B34641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27.00%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309AD7BF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0E42CAB9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045627A7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21-10-2019</w:t>
            </w:r>
          </w:p>
        </w:tc>
        <w:tc>
          <w:tcPr>
            <w:tcW w:w="257" w:type="dxa"/>
            <w:shd w:val="clear" w:color="000000" w:fill="ECF6F1"/>
            <w:noWrap/>
            <w:vAlign w:val="center"/>
            <w:hideMark/>
          </w:tcPr>
          <w:p w14:paraId="783BDB2D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32.38%</w:t>
            </w:r>
          </w:p>
        </w:tc>
        <w:tc>
          <w:tcPr>
            <w:tcW w:w="1056" w:type="dxa"/>
            <w:shd w:val="clear" w:color="000000" w:fill="E9F5EE"/>
            <w:noWrap/>
            <w:vAlign w:val="center"/>
            <w:hideMark/>
          </w:tcPr>
          <w:p w14:paraId="2B543F51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9.38%</w:t>
            </w:r>
          </w:p>
        </w:tc>
        <w:tc>
          <w:tcPr>
            <w:tcW w:w="1528" w:type="dxa"/>
            <w:shd w:val="clear" w:color="000000" w:fill="E1F1E8"/>
            <w:noWrap/>
            <w:vAlign w:val="center"/>
            <w:hideMark/>
          </w:tcPr>
          <w:p w14:paraId="5A0DC48A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21.04%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5D39D239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Usual traffic</w:t>
            </w:r>
          </w:p>
        </w:tc>
      </w:tr>
      <w:tr w:rsidR="00150DE9" w:rsidRPr="00150DE9" w14:paraId="4360EDDD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3367D1E8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09-11-2019</w:t>
            </w:r>
          </w:p>
        </w:tc>
        <w:tc>
          <w:tcPr>
            <w:tcW w:w="257" w:type="dxa"/>
            <w:shd w:val="clear" w:color="000000" w:fill="F4F9F8"/>
            <w:noWrap/>
            <w:vAlign w:val="center"/>
            <w:hideMark/>
          </w:tcPr>
          <w:p w14:paraId="30EC7BB0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26.26%</w:t>
            </w:r>
          </w:p>
        </w:tc>
        <w:tc>
          <w:tcPr>
            <w:tcW w:w="1056" w:type="dxa"/>
            <w:shd w:val="clear" w:color="000000" w:fill="EBF5F1"/>
            <w:noWrap/>
            <w:vAlign w:val="center"/>
            <w:hideMark/>
          </w:tcPr>
          <w:p w14:paraId="7B51D092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7.37%</w:t>
            </w:r>
          </w:p>
        </w:tc>
        <w:tc>
          <w:tcPr>
            <w:tcW w:w="1528" w:type="dxa"/>
            <w:shd w:val="clear" w:color="000000" w:fill="E5F3EC"/>
            <w:noWrap/>
            <w:vAlign w:val="center"/>
            <w:hideMark/>
          </w:tcPr>
          <w:p w14:paraId="0CBB75BE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17.60%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0EA0A184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Gradual Increase in traffic from All Channels due to possible festive seasons/ Discounts</w:t>
            </w:r>
          </w:p>
        </w:tc>
      </w:tr>
      <w:tr w:rsidR="00150DE9" w:rsidRPr="00150DE9" w14:paraId="78DCEC36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789217DD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24-11-2019</w:t>
            </w:r>
          </w:p>
        </w:tc>
        <w:tc>
          <w:tcPr>
            <w:tcW w:w="257" w:type="dxa"/>
            <w:shd w:val="clear" w:color="000000" w:fill="63BE7B"/>
            <w:noWrap/>
            <w:vAlign w:val="center"/>
            <w:hideMark/>
          </w:tcPr>
          <w:p w14:paraId="17AA7EA9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135.48%</w:t>
            </w:r>
          </w:p>
        </w:tc>
        <w:tc>
          <w:tcPr>
            <w:tcW w:w="1056" w:type="dxa"/>
            <w:shd w:val="clear" w:color="000000" w:fill="EEF7F3"/>
            <w:noWrap/>
            <w:vAlign w:val="center"/>
            <w:hideMark/>
          </w:tcPr>
          <w:p w14:paraId="02C9D92A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5.10%</w:t>
            </w:r>
          </w:p>
        </w:tc>
        <w:tc>
          <w:tcPr>
            <w:tcW w:w="1528" w:type="dxa"/>
            <w:shd w:val="clear" w:color="000000" w:fill="68C07F"/>
            <w:noWrap/>
            <w:vAlign w:val="center"/>
            <w:hideMark/>
          </w:tcPr>
          <w:p w14:paraId="149CC37A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124.05%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5D03E109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Gradual Increase in traffic from All Channels due to possible festive seasons/ Discounts</w:t>
            </w:r>
          </w:p>
        </w:tc>
      </w:tr>
      <w:tr w:rsidR="00150DE9" w:rsidRPr="00150DE9" w14:paraId="1813E1B0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4E5EBA91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01-12-2019</w:t>
            </w:r>
          </w:p>
        </w:tc>
        <w:tc>
          <w:tcPr>
            <w:tcW w:w="257" w:type="dxa"/>
            <w:shd w:val="clear" w:color="000000" w:fill="FCFCFF"/>
            <w:noWrap/>
            <w:vAlign w:val="center"/>
            <w:hideMark/>
          </w:tcPr>
          <w:p w14:paraId="23283CB2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20.75%</w:t>
            </w:r>
          </w:p>
        </w:tc>
        <w:tc>
          <w:tcPr>
            <w:tcW w:w="1056" w:type="dxa"/>
            <w:shd w:val="clear" w:color="000000" w:fill="F3F9F7"/>
            <w:noWrap/>
            <w:vAlign w:val="center"/>
            <w:hideMark/>
          </w:tcPr>
          <w:p w14:paraId="59AD4158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0.97%</w:t>
            </w:r>
          </w:p>
        </w:tc>
        <w:tc>
          <w:tcPr>
            <w:tcW w:w="1528" w:type="dxa"/>
            <w:shd w:val="clear" w:color="000000" w:fill="E3F2EA"/>
            <w:noWrap/>
            <w:vAlign w:val="center"/>
            <w:hideMark/>
          </w:tcPr>
          <w:p w14:paraId="66B0AE26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19.59%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2315D833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Gradual Increase in traffic from All Channels due to possible festive seasons/ Discounts</w:t>
            </w:r>
          </w:p>
        </w:tc>
      </w:tr>
      <w:tr w:rsidR="00150DE9" w:rsidRPr="00150DE9" w14:paraId="72694CF1" w14:textId="77777777" w:rsidTr="00150DE9">
        <w:trPr>
          <w:trHeight w:val="307"/>
        </w:trPr>
        <w:tc>
          <w:tcPr>
            <w:tcW w:w="1555" w:type="dxa"/>
            <w:shd w:val="clear" w:color="000000" w:fill="72B274"/>
            <w:noWrap/>
            <w:vAlign w:val="center"/>
            <w:hideMark/>
          </w:tcPr>
          <w:p w14:paraId="4DC5E984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22-12-2019</w:t>
            </w:r>
          </w:p>
        </w:tc>
        <w:tc>
          <w:tcPr>
            <w:tcW w:w="257" w:type="dxa"/>
            <w:shd w:val="clear" w:color="000000" w:fill="FBFCFE"/>
            <w:noWrap/>
            <w:vAlign w:val="center"/>
            <w:hideMark/>
          </w:tcPr>
          <w:p w14:paraId="3C9C38DB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21.03%</w:t>
            </w:r>
          </w:p>
        </w:tc>
        <w:tc>
          <w:tcPr>
            <w:tcW w:w="1056" w:type="dxa"/>
            <w:shd w:val="clear" w:color="000000" w:fill="F4F9F8"/>
            <w:noWrap/>
            <w:vAlign w:val="center"/>
            <w:hideMark/>
          </w:tcPr>
          <w:p w14:paraId="503E0379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0.00%</w:t>
            </w:r>
          </w:p>
        </w:tc>
        <w:tc>
          <w:tcPr>
            <w:tcW w:w="1528" w:type="dxa"/>
            <w:shd w:val="clear" w:color="000000" w:fill="E1F1E8"/>
            <w:noWrap/>
            <w:vAlign w:val="center"/>
            <w:hideMark/>
          </w:tcPr>
          <w:p w14:paraId="76181198" w14:textId="77777777" w:rsidR="00150DE9" w:rsidRPr="00150DE9" w:rsidRDefault="00150DE9" w:rsidP="00150DE9">
            <w:pPr>
              <w:spacing w:line="240" w:lineRule="auto"/>
              <w:jc w:val="center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21.03%</w:t>
            </w:r>
          </w:p>
        </w:tc>
        <w:tc>
          <w:tcPr>
            <w:tcW w:w="5530" w:type="dxa"/>
            <w:shd w:val="clear" w:color="auto" w:fill="auto"/>
            <w:noWrap/>
            <w:vAlign w:val="bottom"/>
            <w:hideMark/>
          </w:tcPr>
          <w:p w14:paraId="1467EFDA" w14:textId="77777777" w:rsidR="00150DE9" w:rsidRPr="00150DE9" w:rsidRDefault="00150DE9" w:rsidP="00150DE9">
            <w:pPr>
              <w:spacing w:line="240" w:lineRule="auto"/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150DE9">
              <w:rPr>
                <w:rFonts w:eastAsia="Times New Roman" w:cstheme="minorHAnsi"/>
                <w:b w:val="0"/>
                <w:color w:val="000000"/>
                <w:sz w:val="24"/>
                <w:szCs w:val="24"/>
                <w:lang w:val="en-IN" w:eastAsia="en-IN"/>
              </w:rPr>
              <w:t>Gradual Increase in traffic from All Channels due to possible festive seasons/ Discounts</w:t>
            </w:r>
          </w:p>
        </w:tc>
      </w:tr>
    </w:tbl>
    <w:p w14:paraId="3DC70E08" w14:textId="77777777" w:rsidR="00150DE9" w:rsidRDefault="00150DE9" w:rsidP="00DF027C">
      <w:pPr>
        <w:rPr>
          <w:b w:val="0"/>
        </w:rPr>
      </w:pPr>
    </w:p>
    <w:p w14:paraId="68735D60" w14:textId="7180DFC2" w:rsidR="00150DE9" w:rsidRDefault="008900C0" w:rsidP="008900C0">
      <w:pPr>
        <w:jc w:val="center"/>
        <w:rPr>
          <w:b w:val="0"/>
        </w:rPr>
      </w:pPr>
      <w:r w:rsidRPr="008900C0">
        <w:rPr>
          <w:b w:val="0"/>
        </w:rPr>
        <w:drawing>
          <wp:inline distT="0" distB="0" distL="0" distR="0" wp14:anchorId="781509E9" wp14:editId="5A2A3A56">
            <wp:extent cx="4625741" cy="2758679"/>
            <wp:effectExtent l="0" t="0" r="3810" b="3810"/>
            <wp:docPr id="112746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68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8829" w14:textId="6B094A96" w:rsidR="00150DE9" w:rsidRDefault="008900C0" w:rsidP="00DF027C">
      <w:pPr>
        <w:rPr>
          <w:bCs/>
        </w:rPr>
      </w:pPr>
      <w:r w:rsidRPr="008900C0">
        <w:rPr>
          <w:bCs/>
        </w:rPr>
        <w:lastRenderedPageBreak/>
        <w:t xml:space="preserve">January </w:t>
      </w:r>
    </w:p>
    <w:p w14:paraId="56A98F45" w14:textId="77777777" w:rsidR="008900C0" w:rsidRDefault="008900C0" w:rsidP="00DF027C">
      <w:pPr>
        <w:rPr>
          <w:bCs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1153"/>
        <w:gridCol w:w="2235"/>
        <w:gridCol w:w="2081"/>
        <w:gridCol w:w="1971"/>
        <w:gridCol w:w="1920"/>
      </w:tblGrid>
      <w:tr w:rsidR="008900C0" w:rsidRPr="008900C0" w14:paraId="0CD5F271" w14:textId="77777777" w:rsidTr="008900C0">
        <w:trPr>
          <w:trHeight w:val="312"/>
        </w:trPr>
        <w:tc>
          <w:tcPr>
            <w:tcW w:w="93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1475F8C9" w14:textId="77777777" w:rsidR="008900C0" w:rsidRPr="008900C0" w:rsidRDefault="008900C0" w:rsidP="008900C0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  <w:t>Channel traffic</w:t>
            </w:r>
          </w:p>
        </w:tc>
      </w:tr>
      <w:tr w:rsidR="008900C0" w:rsidRPr="008900C0" w14:paraId="165D82CE" w14:textId="77777777" w:rsidTr="008900C0">
        <w:trPr>
          <w:trHeight w:val="312"/>
        </w:trPr>
        <w:tc>
          <w:tcPr>
            <w:tcW w:w="115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6C28E1B" w14:textId="77777777" w:rsidR="008900C0" w:rsidRPr="008900C0" w:rsidRDefault="008900C0" w:rsidP="008900C0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Row Labels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0D245FF" w14:textId="77777777" w:rsidR="008900C0" w:rsidRPr="008900C0" w:rsidRDefault="008900C0" w:rsidP="008900C0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Average of Facebook %</w:t>
            </w:r>
          </w:p>
        </w:tc>
        <w:tc>
          <w:tcPr>
            <w:tcW w:w="2081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D43D93" w14:textId="77777777" w:rsidR="008900C0" w:rsidRPr="008900C0" w:rsidRDefault="008900C0" w:rsidP="008900C0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Average of Youtube%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24B06A5" w14:textId="77777777" w:rsidR="008900C0" w:rsidRPr="008900C0" w:rsidRDefault="008900C0" w:rsidP="008900C0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Average of Twitter%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4AC466" w14:textId="77777777" w:rsidR="008900C0" w:rsidRPr="008900C0" w:rsidRDefault="008900C0" w:rsidP="008900C0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Average of Others%</w:t>
            </w:r>
          </w:p>
        </w:tc>
      </w:tr>
      <w:tr w:rsidR="008900C0" w:rsidRPr="008900C0" w14:paraId="5869B207" w14:textId="77777777" w:rsidTr="008900C0">
        <w:trPr>
          <w:trHeight w:val="312"/>
        </w:trPr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FD528" w14:textId="77777777" w:rsidR="008900C0" w:rsidRPr="008900C0" w:rsidRDefault="008900C0" w:rsidP="008900C0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10-01-2019</w:t>
            </w: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11B7A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3.64%</w:t>
            </w:r>
          </w:p>
        </w:tc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7D6CA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27.00%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7B116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11.00%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1918E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58.36%</w:t>
            </w:r>
          </w:p>
        </w:tc>
      </w:tr>
      <w:tr w:rsidR="008900C0" w:rsidRPr="008900C0" w14:paraId="28C9465A" w14:textId="77777777" w:rsidTr="008900C0">
        <w:trPr>
          <w:trHeight w:val="312"/>
        </w:trPr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F8E48" w14:textId="77777777" w:rsidR="008900C0" w:rsidRPr="008900C0" w:rsidRDefault="008900C0" w:rsidP="008900C0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17-01-2019</w:t>
            </w: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254E5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36.00%</w:t>
            </w:r>
          </w:p>
        </w:tc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FAEE2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27.00%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4D7D6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11.00%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90E60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26.00%</w:t>
            </w:r>
          </w:p>
        </w:tc>
      </w:tr>
      <w:tr w:rsidR="008900C0" w:rsidRPr="008900C0" w14:paraId="3363F2A2" w14:textId="77777777" w:rsidTr="008900C0">
        <w:trPr>
          <w:trHeight w:val="312"/>
        </w:trPr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BD7E" w14:textId="77777777" w:rsidR="008900C0" w:rsidRPr="008900C0" w:rsidRDefault="008900C0" w:rsidP="008900C0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22-01-2019</w:t>
            </w: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E5999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36.00%</w:t>
            </w:r>
          </w:p>
        </w:tc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01FB9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5.40%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DA738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52.77%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4CCDB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5.83%</w:t>
            </w:r>
          </w:p>
        </w:tc>
      </w:tr>
      <w:tr w:rsidR="008900C0" w:rsidRPr="008900C0" w14:paraId="275FF984" w14:textId="77777777" w:rsidTr="008900C0">
        <w:trPr>
          <w:trHeight w:val="312"/>
        </w:trPr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01230" w14:textId="77777777" w:rsidR="008900C0" w:rsidRPr="008900C0" w:rsidRDefault="008900C0" w:rsidP="008900C0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29-01-2019</w:t>
            </w: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66D0B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36.00%</w:t>
            </w:r>
          </w:p>
        </w:tc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1FBEB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27.00%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A0D55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11.00%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E611A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26.00%</w:t>
            </w:r>
          </w:p>
        </w:tc>
      </w:tr>
      <w:tr w:rsidR="008900C0" w:rsidRPr="008900C0" w14:paraId="7520F579" w14:textId="77777777" w:rsidTr="008900C0">
        <w:trPr>
          <w:trHeight w:val="312"/>
        </w:trPr>
        <w:tc>
          <w:tcPr>
            <w:tcW w:w="115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F3F2FA" w14:textId="77777777" w:rsidR="008900C0" w:rsidRPr="008900C0" w:rsidRDefault="008900C0" w:rsidP="008900C0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Grand Total</w:t>
            </w:r>
          </w:p>
        </w:tc>
        <w:tc>
          <w:tcPr>
            <w:tcW w:w="223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BD393C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27.91%</w:t>
            </w:r>
          </w:p>
        </w:tc>
        <w:tc>
          <w:tcPr>
            <w:tcW w:w="208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499985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21.60%</w:t>
            </w:r>
          </w:p>
        </w:tc>
        <w:tc>
          <w:tcPr>
            <w:tcW w:w="197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9384A4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21.44%</w:t>
            </w:r>
          </w:p>
        </w:tc>
        <w:tc>
          <w:tcPr>
            <w:tcW w:w="19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547532" w14:textId="77777777" w:rsidR="008900C0" w:rsidRPr="008900C0" w:rsidRDefault="008900C0" w:rsidP="008900C0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8900C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29.05%</w:t>
            </w:r>
          </w:p>
        </w:tc>
      </w:tr>
    </w:tbl>
    <w:p w14:paraId="5050575B" w14:textId="77777777" w:rsidR="008900C0" w:rsidRDefault="008900C0" w:rsidP="00DF027C">
      <w:pPr>
        <w:rPr>
          <w:bCs/>
        </w:rPr>
      </w:pPr>
    </w:p>
    <w:p w14:paraId="63616383" w14:textId="05A2292E" w:rsidR="008900C0" w:rsidRPr="008900C0" w:rsidRDefault="008900C0" w:rsidP="00DF027C">
      <w:pPr>
        <w:rPr>
          <w:bCs/>
        </w:rPr>
      </w:pPr>
      <w:r w:rsidRPr="008900C0">
        <w:rPr>
          <w:bCs/>
        </w:rPr>
        <w:drawing>
          <wp:inline distT="0" distB="0" distL="0" distR="0" wp14:anchorId="39128115" wp14:editId="15EEE563">
            <wp:extent cx="4557155" cy="2766300"/>
            <wp:effectExtent l="0" t="0" r="0" b="0"/>
            <wp:docPr id="117685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53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63F7" w14:textId="77777777" w:rsidR="00150DE9" w:rsidRDefault="00150DE9" w:rsidP="00DF027C">
      <w:pPr>
        <w:rPr>
          <w:b w:val="0"/>
        </w:rPr>
      </w:pPr>
    </w:p>
    <w:p w14:paraId="55567579" w14:textId="67562005" w:rsidR="00150DE9" w:rsidRDefault="008900C0" w:rsidP="00DF027C">
      <w:pPr>
        <w:rPr>
          <w:b w:val="0"/>
        </w:rPr>
      </w:pPr>
      <w:r>
        <w:rPr>
          <w:b w:val="0"/>
        </w:rPr>
        <w:t>On 10</w:t>
      </w:r>
      <w:r w:rsidRPr="008900C0">
        <w:rPr>
          <w:b w:val="0"/>
          <w:vertAlign w:val="superscript"/>
        </w:rPr>
        <w:t>th</w:t>
      </w:r>
      <w:r>
        <w:rPr>
          <w:b w:val="0"/>
        </w:rPr>
        <w:t xml:space="preserve"> Jan there is a less traffic observed from facebook and avg. cost of two is </w:t>
      </w:r>
      <w:r w:rsidR="00CD0C4D">
        <w:rPr>
          <w:b w:val="0"/>
        </w:rPr>
        <w:t>Rs.399 which is higher than other days</w:t>
      </w:r>
    </w:p>
    <w:p w14:paraId="0EC63448" w14:textId="77777777" w:rsidR="00CD0C4D" w:rsidRDefault="00CD0C4D" w:rsidP="00DF027C">
      <w:pPr>
        <w:rPr>
          <w:b w:val="0"/>
        </w:rPr>
      </w:pPr>
    </w:p>
    <w:p w14:paraId="28979D07" w14:textId="12653AD5" w:rsidR="00CD0C4D" w:rsidRDefault="00CD0C4D" w:rsidP="00DF027C">
      <w:pPr>
        <w:rPr>
          <w:b w:val="0"/>
        </w:rPr>
      </w:pPr>
      <w:r>
        <w:rPr>
          <w:b w:val="0"/>
        </w:rPr>
        <w:t>Similarly on 29</w:t>
      </w:r>
      <w:r w:rsidRPr="00CD0C4D">
        <w:rPr>
          <w:b w:val="0"/>
          <w:vertAlign w:val="superscript"/>
        </w:rPr>
        <w:t>th</w:t>
      </w:r>
      <w:r>
        <w:rPr>
          <w:b w:val="0"/>
        </w:rPr>
        <w:t xml:space="preserve"> Jan, there is overall decline in order intake when compared to same day last week – 22</w:t>
      </w:r>
      <w:r w:rsidRPr="00CD0C4D">
        <w:rPr>
          <w:b w:val="0"/>
          <w:vertAlign w:val="superscript"/>
        </w:rPr>
        <w:t>nd</w:t>
      </w:r>
      <w:r>
        <w:rPr>
          <w:b w:val="0"/>
        </w:rPr>
        <w:t xml:space="preserve"> Jan</w:t>
      </w:r>
    </w:p>
    <w:p w14:paraId="10DDE84C" w14:textId="77777777" w:rsidR="00CD0C4D" w:rsidRDefault="00CD0C4D" w:rsidP="00DF027C">
      <w:pPr>
        <w:rPr>
          <w:b w:val="0"/>
        </w:rPr>
      </w:pPr>
    </w:p>
    <w:p w14:paraId="329ACB32" w14:textId="2F9CC462" w:rsidR="00CD0C4D" w:rsidRDefault="00CD0C4D" w:rsidP="00DF027C">
      <w:pPr>
        <w:rPr>
          <w:b w:val="0"/>
        </w:rPr>
      </w:pPr>
      <w:r>
        <w:rPr>
          <w:b w:val="0"/>
        </w:rPr>
        <w:t>On 22</w:t>
      </w:r>
      <w:r w:rsidRPr="00CD0C4D">
        <w:rPr>
          <w:b w:val="0"/>
          <w:vertAlign w:val="superscript"/>
        </w:rPr>
        <w:t>nd</w:t>
      </w:r>
      <w:r>
        <w:rPr>
          <w:b w:val="0"/>
        </w:rPr>
        <w:t xml:space="preserve"> Jan there is an Increase in traffic from Twitter which covers the decline in traffic from facebook and other sources</w:t>
      </w:r>
    </w:p>
    <w:p w14:paraId="62198DEF" w14:textId="72345150" w:rsidR="00CD0C4D" w:rsidRPr="004E048A" w:rsidRDefault="00CD0C4D" w:rsidP="00DF027C">
      <w:pPr>
        <w:rPr>
          <w:bCs/>
        </w:rPr>
      </w:pPr>
      <w:r w:rsidRPr="004E048A">
        <w:rPr>
          <w:bCs/>
        </w:rPr>
        <w:lastRenderedPageBreak/>
        <w:t>February</w:t>
      </w:r>
    </w:p>
    <w:p w14:paraId="5E9192CD" w14:textId="77777777" w:rsidR="00CD0C4D" w:rsidRDefault="00CD0C4D" w:rsidP="00DF027C">
      <w:pPr>
        <w:rPr>
          <w:b w:val="0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1153"/>
        <w:gridCol w:w="2235"/>
        <w:gridCol w:w="2081"/>
        <w:gridCol w:w="1971"/>
        <w:gridCol w:w="1920"/>
      </w:tblGrid>
      <w:tr w:rsidR="00CD0C4D" w:rsidRPr="00CD0C4D" w14:paraId="50632173" w14:textId="77777777" w:rsidTr="00CD0C4D">
        <w:trPr>
          <w:trHeight w:val="312"/>
        </w:trPr>
        <w:tc>
          <w:tcPr>
            <w:tcW w:w="93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18109CFC" w14:textId="77777777" w:rsidR="00CD0C4D" w:rsidRPr="00CD0C4D" w:rsidRDefault="00CD0C4D" w:rsidP="00CD0C4D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  <w:t>Channel traffic</w:t>
            </w:r>
          </w:p>
        </w:tc>
      </w:tr>
      <w:tr w:rsidR="00CD0C4D" w:rsidRPr="00CD0C4D" w14:paraId="73609096" w14:textId="77777777" w:rsidTr="00CD0C4D">
        <w:trPr>
          <w:trHeight w:val="312"/>
        </w:trPr>
        <w:tc>
          <w:tcPr>
            <w:tcW w:w="115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6071192" w14:textId="77777777" w:rsidR="00CD0C4D" w:rsidRPr="00CD0C4D" w:rsidRDefault="00CD0C4D" w:rsidP="00CD0C4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Row Labels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39CAE1" w14:textId="77777777" w:rsidR="00CD0C4D" w:rsidRPr="00CD0C4D" w:rsidRDefault="00CD0C4D" w:rsidP="00CD0C4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Average of Facebook %</w:t>
            </w:r>
          </w:p>
        </w:tc>
        <w:tc>
          <w:tcPr>
            <w:tcW w:w="2081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290676" w14:textId="77777777" w:rsidR="00CD0C4D" w:rsidRPr="00CD0C4D" w:rsidRDefault="00CD0C4D" w:rsidP="00CD0C4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Average of Youtube%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E9A5DA" w14:textId="77777777" w:rsidR="00CD0C4D" w:rsidRPr="00CD0C4D" w:rsidRDefault="00CD0C4D" w:rsidP="00CD0C4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Average of Twitter%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A8C4C85" w14:textId="77777777" w:rsidR="00CD0C4D" w:rsidRPr="00CD0C4D" w:rsidRDefault="00CD0C4D" w:rsidP="00CD0C4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Average of Others%</w:t>
            </w:r>
          </w:p>
        </w:tc>
      </w:tr>
      <w:tr w:rsidR="00CD0C4D" w:rsidRPr="00CD0C4D" w14:paraId="4C1A22FC" w14:textId="77777777" w:rsidTr="00CD0C4D">
        <w:trPr>
          <w:trHeight w:val="312"/>
        </w:trPr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B783" w14:textId="77777777" w:rsidR="00CD0C4D" w:rsidRPr="00CD0C4D" w:rsidRDefault="00CD0C4D" w:rsidP="00CD0C4D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19-02-2019</w:t>
            </w: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80186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36.00%</w:t>
            </w:r>
          </w:p>
        </w:tc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F187D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27.00%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B770F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11.00%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359D5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26.00%</w:t>
            </w:r>
          </w:p>
        </w:tc>
      </w:tr>
      <w:tr w:rsidR="00CD0C4D" w:rsidRPr="00CD0C4D" w14:paraId="4F40E9DC" w14:textId="77777777" w:rsidTr="00CD0C4D">
        <w:trPr>
          <w:trHeight w:val="312"/>
        </w:trPr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CF8E3" w14:textId="77777777" w:rsidR="00CD0C4D" w:rsidRPr="00CD0C4D" w:rsidRDefault="00CD0C4D" w:rsidP="00CD0C4D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26-02-2019</w:t>
            </w: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4E00C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36.00%</w:t>
            </w:r>
          </w:p>
        </w:tc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4266A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27.00%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2AC96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11.00%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3EEE8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26.00%</w:t>
            </w:r>
          </w:p>
        </w:tc>
      </w:tr>
      <w:tr w:rsidR="00CD0C4D" w:rsidRPr="00CD0C4D" w14:paraId="47EDB808" w14:textId="77777777" w:rsidTr="00CD0C4D">
        <w:trPr>
          <w:trHeight w:val="312"/>
        </w:trPr>
        <w:tc>
          <w:tcPr>
            <w:tcW w:w="115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5883E1" w14:textId="77777777" w:rsidR="00CD0C4D" w:rsidRPr="00CD0C4D" w:rsidRDefault="00CD0C4D" w:rsidP="00CD0C4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Grand Total</w:t>
            </w:r>
          </w:p>
        </w:tc>
        <w:tc>
          <w:tcPr>
            <w:tcW w:w="223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C7F1E1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36.00%</w:t>
            </w:r>
          </w:p>
        </w:tc>
        <w:tc>
          <w:tcPr>
            <w:tcW w:w="208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9725D7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27.00%</w:t>
            </w:r>
          </w:p>
        </w:tc>
        <w:tc>
          <w:tcPr>
            <w:tcW w:w="197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93B8E4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11.00%</w:t>
            </w:r>
          </w:p>
        </w:tc>
        <w:tc>
          <w:tcPr>
            <w:tcW w:w="19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28F28D" w14:textId="77777777" w:rsidR="00CD0C4D" w:rsidRPr="00CD0C4D" w:rsidRDefault="00CD0C4D" w:rsidP="00CD0C4D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CD0C4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26.00%</w:t>
            </w:r>
          </w:p>
        </w:tc>
      </w:tr>
    </w:tbl>
    <w:p w14:paraId="1BDBF623" w14:textId="77777777" w:rsidR="00CD0C4D" w:rsidRDefault="00CD0C4D" w:rsidP="00DF027C">
      <w:pPr>
        <w:rPr>
          <w:b w:val="0"/>
        </w:rPr>
      </w:pPr>
    </w:p>
    <w:p w14:paraId="1EC8BB48" w14:textId="752DB916" w:rsidR="00CD0C4D" w:rsidRDefault="00CD0C4D" w:rsidP="006F0A9D">
      <w:pPr>
        <w:jc w:val="center"/>
        <w:rPr>
          <w:b w:val="0"/>
        </w:rPr>
      </w:pPr>
      <w:r w:rsidRPr="00CD0C4D">
        <w:rPr>
          <w:b w:val="0"/>
        </w:rPr>
        <w:drawing>
          <wp:inline distT="0" distB="0" distL="0" distR="0" wp14:anchorId="4F81F6FC" wp14:editId="111F347F">
            <wp:extent cx="4320540" cy="2606607"/>
            <wp:effectExtent l="0" t="0" r="3810" b="3810"/>
            <wp:docPr id="145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5613" cy="26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CA7" w14:textId="61B6073A" w:rsidR="006F0A9D" w:rsidRDefault="006F0A9D" w:rsidP="00DF027C">
      <w:pPr>
        <w:rPr>
          <w:b w:val="0"/>
        </w:rPr>
      </w:pPr>
      <w:r w:rsidRPr="006F0A9D">
        <w:rPr>
          <w:b w:val="0"/>
        </w:rPr>
        <w:drawing>
          <wp:inline distT="0" distB="0" distL="0" distR="0" wp14:anchorId="1F4029EB" wp14:editId="6BCD21E1">
            <wp:extent cx="6309360" cy="2239645"/>
            <wp:effectExtent l="0" t="0" r="0" b="8255"/>
            <wp:docPr id="180287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72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BD3E" w14:textId="0E76C6B6" w:rsidR="00CD0C4D" w:rsidRDefault="00CD0C4D" w:rsidP="00DF027C">
      <w:pPr>
        <w:rPr>
          <w:b w:val="0"/>
        </w:rPr>
      </w:pPr>
      <w:r>
        <w:rPr>
          <w:b w:val="0"/>
        </w:rPr>
        <w:t>On 19</w:t>
      </w:r>
      <w:r w:rsidRPr="00CD0C4D">
        <w:rPr>
          <w:b w:val="0"/>
          <w:vertAlign w:val="superscript"/>
        </w:rPr>
        <w:t>th</w:t>
      </w:r>
      <w:r>
        <w:rPr>
          <w:b w:val="0"/>
        </w:rPr>
        <w:t xml:space="preserve"> feb, the order rates and Conversion rates are in Negative thought the traffic from sources remain unchanged</w:t>
      </w:r>
    </w:p>
    <w:p w14:paraId="2C790A9E" w14:textId="77777777" w:rsidR="00CD0C4D" w:rsidRDefault="00CD0C4D" w:rsidP="00DF027C">
      <w:pPr>
        <w:rPr>
          <w:b w:val="0"/>
        </w:rPr>
      </w:pPr>
    </w:p>
    <w:p w14:paraId="1E62F6C5" w14:textId="3B540A7D" w:rsidR="00CD0C4D" w:rsidRDefault="00CD0C4D" w:rsidP="00DF027C">
      <w:pPr>
        <w:rPr>
          <w:b w:val="0"/>
        </w:rPr>
      </w:pPr>
      <w:r>
        <w:rPr>
          <w:b w:val="0"/>
        </w:rPr>
        <w:t>On 26</w:t>
      </w:r>
      <w:r w:rsidRPr="00CD0C4D">
        <w:rPr>
          <w:b w:val="0"/>
          <w:vertAlign w:val="superscript"/>
        </w:rPr>
        <w:t>th</w:t>
      </w:r>
      <w:r>
        <w:rPr>
          <w:b w:val="0"/>
        </w:rPr>
        <w:t xml:space="preserve"> feb, the overall conversion rate is 6.10% and successful payment rate is 95%</w:t>
      </w:r>
    </w:p>
    <w:p w14:paraId="22256B1F" w14:textId="33C927FA" w:rsidR="006F0A9D" w:rsidRPr="004E048A" w:rsidRDefault="006F0A9D" w:rsidP="00DF027C">
      <w:pPr>
        <w:rPr>
          <w:bCs/>
        </w:rPr>
      </w:pPr>
      <w:r w:rsidRPr="004E048A">
        <w:rPr>
          <w:bCs/>
        </w:rPr>
        <w:lastRenderedPageBreak/>
        <w:t>March</w:t>
      </w:r>
    </w:p>
    <w:p w14:paraId="37753AAA" w14:textId="77777777" w:rsidR="006F0A9D" w:rsidRDefault="006F0A9D" w:rsidP="00DF027C">
      <w:pPr>
        <w:rPr>
          <w:b w:val="0"/>
        </w:rPr>
      </w:pPr>
    </w:p>
    <w:tbl>
      <w:tblPr>
        <w:tblW w:w="10014" w:type="dxa"/>
        <w:tblLook w:val="04A0" w:firstRow="1" w:lastRow="0" w:firstColumn="1" w:lastColumn="0" w:noHBand="0" w:noVBand="1"/>
      </w:tblPr>
      <w:tblGrid>
        <w:gridCol w:w="872"/>
        <w:gridCol w:w="1826"/>
        <w:gridCol w:w="2502"/>
        <w:gridCol w:w="2396"/>
        <w:gridCol w:w="2418"/>
      </w:tblGrid>
      <w:tr w:rsidR="006F0A9D" w:rsidRPr="006F0A9D" w14:paraId="770CEFC8" w14:textId="77777777" w:rsidTr="006F0A9D">
        <w:trPr>
          <w:trHeight w:val="298"/>
        </w:trPr>
        <w:tc>
          <w:tcPr>
            <w:tcW w:w="1001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659743B2" w14:textId="77777777" w:rsidR="006F0A9D" w:rsidRPr="006F0A9D" w:rsidRDefault="006F0A9D" w:rsidP="006F0A9D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  <w:t>Charges during peak days</w:t>
            </w:r>
          </w:p>
        </w:tc>
      </w:tr>
      <w:tr w:rsidR="006F0A9D" w:rsidRPr="006F0A9D" w14:paraId="7D1E2E23" w14:textId="77777777" w:rsidTr="006F0A9D">
        <w:trPr>
          <w:trHeight w:val="298"/>
        </w:trPr>
        <w:tc>
          <w:tcPr>
            <w:tcW w:w="87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57CFFB" w14:textId="77777777" w:rsidR="006F0A9D" w:rsidRPr="006F0A9D" w:rsidRDefault="006F0A9D" w:rsidP="006F0A9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Row Labels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D2A1A2" w14:textId="77777777" w:rsidR="006F0A9D" w:rsidRPr="006F0A9D" w:rsidRDefault="006F0A9D" w:rsidP="006F0A9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Average Discount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8F8855" w14:textId="77777777" w:rsidR="006F0A9D" w:rsidRPr="006F0A9D" w:rsidRDefault="006F0A9D" w:rsidP="006F0A9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Avearge Packaging charges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6E25D5" w14:textId="77777777" w:rsidR="006F0A9D" w:rsidRPr="006F0A9D" w:rsidRDefault="006F0A9D" w:rsidP="006F0A9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Average Delivery Charges</w:t>
            </w:r>
          </w:p>
        </w:tc>
        <w:tc>
          <w:tcPr>
            <w:tcW w:w="241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AE2715" w14:textId="77777777" w:rsidR="006F0A9D" w:rsidRPr="006F0A9D" w:rsidRDefault="006F0A9D" w:rsidP="006F0A9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Success Rate of payments</w:t>
            </w:r>
          </w:p>
        </w:tc>
      </w:tr>
      <w:tr w:rsidR="006F0A9D" w:rsidRPr="006F0A9D" w14:paraId="08C520B0" w14:textId="77777777" w:rsidTr="006F0A9D">
        <w:trPr>
          <w:trHeight w:val="298"/>
        </w:trPr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CE8EF" w14:textId="77777777" w:rsidR="006F0A9D" w:rsidRPr="006F0A9D" w:rsidRDefault="006F0A9D" w:rsidP="006F0A9D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02-03-2019</w:t>
            </w:r>
          </w:p>
        </w:tc>
        <w:tc>
          <w:tcPr>
            <w:tcW w:w="1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0C1CF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18%</w:t>
            </w:r>
          </w:p>
        </w:tc>
        <w:tc>
          <w:tcPr>
            <w:tcW w:w="2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809C1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18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AE5C9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56</w:t>
            </w:r>
          </w:p>
        </w:tc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E4476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95%</w:t>
            </w:r>
          </w:p>
        </w:tc>
      </w:tr>
      <w:tr w:rsidR="006F0A9D" w:rsidRPr="006F0A9D" w14:paraId="3E214C28" w14:textId="77777777" w:rsidTr="006F0A9D">
        <w:trPr>
          <w:trHeight w:val="298"/>
        </w:trPr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ADCC" w14:textId="77777777" w:rsidR="006F0A9D" w:rsidRPr="006F0A9D" w:rsidRDefault="006F0A9D" w:rsidP="006F0A9D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09-03-2019</w:t>
            </w:r>
          </w:p>
        </w:tc>
        <w:tc>
          <w:tcPr>
            <w:tcW w:w="1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F24E2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17%</w:t>
            </w:r>
          </w:p>
        </w:tc>
        <w:tc>
          <w:tcPr>
            <w:tcW w:w="2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6A74D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21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D0D76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28</w:t>
            </w:r>
          </w:p>
        </w:tc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A5590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95%</w:t>
            </w:r>
          </w:p>
        </w:tc>
      </w:tr>
      <w:tr w:rsidR="006F0A9D" w:rsidRPr="006F0A9D" w14:paraId="45686CE0" w14:textId="77777777" w:rsidTr="006F0A9D">
        <w:trPr>
          <w:trHeight w:val="298"/>
        </w:trPr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36204" w14:textId="77777777" w:rsidR="006F0A9D" w:rsidRPr="006F0A9D" w:rsidRDefault="006F0A9D" w:rsidP="006F0A9D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16-03-2019</w:t>
            </w:r>
          </w:p>
        </w:tc>
        <w:tc>
          <w:tcPr>
            <w:tcW w:w="1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3F1DE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17%</w:t>
            </w:r>
          </w:p>
        </w:tc>
        <w:tc>
          <w:tcPr>
            <w:tcW w:w="2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2B741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19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CF7C7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30</w:t>
            </w:r>
          </w:p>
        </w:tc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A6BDA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93%</w:t>
            </w:r>
          </w:p>
        </w:tc>
      </w:tr>
      <w:tr w:rsidR="006F0A9D" w:rsidRPr="006F0A9D" w14:paraId="2489AF5A" w14:textId="77777777" w:rsidTr="006F0A9D">
        <w:trPr>
          <w:trHeight w:val="298"/>
        </w:trPr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5AFAE" w14:textId="77777777" w:rsidR="006F0A9D" w:rsidRPr="006F0A9D" w:rsidRDefault="006F0A9D" w:rsidP="006F0A9D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19-03-2019</w:t>
            </w:r>
          </w:p>
        </w:tc>
        <w:tc>
          <w:tcPr>
            <w:tcW w:w="1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18C0B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19%</w:t>
            </w:r>
          </w:p>
        </w:tc>
        <w:tc>
          <w:tcPr>
            <w:tcW w:w="2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62FB4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20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0DE96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25</w:t>
            </w:r>
          </w:p>
        </w:tc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8044B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65%</w:t>
            </w:r>
          </w:p>
        </w:tc>
      </w:tr>
      <w:tr w:rsidR="006F0A9D" w:rsidRPr="006F0A9D" w14:paraId="44530B0F" w14:textId="77777777" w:rsidTr="006F0A9D">
        <w:trPr>
          <w:trHeight w:val="298"/>
        </w:trPr>
        <w:tc>
          <w:tcPr>
            <w:tcW w:w="87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18DE25" w14:textId="77777777" w:rsidR="006F0A9D" w:rsidRPr="006F0A9D" w:rsidRDefault="006F0A9D" w:rsidP="006F0A9D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Grand Total</w:t>
            </w:r>
          </w:p>
        </w:tc>
        <w:tc>
          <w:tcPr>
            <w:tcW w:w="1826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0F1219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71%</w:t>
            </w:r>
          </w:p>
        </w:tc>
        <w:tc>
          <w:tcPr>
            <w:tcW w:w="250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362F0F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78</w:t>
            </w:r>
          </w:p>
        </w:tc>
        <w:tc>
          <w:tcPr>
            <w:tcW w:w="2396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B83474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139</w:t>
            </w:r>
          </w:p>
        </w:tc>
        <w:tc>
          <w:tcPr>
            <w:tcW w:w="2416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C13675" w14:textId="77777777" w:rsidR="006F0A9D" w:rsidRPr="006F0A9D" w:rsidRDefault="006F0A9D" w:rsidP="006F0A9D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F0A9D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348%</w:t>
            </w:r>
          </w:p>
        </w:tc>
      </w:tr>
    </w:tbl>
    <w:p w14:paraId="72E9AD77" w14:textId="77777777" w:rsidR="006F0A9D" w:rsidRDefault="006F0A9D" w:rsidP="00DF027C">
      <w:pPr>
        <w:rPr>
          <w:b w:val="0"/>
        </w:rPr>
      </w:pPr>
    </w:p>
    <w:p w14:paraId="467B6F4C" w14:textId="3F4B02C0" w:rsidR="006F0A9D" w:rsidRDefault="006F0A9D" w:rsidP="00DF027C">
      <w:pPr>
        <w:rPr>
          <w:b w:val="0"/>
        </w:rPr>
      </w:pPr>
      <w:r w:rsidRPr="006F0A9D">
        <w:rPr>
          <w:b w:val="0"/>
        </w:rPr>
        <w:drawing>
          <wp:inline distT="0" distB="0" distL="0" distR="0" wp14:anchorId="3BB547D5" wp14:editId="3491862E">
            <wp:extent cx="4595258" cy="2827265"/>
            <wp:effectExtent l="0" t="0" r="0" b="0"/>
            <wp:docPr id="183478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89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F4BA" w14:textId="3E5A202F" w:rsidR="006F0A9D" w:rsidRDefault="006F0A9D" w:rsidP="00DF027C">
      <w:pPr>
        <w:rPr>
          <w:b w:val="0"/>
        </w:rPr>
      </w:pPr>
      <w:r>
        <w:rPr>
          <w:b w:val="0"/>
        </w:rPr>
        <w:t>On 2</w:t>
      </w:r>
      <w:r w:rsidRPr="006F0A9D">
        <w:rPr>
          <w:b w:val="0"/>
          <w:vertAlign w:val="superscript"/>
        </w:rPr>
        <w:t>nd</w:t>
      </w:r>
      <w:r>
        <w:rPr>
          <w:b w:val="0"/>
        </w:rPr>
        <w:t xml:space="preserve"> March, the delivery charges are high when compared to other days but due to less packaging charges and high discount we could see good Order Intake</w:t>
      </w:r>
    </w:p>
    <w:p w14:paraId="4068FBED" w14:textId="77777777" w:rsidR="006F0A9D" w:rsidRDefault="006F0A9D" w:rsidP="00DF027C">
      <w:pPr>
        <w:rPr>
          <w:b w:val="0"/>
        </w:rPr>
      </w:pPr>
    </w:p>
    <w:p w14:paraId="1785CE33" w14:textId="52273F9E" w:rsidR="006F0A9D" w:rsidRDefault="006F0A9D" w:rsidP="00DF027C">
      <w:pPr>
        <w:rPr>
          <w:b w:val="0"/>
        </w:rPr>
      </w:pPr>
      <w:r>
        <w:rPr>
          <w:b w:val="0"/>
        </w:rPr>
        <w:t>On 19</w:t>
      </w:r>
      <w:r w:rsidRPr="006F0A9D">
        <w:rPr>
          <w:b w:val="0"/>
          <w:vertAlign w:val="superscript"/>
        </w:rPr>
        <w:t>th</w:t>
      </w:r>
      <w:r>
        <w:rPr>
          <w:b w:val="0"/>
        </w:rPr>
        <w:t xml:space="preserve"> March, though the delivery charges are and low and discounts are high with 19%, the successful payments made are only 65%</w:t>
      </w:r>
    </w:p>
    <w:p w14:paraId="5F4DF11B" w14:textId="77777777" w:rsidR="006F0A9D" w:rsidRDefault="006F0A9D" w:rsidP="00DF027C">
      <w:pPr>
        <w:rPr>
          <w:b w:val="0"/>
        </w:rPr>
      </w:pPr>
    </w:p>
    <w:p w14:paraId="22B64156" w14:textId="77777777" w:rsidR="006F0A9D" w:rsidRDefault="006F0A9D" w:rsidP="00DF027C">
      <w:pPr>
        <w:rPr>
          <w:b w:val="0"/>
        </w:rPr>
      </w:pPr>
    </w:p>
    <w:p w14:paraId="3A117AAF" w14:textId="77777777" w:rsidR="00CD0C4D" w:rsidRDefault="00CD0C4D" w:rsidP="00DF027C">
      <w:pPr>
        <w:rPr>
          <w:b w:val="0"/>
        </w:rPr>
      </w:pPr>
    </w:p>
    <w:p w14:paraId="3121F690" w14:textId="77777777" w:rsidR="00150DE9" w:rsidRDefault="00150DE9" w:rsidP="00DF027C">
      <w:pPr>
        <w:rPr>
          <w:b w:val="0"/>
        </w:rPr>
      </w:pPr>
    </w:p>
    <w:p w14:paraId="437002FF" w14:textId="46909363" w:rsidR="00150DE9" w:rsidRPr="004E048A" w:rsidRDefault="006F0A9D" w:rsidP="00DF027C">
      <w:pPr>
        <w:rPr>
          <w:bCs/>
        </w:rPr>
      </w:pPr>
      <w:r w:rsidRPr="004E048A">
        <w:rPr>
          <w:bCs/>
        </w:rPr>
        <w:lastRenderedPageBreak/>
        <w:t>April</w:t>
      </w:r>
    </w:p>
    <w:p w14:paraId="562DF850" w14:textId="77777777" w:rsidR="006F0A9D" w:rsidRDefault="006F0A9D" w:rsidP="00DF027C">
      <w:pPr>
        <w:rPr>
          <w:b w:val="0"/>
        </w:rPr>
      </w:pPr>
    </w:p>
    <w:tbl>
      <w:tblPr>
        <w:tblW w:w="7661" w:type="dxa"/>
        <w:tblLook w:val="04A0" w:firstRow="1" w:lastRow="0" w:firstColumn="1" w:lastColumn="0" w:noHBand="0" w:noVBand="1"/>
      </w:tblPr>
      <w:tblGrid>
        <w:gridCol w:w="1539"/>
        <w:gridCol w:w="1547"/>
        <w:gridCol w:w="1580"/>
        <w:gridCol w:w="1475"/>
        <w:gridCol w:w="1520"/>
      </w:tblGrid>
      <w:tr w:rsidR="00F75585" w:rsidRPr="00F75585" w14:paraId="359E072E" w14:textId="77777777" w:rsidTr="00F75585">
        <w:trPr>
          <w:trHeight w:val="312"/>
        </w:trPr>
        <w:tc>
          <w:tcPr>
            <w:tcW w:w="766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1FD125A6" w14:textId="77777777" w:rsidR="00F75585" w:rsidRPr="00F75585" w:rsidRDefault="00F75585" w:rsidP="00F75585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  <w:t>Conversion rates</w:t>
            </w:r>
          </w:p>
        </w:tc>
      </w:tr>
      <w:tr w:rsidR="00F75585" w:rsidRPr="00F75585" w14:paraId="0AA404B9" w14:textId="77777777" w:rsidTr="00F75585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863A31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Row Labels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A733268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L2M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619A00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M2C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5D99CA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C2P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E19F2B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P2O</w:t>
            </w:r>
          </w:p>
        </w:tc>
      </w:tr>
      <w:tr w:rsidR="00F75585" w:rsidRPr="00F75585" w14:paraId="0C5F9D90" w14:textId="77777777" w:rsidTr="00F75585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5E75A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04-04-2019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93FBC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26.25%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EF98B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20.00%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83911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69.35%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2067C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77.90%</w:t>
            </w:r>
          </w:p>
        </w:tc>
      </w:tr>
      <w:tr w:rsidR="00F75585" w:rsidRPr="00F75585" w14:paraId="4C035804" w14:textId="77777777" w:rsidTr="00F75585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C60F9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11-04-2019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10B20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24.75%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475DC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38.80%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A4B58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75.92%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94CC7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80.36%</w:t>
            </w:r>
          </w:p>
        </w:tc>
      </w:tr>
      <w:tr w:rsidR="00F75585" w:rsidRPr="00F75585" w14:paraId="4199D450" w14:textId="77777777" w:rsidTr="00F75585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4769B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12-04-2019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6FA64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24.50%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09F41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38.00%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A3AAF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73.00%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A1CA6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81.18%</w:t>
            </w:r>
          </w:p>
        </w:tc>
      </w:tr>
      <w:tr w:rsidR="00F75585" w:rsidRPr="00F75585" w14:paraId="3EC6ED19" w14:textId="77777777" w:rsidTr="00F75585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2C9E5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14-04-2019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81EF2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21.00%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81211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35.36%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9DC16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68.00%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CFD87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81.90%</w:t>
            </w:r>
          </w:p>
        </w:tc>
      </w:tr>
      <w:tr w:rsidR="00F75585" w:rsidRPr="00F75585" w14:paraId="4B17A0EC" w14:textId="77777777" w:rsidTr="00F75585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2B5BD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18-04-2019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315CF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23.75%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893AB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67.20%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5EF6D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73.00%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ED615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78.72%</w:t>
            </w:r>
          </w:p>
        </w:tc>
      </w:tr>
      <w:tr w:rsidR="00F75585" w:rsidRPr="00F75585" w14:paraId="192D97F1" w14:textId="77777777" w:rsidTr="00F75585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5530A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19-04-2019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F8BEF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25.00%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83FD7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41.20%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60A26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76.65%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034FD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81.18%</w:t>
            </w:r>
          </w:p>
        </w:tc>
      </w:tr>
      <w:tr w:rsidR="00F75585" w:rsidRPr="00F75585" w14:paraId="6E3A097A" w14:textId="77777777" w:rsidTr="00F75585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ABDB7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25-04-2019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CBBB1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25.00%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96792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38.40%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6FF96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69.35%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81C7F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84.46%</w:t>
            </w:r>
          </w:p>
        </w:tc>
      </w:tr>
      <w:tr w:rsidR="00F75585" w:rsidRPr="00F75585" w14:paraId="4A202B21" w14:textId="77777777" w:rsidTr="00F75585">
        <w:trPr>
          <w:trHeight w:val="312"/>
        </w:trPr>
        <w:tc>
          <w:tcPr>
            <w:tcW w:w="153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8A8940" w14:textId="77777777" w:rsidR="00F75585" w:rsidRPr="00F75585" w:rsidRDefault="00F75585" w:rsidP="00F75585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Grand Total</w:t>
            </w:r>
          </w:p>
        </w:tc>
        <w:tc>
          <w:tcPr>
            <w:tcW w:w="154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C046E0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170.25%</w:t>
            </w:r>
          </w:p>
        </w:tc>
        <w:tc>
          <w:tcPr>
            <w:tcW w:w="15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6BC50F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278.96%</w:t>
            </w:r>
          </w:p>
        </w:tc>
        <w:tc>
          <w:tcPr>
            <w:tcW w:w="147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73A770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505.27%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EB6F79" w14:textId="77777777" w:rsidR="00F75585" w:rsidRPr="00F75585" w:rsidRDefault="00F75585" w:rsidP="00F75585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F75585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565.70%</w:t>
            </w:r>
          </w:p>
        </w:tc>
      </w:tr>
    </w:tbl>
    <w:p w14:paraId="325C241F" w14:textId="77777777" w:rsidR="00F75585" w:rsidRDefault="00F75585" w:rsidP="00DF027C">
      <w:pPr>
        <w:rPr>
          <w:b w:val="0"/>
        </w:rPr>
      </w:pPr>
    </w:p>
    <w:p w14:paraId="201E7CBF" w14:textId="0BDF3C6C" w:rsidR="00F75585" w:rsidRDefault="00F75585" w:rsidP="00DF027C">
      <w:pPr>
        <w:rPr>
          <w:b w:val="0"/>
        </w:rPr>
      </w:pPr>
      <w:r w:rsidRPr="00F75585">
        <w:rPr>
          <w:b w:val="0"/>
        </w:rPr>
        <w:drawing>
          <wp:inline distT="0" distB="0" distL="0" distR="0" wp14:anchorId="0E1DAF50" wp14:editId="23DB4CC2">
            <wp:extent cx="4892464" cy="2804403"/>
            <wp:effectExtent l="0" t="0" r="3810" b="0"/>
            <wp:docPr id="14266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9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FBD9" w14:textId="77777777" w:rsidR="00F75585" w:rsidRDefault="00F75585" w:rsidP="00DF027C">
      <w:pPr>
        <w:rPr>
          <w:b w:val="0"/>
        </w:rPr>
      </w:pPr>
    </w:p>
    <w:p w14:paraId="30D8439B" w14:textId="6D124B63" w:rsidR="00F75585" w:rsidRDefault="00F75585" w:rsidP="00DF027C">
      <w:pPr>
        <w:rPr>
          <w:b w:val="0"/>
        </w:rPr>
      </w:pPr>
      <w:r>
        <w:rPr>
          <w:b w:val="0"/>
        </w:rPr>
        <w:t>April sees a decline in L2M and M2C  conversion rates</w:t>
      </w:r>
    </w:p>
    <w:p w14:paraId="2B06F9F7" w14:textId="77777777" w:rsidR="00F75585" w:rsidRDefault="00F75585" w:rsidP="00DF027C">
      <w:pPr>
        <w:rPr>
          <w:b w:val="0"/>
        </w:rPr>
      </w:pPr>
    </w:p>
    <w:p w14:paraId="65696086" w14:textId="39462C5E" w:rsidR="00F75585" w:rsidRDefault="00F75585" w:rsidP="00DF027C">
      <w:pPr>
        <w:rPr>
          <w:b w:val="0"/>
        </w:rPr>
      </w:pPr>
      <w:r>
        <w:rPr>
          <w:b w:val="0"/>
        </w:rPr>
        <w:t>Average discount rates on 4</w:t>
      </w:r>
      <w:r w:rsidRPr="00F75585">
        <w:rPr>
          <w:b w:val="0"/>
          <w:vertAlign w:val="superscript"/>
        </w:rPr>
        <w:t>th</w:t>
      </w:r>
      <w:r>
        <w:rPr>
          <w:b w:val="0"/>
        </w:rPr>
        <w:t xml:space="preserve"> April is very low when compared to other days which is about 10% only</w:t>
      </w:r>
    </w:p>
    <w:p w14:paraId="0BEAD307" w14:textId="77777777" w:rsidR="00F75585" w:rsidRDefault="00F75585" w:rsidP="00DF027C">
      <w:pPr>
        <w:rPr>
          <w:b w:val="0"/>
        </w:rPr>
      </w:pPr>
    </w:p>
    <w:p w14:paraId="215F4939" w14:textId="780E7DC2" w:rsidR="00F75585" w:rsidRDefault="00F75585" w:rsidP="00DF027C">
      <w:pPr>
        <w:rPr>
          <w:b w:val="0"/>
        </w:rPr>
      </w:pPr>
      <w:r>
        <w:rPr>
          <w:b w:val="0"/>
        </w:rPr>
        <w:t>Whereas 18</w:t>
      </w:r>
      <w:r w:rsidR="00472F4A">
        <w:rPr>
          <w:b w:val="0"/>
        </w:rPr>
        <w:t>th</w:t>
      </w:r>
      <w:r>
        <w:rPr>
          <w:b w:val="0"/>
        </w:rPr>
        <w:t xml:space="preserve"> April has highest discount rates of 29% but the successful payment ratio is only 91%</w:t>
      </w:r>
    </w:p>
    <w:p w14:paraId="6CECD8EA" w14:textId="77777777" w:rsidR="00F75585" w:rsidRDefault="00F75585" w:rsidP="00DF027C">
      <w:pPr>
        <w:rPr>
          <w:b w:val="0"/>
        </w:rPr>
      </w:pPr>
    </w:p>
    <w:p w14:paraId="270313DA" w14:textId="40E740FD" w:rsidR="00F75585" w:rsidRDefault="00F75585" w:rsidP="00DF027C">
      <w:pPr>
        <w:rPr>
          <w:b w:val="0"/>
        </w:rPr>
      </w:pPr>
      <w:r>
        <w:rPr>
          <w:b w:val="0"/>
        </w:rPr>
        <w:t>The traffic from all sources is unchanged</w:t>
      </w:r>
    </w:p>
    <w:p w14:paraId="75664E08" w14:textId="77777777" w:rsidR="00F75585" w:rsidRDefault="00F75585" w:rsidP="00DF027C">
      <w:pPr>
        <w:rPr>
          <w:b w:val="0"/>
        </w:rPr>
      </w:pPr>
    </w:p>
    <w:p w14:paraId="6FC95609" w14:textId="77777777" w:rsidR="00F75585" w:rsidRDefault="00F75585" w:rsidP="00DF027C">
      <w:pPr>
        <w:rPr>
          <w:b w:val="0"/>
        </w:rPr>
      </w:pPr>
    </w:p>
    <w:p w14:paraId="15E4192A" w14:textId="740A72D2" w:rsidR="00F75585" w:rsidRPr="004E048A" w:rsidRDefault="00F75585" w:rsidP="00DF027C">
      <w:pPr>
        <w:rPr>
          <w:bCs/>
        </w:rPr>
      </w:pPr>
      <w:r w:rsidRPr="004E048A">
        <w:rPr>
          <w:bCs/>
        </w:rPr>
        <w:t xml:space="preserve">May </w:t>
      </w:r>
    </w:p>
    <w:p w14:paraId="730D7DC2" w14:textId="77777777" w:rsidR="00F75585" w:rsidRDefault="00F75585" w:rsidP="00DF027C">
      <w:pPr>
        <w:rPr>
          <w:b w:val="0"/>
        </w:rPr>
      </w:pPr>
    </w:p>
    <w:p w14:paraId="0DF88767" w14:textId="2B66F09A" w:rsidR="00067C00" w:rsidRDefault="00067C00" w:rsidP="00067C00">
      <w:pPr>
        <w:rPr>
          <w:b w:val="0"/>
        </w:rPr>
      </w:pPr>
      <w:r w:rsidRPr="00067C00">
        <w:rPr>
          <w:b w:val="0"/>
        </w:rPr>
        <w:t xml:space="preserve">In the month of May, no </w:t>
      </w:r>
      <w:r>
        <w:rPr>
          <w:b w:val="0"/>
        </w:rPr>
        <w:t>Increase/decrease in</w:t>
      </w:r>
      <w:r w:rsidRPr="00067C00">
        <w:rPr>
          <w:b w:val="0"/>
        </w:rPr>
        <w:t xml:space="preserve"> trends were observe</w:t>
      </w:r>
      <w:r>
        <w:rPr>
          <w:b w:val="0"/>
        </w:rPr>
        <w:t>d. This indicates a stable Order intake and metrics</w:t>
      </w:r>
      <w:r w:rsidRPr="00067C00">
        <w:rPr>
          <w:b w:val="0"/>
        </w:rPr>
        <w:t xml:space="preserve"> </w:t>
      </w:r>
    </w:p>
    <w:p w14:paraId="2892A736" w14:textId="77777777" w:rsidR="00067C00" w:rsidRPr="00067C00" w:rsidRDefault="00067C00" w:rsidP="00067C00">
      <w:pPr>
        <w:rPr>
          <w:b w:val="0"/>
        </w:rPr>
      </w:pPr>
    </w:p>
    <w:p w14:paraId="44B6C2A6" w14:textId="4C73EE9A" w:rsidR="00F75585" w:rsidRPr="004E048A" w:rsidRDefault="00662ABE" w:rsidP="00DF027C">
      <w:pPr>
        <w:rPr>
          <w:bCs/>
        </w:rPr>
      </w:pPr>
      <w:r w:rsidRPr="004E048A">
        <w:rPr>
          <w:bCs/>
        </w:rPr>
        <w:t>June</w:t>
      </w:r>
    </w:p>
    <w:p w14:paraId="2F07438D" w14:textId="77777777" w:rsidR="00067C00" w:rsidRDefault="00067C00" w:rsidP="00DF027C">
      <w:pPr>
        <w:rPr>
          <w:b w:val="0"/>
        </w:rPr>
      </w:pPr>
    </w:p>
    <w:p w14:paraId="7E026F46" w14:textId="617D51E6" w:rsidR="00662ABE" w:rsidRDefault="00662ABE" w:rsidP="00DF027C">
      <w:pPr>
        <w:rPr>
          <w:b w:val="0"/>
        </w:rPr>
      </w:pPr>
      <w:r w:rsidRPr="00662ABE">
        <w:rPr>
          <w:b w:val="0"/>
        </w:rPr>
        <w:drawing>
          <wp:inline distT="0" distB="0" distL="0" distR="0" wp14:anchorId="1FBBD16E" wp14:editId="3FB425AE">
            <wp:extent cx="6583680" cy="3688080"/>
            <wp:effectExtent l="0" t="0" r="7620" b="7620"/>
            <wp:docPr id="34868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82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C823" w14:textId="77777777" w:rsidR="00662ABE" w:rsidRDefault="00662ABE" w:rsidP="00DF027C">
      <w:pPr>
        <w:rPr>
          <w:b w:val="0"/>
        </w:rPr>
      </w:pPr>
    </w:p>
    <w:p w14:paraId="476C8624" w14:textId="7D164CD0" w:rsidR="00067C00" w:rsidRDefault="00067C00" w:rsidP="00DF027C">
      <w:pPr>
        <w:rPr>
          <w:b w:val="0"/>
        </w:rPr>
      </w:pPr>
      <w:r>
        <w:rPr>
          <w:b w:val="0"/>
        </w:rPr>
        <w:t>Order intake during this month is not affected by factors such as delivery charges or discounts</w:t>
      </w:r>
    </w:p>
    <w:p w14:paraId="398BAD3A" w14:textId="77777777" w:rsidR="00067C00" w:rsidRDefault="00067C00" w:rsidP="00DF027C">
      <w:pPr>
        <w:rPr>
          <w:b w:val="0"/>
        </w:rPr>
      </w:pPr>
    </w:p>
    <w:p w14:paraId="05D42875" w14:textId="5ADC96E0" w:rsidR="00067C00" w:rsidRDefault="00067C00" w:rsidP="00DF027C">
      <w:pPr>
        <w:rPr>
          <w:b w:val="0"/>
        </w:rPr>
      </w:pPr>
      <w:r>
        <w:rPr>
          <w:b w:val="0"/>
        </w:rPr>
        <w:t xml:space="preserve">Instead we could see </w:t>
      </w:r>
      <w:r w:rsidR="00662ABE">
        <w:rPr>
          <w:b w:val="0"/>
        </w:rPr>
        <w:t>Order change rate when compared to last week same day is extremely high for 27</w:t>
      </w:r>
      <w:r w:rsidR="00662ABE" w:rsidRPr="00662ABE">
        <w:rPr>
          <w:b w:val="0"/>
          <w:vertAlign w:val="superscript"/>
        </w:rPr>
        <w:t>th</w:t>
      </w:r>
      <w:r w:rsidR="00662ABE">
        <w:rPr>
          <w:b w:val="0"/>
        </w:rPr>
        <w:t xml:space="preserve"> June when compared to 13</w:t>
      </w:r>
      <w:r w:rsidR="00662ABE" w:rsidRPr="00662ABE">
        <w:rPr>
          <w:b w:val="0"/>
          <w:vertAlign w:val="superscript"/>
        </w:rPr>
        <w:t>th</w:t>
      </w:r>
      <w:r w:rsidR="00662ABE">
        <w:rPr>
          <w:b w:val="0"/>
        </w:rPr>
        <w:t xml:space="preserve"> and 26</w:t>
      </w:r>
      <w:r w:rsidR="00662ABE" w:rsidRPr="00662ABE">
        <w:rPr>
          <w:b w:val="0"/>
          <w:vertAlign w:val="superscript"/>
        </w:rPr>
        <w:t>th</w:t>
      </w:r>
      <w:r w:rsidR="00662ABE">
        <w:rPr>
          <w:b w:val="0"/>
        </w:rPr>
        <w:t xml:space="preserve"> June</w:t>
      </w:r>
    </w:p>
    <w:p w14:paraId="314F94D3" w14:textId="77777777" w:rsidR="00150DE9" w:rsidRDefault="00150DE9" w:rsidP="00DF027C">
      <w:pPr>
        <w:rPr>
          <w:b w:val="0"/>
        </w:rPr>
      </w:pPr>
    </w:p>
    <w:p w14:paraId="6B3E2B37" w14:textId="77777777" w:rsidR="00662ABE" w:rsidRDefault="00662ABE" w:rsidP="00DF027C">
      <w:pPr>
        <w:rPr>
          <w:b w:val="0"/>
        </w:rPr>
      </w:pPr>
    </w:p>
    <w:p w14:paraId="461876A2" w14:textId="77777777" w:rsidR="00662ABE" w:rsidRDefault="00662ABE" w:rsidP="00DF027C">
      <w:pPr>
        <w:rPr>
          <w:b w:val="0"/>
        </w:rPr>
      </w:pPr>
    </w:p>
    <w:p w14:paraId="1D7CF50D" w14:textId="77777777" w:rsidR="00662ABE" w:rsidRDefault="00662ABE" w:rsidP="00DF027C">
      <w:pPr>
        <w:rPr>
          <w:b w:val="0"/>
        </w:rPr>
      </w:pPr>
    </w:p>
    <w:p w14:paraId="52581B0C" w14:textId="77777777" w:rsidR="00662ABE" w:rsidRDefault="00662ABE" w:rsidP="00DF027C">
      <w:pPr>
        <w:rPr>
          <w:b w:val="0"/>
        </w:rPr>
      </w:pPr>
    </w:p>
    <w:p w14:paraId="75DEC369" w14:textId="5915CE88" w:rsidR="00662ABE" w:rsidRPr="004E048A" w:rsidRDefault="00662ABE" w:rsidP="00DF027C">
      <w:pPr>
        <w:rPr>
          <w:bCs/>
        </w:rPr>
      </w:pPr>
      <w:r w:rsidRPr="004E048A">
        <w:rPr>
          <w:bCs/>
        </w:rPr>
        <w:lastRenderedPageBreak/>
        <w:t>July</w:t>
      </w:r>
    </w:p>
    <w:p w14:paraId="2230AEC9" w14:textId="77777777" w:rsidR="00662ABE" w:rsidRDefault="00662ABE" w:rsidP="00DF027C">
      <w:pPr>
        <w:rPr>
          <w:b w:val="0"/>
        </w:rPr>
      </w:pPr>
    </w:p>
    <w:tbl>
      <w:tblPr>
        <w:tblW w:w="7661" w:type="dxa"/>
        <w:tblLook w:val="04A0" w:firstRow="1" w:lastRow="0" w:firstColumn="1" w:lastColumn="0" w:noHBand="0" w:noVBand="1"/>
      </w:tblPr>
      <w:tblGrid>
        <w:gridCol w:w="1539"/>
        <w:gridCol w:w="1547"/>
        <w:gridCol w:w="1580"/>
        <w:gridCol w:w="1475"/>
        <w:gridCol w:w="1520"/>
      </w:tblGrid>
      <w:tr w:rsidR="00662ABE" w:rsidRPr="00662ABE" w14:paraId="072DADA3" w14:textId="77777777" w:rsidTr="00662ABE">
        <w:trPr>
          <w:trHeight w:val="312"/>
        </w:trPr>
        <w:tc>
          <w:tcPr>
            <w:tcW w:w="766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0EFFD226" w14:textId="77777777" w:rsidR="00662ABE" w:rsidRPr="00662ABE" w:rsidRDefault="00662ABE" w:rsidP="00662ABE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  <w:t>Conversion rates</w:t>
            </w:r>
          </w:p>
        </w:tc>
      </w:tr>
      <w:tr w:rsidR="00662ABE" w:rsidRPr="00662ABE" w14:paraId="5D9F7314" w14:textId="77777777" w:rsidTr="00662ABE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6AF1AB" w14:textId="77777777" w:rsidR="00662ABE" w:rsidRPr="00662ABE" w:rsidRDefault="00662ABE" w:rsidP="00662ABE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Row Labels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C63ACF" w14:textId="77777777" w:rsidR="00662ABE" w:rsidRPr="00662ABE" w:rsidRDefault="00662ABE" w:rsidP="00662ABE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L2M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CB039F" w14:textId="77777777" w:rsidR="00662ABE" w:rsidRPr="00662ABE" w:rsidRDefault="00662ABE" w:rsidP="00662ABE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M2C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56BE3C" w14:textId="77777777" w:rsidR="00662ABE" w:rsidRPr="00662ABE" w:rsidRDefault="00662ABE" w:rsidP="00662ABE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C2P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FCCC49C" w14:textId="77777777" w:rsidR="00662ABE" w:rsidRPr="00662ABE" w:rsidRDefault="00662ABE" w:rsidP="00662ABE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P2O</w:t>
            </w:r>
          </w:p>
        </w:tc>
      </w:tr>
      <w:tr w:rsidR="00662ABE" w:rsidRPr="00662ABE" w14:paraId="7C300C75" w14:textId="77777777" w:rsidTr="00662ABE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EC15F" w14:textId="77777777" w:rsidR="00662ABE" w:rsidRPr="00662ABE" w:rsidRDefault="00662ABE" w:rsidP="00662AB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09-07-2019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D440F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24.75%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8D887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39.60%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78E28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73.73%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56993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82.00%</w:t>
            </w:r>
          </w:p>
        </w:tc>
      </w:tr>
      <w:tr w:rsidR="00662ABE" w:rsidRPr="00662ABE" w14:paraId="6627287D" w14:textId="77777777" w:rsidTr="00662ABE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ADF76" w14:textId="77777777" w:rsidR="00662ABE" w:rsidRPr="00662ABE" w:rsidRDefault="00662ABE" w:rsidP="00662AB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16-07-2019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B8E8D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10.00%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8AB82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39.60%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896D6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73.00%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F45D8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83.64%</w:t>
            </w:r>
          </w:p>
        </w:tc>
      </w:tr>
      <w:tr w:rsidR="00662ABE" w:rsidRPr="00662ABE" w14:paraId="05C3B451" w14:textId="77777777" w:rsidTr="00662ABE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92605" w14:textId="77777777" w:rsidR="00662ABE" w:rsidRPr="00662ABE" w:rsidRDefault="00662ABE" w:rsidP="00662AB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23-07-2019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442CB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23.75%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32956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39.60%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57593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75.19%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C5E1F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77.90%</w:t>
            </w:r>
          </w:p>
        </w:tc>
      </w:tr>
      <w:tr w:rsidR="00662ABE" w:rsidRPr="00662ABE" w14:paraId="3850112E" w14:textId="77777777" w:rsidTr="00662ABE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92DDD" w14:textId="77777777" w:rsidR="00662ABE" w:rsidRPr="00662ABE" w:rsidRDefault="00662ABE" w:rsidP="00662AB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26-07-2019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15817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25.25%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D5E45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38.80%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656E7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75.92%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0D3F5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79.54%</w:t>
            </w:r>
          </w:p>
        </w:tc>
      </w:tr>
      <w:tr w:rsidR="00662ABE" w:rsidRPr="00662ABE" w14:paraId="69B8FCD7" w14:textId="77777777" w:rsidTr="00662ABE">
        <w:trPr>
          <w:trHeight w:val="312"/>
        </w:trPr>
        <w:tc>
          <w:tcPr>
            <w:tcW w:w="153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AFEDDF" w14:textId="77777777" w:rsidR="00662ABE" w:rsidRPr="00662ABE" w:rsidRDefault="00662ABE" w:rsidP="00662ABE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Grand Total</w:t>
            </w:r>
          </w:p>
        </w:tc>
        <w:tc>
          <w:tcPr>
            <w:tcW w:w="154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456DE2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83.75%</w:t>
            </w:r>
          </w:p>
        </w:tc>
        <w:tc>
          <w:tcPr>
            <w:tcW w:w="15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956A45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157.60%</w:t>
            </w:r>
          </w:p>
        </w:tc>
        <w:tc>
          <w:tcPr>
            <w:tcW w:w="147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1A9383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297.84%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99D624" w14:textId="77777777" w:rsidR="00662ABE" w:rsidRPr="00662ABE" w:rsidRDefault="00662ABE" w:rsidP="00662ABE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662ABE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323.08%</w:t>
            </w:r>
          </w:p>
        </w:tc>
      </w:tr>
    </w:tbl>
    <w:p w14:paraId="7182AB0B" w14:textId="77777777" w:rsidR="00662ABE" w:rsidRDefault="00662ABE" w:rsidP="00DF027C">
      <w:pPr>
        <w:rPr>
          <w:b w:val="0"/>
        </w:rPr>
      </w:pPr>
    </w:p>
    <w:p w14:paraId="6CE62418" w14:textId="532D3C36" w:rsidR="00662ABE" w:rsidRDefault="00662ABE" w:rsidP="00DF027C">
      <w:pPr>
        <w:rPr>
          <w:b w:val="0"/>
        </w:rPr>
      </w:pPr>
      <w:r w:rsidRPr="00662ABE">
        <w:rPr>
          <w:b w:val="0"/>
        </w:rPr>
        <w:drawing>
          <wp:inline distT="0" distB="0" distL="0" distR="0" wp14:anchorId="4FDC8A2F" wp14:editId="278D2AE4">
            <wp:extent cx="4366260" cy="2642927"/>
            <wp:effectExtent l="0" t="0" r="0" b="5080"/>
            <wp:docPr id="166774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44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6037" cy="26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F197" w14:textId="77777777" w:rsidR="00662ABE" w:rsidRDefault="00662ABE" w:rsidP="00DF027C">
      <w:pPr>
        <w:rPr>
          <w:b w:val="0"/>
        </w:rPr>
      </w:pPr>
    </w:p>
    <w:p w14:paraId="56DAD22A" w14:textId="7EFEEFDD" w:rsidR="00662ABE" w:rsidRDefault="00662ABE" w:rsidP="00DF027C">
      <w:pPr>
        <w:rPr>
          <w:b w:val="0"/>
        </w:rPr>
      </w:pPr>
      <w:r>
        <w:rPr>
          <w:b w:val="0"/>
        </w:rPr>
        <w:t>On 16</w:t>
      </w:r>
      <w:r w:rsidRPr="00662ABE">
        <w:rPr>
          <w:b w:val="0"/>
          <w:vertAlign w:val="superscript"/>
        </w:rPr>
        <w:t>th</w:t>
      </w:r>
      <w:r>
        <w:rPr>
          <w:b w:val="0"/>
        </w:rPr>
        <w:t xml:space="preserve"> July, there is a decrease in L2M rate which is only 10% and it has a low conversion rate of 2.42%</w:t>
      </w:r>
    </w:p>
    <w:p w14:paraId="11167867" w14:textId="77777777" w:rsidR="00662ABE" w:rsidRDefault="00662ABE" w:rsidP="00DF027C">
      <w:pPr>
        <w:rPr>
          <w:b w:val="0"/>
        </w:rPr>
      </w:pPr>
    </w:p>
    <w:p w14:paraId="28BAD1C3" w14:textId="158CBCA1" w:rsidR="00662ABE" w:rsidRDefault="00662ABE" w:rsidP="00DF027C">
      <w:pPr>
        <w:rPr>
          <w:b w:val="0"/>
        </w:rPr>
      </w:pPr>
      <w:r>
        <w:rPr>
          <w:b w:val="0"/>
        </w:rPr>
        <w:t>Whereas on 23</w:t>
      </w:r>
      <w:r w:rsidRPr="00662ABE">
        <w:rPr>
          <w:b w:val="0"/>
          <w:vertAlign w:val="superscript"/>
        </w:rPr>
        <w:t>rd</w:t>
      </w:r>
      <w:r>
        <w:rPr>
          <w:b w:val="0"/>
        </w:rPr>
        <w:t xml:space="preserve"> July, the order change rate is 135%</w:t>
      </w:r>
    </w:p>
    <w:p w14:paraId="4041946A" w14:textId="579DA48F" w:rsidR="00662ABE" w:rsidRDefault="00662ABE" w:rsidP="00DF027C">
      <w:pPr>
        <w:rPr>
          <w:b w:val="0"/>
        </w:rPr>
      </w:pPr>
      <w:r w:rsidRPr="00662ABE">
        <w:rPr>
          <w:b w:val="0"/>
        </w:rPr>
        <w:drawing>
          <wp:inline distT="0" distB="0" distL="0" distR="0" wp14:anchorId="55BEEA2C" wp14:editId="6273F50C">
            <wp:extent cx="6309360" cy="2171065"/>
            <wp:effectExtent l="0" t="0" r="0" b="635"/>
            <wp:docPr id="88061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15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B783" w14:textId="4EE83BAB" w:rsidR="00662ABE" w:rsidRPr="004E048A" w:rsidRDefault="00662ABE" w:rsidP="00DF027C">
      <w:pPr>
        <w:rPr>
          <w:bCs/>
        </w:rPr>
      </w:pPr>
      <w:r w:rsidRPr="004E048A">
        <w:rPr>
          <w:bCs/>
        </w:rPr>
        <w:lastRenderedPageBreak/>
        <w:t>August</w:t>
      </w:r>
    </w:p>
    <w:p w14:paraId="1AE47898" w14:textId="77777777" w:rsidR="00662ABE" w:rsidRDefault="00662ABE" w:rsidP="00DF027C">
      <w:pPr>
        <w:rPr>
          <w:b w:val="0"/>
        </w:rPr>
      </w:pPr>
    </w:p>
    <w:tbl>
      <w:tblPr>
        <w:tblW w:w="7661" w:type="dxa"/>
        <w:tblLook w:val="04A0" w:firstRow="1" w:lastRow="0" w:firstColumn="1" w:lastColumn="0" w:noHBand="0" w:noVBand="1"/>
      </w:tblPr>
      <w:tblGrid>
        <w:gridCol w:w="1539"/>
        <w:gridCol w:w="1547"/>
        <w:gridCol w:w="1580"/>
        <w:gridCol w:w="1475"/>
        <w:gridCol w:w="1520"/>
      </w:tblGrid>
      <w:tr w:rsidR="00472F4A" w:rsidRPr="00472F4A" w14:paraId="36B731A2" w14:textId="77777777" w:rsidTr="00472F4A">
        <w:trPr>
          <w:trHeight w:val="312"/>
        </w:trPr>
        <w:tc>
          <w:tcPr>
            <w:tcW w:w="766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257C9043" w14:textId="77777777" w:rsidR="00472F4A" w:rsidRPr="00472F4A" w:rsidRDefault="00472F4A" w:rsidP="00472F4A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  <w:t>Conversion rates</w:t>
            </w:r>
          </w:p>
        </w:tc>
      </w:tr>
      <w:tr w:rsidR="00472F4A" w:rsidRPr="00472F4A" w14:paraId="4940FB7C" w14:textId="77777777" w:rsidTr="00472F4A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F7DEC8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Row Labels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2A6AB6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L2M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4C899B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M2C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47CFB6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C2P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F828C6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P2O</w:t>
            </w:r>
          </w:p>
        </w:tc>
      </w:tr>
      <w:tr w:rsidR="00472F4A" w:rsidRPr="00472F4A" w14:paraId="01EF4ACD" w14:textId="77777777" w:rsidTr="00472F4A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CAFCB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04-08-2019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0E03A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20.58%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6F6FA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32.30%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D897E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70.72%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09B36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81.12%</w:t>
            </w:r>
          </w:p>
        </w:tc>
      </w:tr>
      <w:tr w:rsidR="00472F4A" w:rsidRPr="00472F4A" w14:paraId="470C273C" w14:textId="77777777" w:rsidTr="00472F4A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54854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11-08-2019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49EA6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22.05%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738DF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32.64%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D926F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32.64%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79AD8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74.10%</w:t>
            </w:r>
          </w:p>
        </w:tc>
      </w:tr>
      <w:tr w:rsidR="00472F4A" w:rsidRPr="00472F4A" w14:paraId="371B93A1" w14:textId="77777777" w:rsidTr="00472F4A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0FAD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18-08-2019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82263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21.00%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BEED4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32.98%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62410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64.60%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26CFA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78.00%</w:t>
            </w:r>
          </w:p>
        </w:tc>
      </w:tr>
      <w:tr w:rsidR="00472F4A" w:rsidRPr="00472F4A" w14:paraId="6623E31D" w14:textId="77777777" w:rsidTr="00472F4A">
        <w:trPr>
          <w:trHeight w:val="312"/>
        </w:trPr>
        <w:tc>
          <w:tcPr>
            <w:tcW w:w="153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FB550A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Grand Total</w:t>
            </w:r>
          </w:p>
        </w:tc>
        <w:tc>
          <w:tcPr>
            <w:tcW w:w="154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FA3A66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63.63%</w:t>
            </w:r>
          </w:p>
        </w:tc>
        <w:tc>
          <w:tcPr>
            <w:tcW w:w="15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9F25C1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97.92%</w:t>
            </w:r>
          </w:p>
        </w:tc>
        <w:tc>
          <w:tcPr>
            <w:tcW w:w="147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7860FC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167.96%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2D97C2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233.22%</w:t>
            </w:r>
          </w:p>
        </w:tc>
      </w:tr>
    </w:tbl>
    <w:p w14:paraId="0EB935FA" w14:textId="77777777" w:rsidR="00662ABE" w:rsidRDefault="00662ABE" w:rsidP="00DF027C">
      <w:pPr>
        <w:rPr>
          <w:b w:val="0"/>
        </w:rPr>
      </w:pPr>
    </w:p>
    <w:p w14:paraId="45867F7A" w14:textId="750173A9" w:rsidR="00472F4A" w:rsidRDefault="00472F4A" w:rsidP="00DF027C">
      <w:pPr>
        <w:rPr>
          <w:b w:val="0"/>
        </w:rPr>
      </w:pPr>
      <w:r w:rsidRPr="00472F4A">
        <w:rPr>
          <w:b w:val="0"/>
        </w:rPr>
        <w:drawing>
          <wp:inline distT="0" distB="0" distL="0" distR="0" wp14:anchorId="53BF029E" wp14:editId="61D45AB6">
            <wp:extent cx="4625741" cy="2880610"/>
            <wp:effectExtent l="0" t="0" r="3810" b="0"/>
            <wp:docPr id="84209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92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7198" w14:textId="77777777" w:rsidR="00472F4A" w:rsidRDefault="00472F4A" w:rsidP="00DF027C">
      <w:pPr>
        <w:rPr>
          <w:b w:val="0"/>
        </w:rPr>
      </w:pPr>
    </w:p>
    <w:p w14:paraId="309B25F5" w14:textId="05E25FDE" w:rsidR="00472F4A" w:rsidRDefault="00472F4A" w:rsidP="00DF027C">
      <w:pPr>
        <w:rPr>
          <w:b w:val="0"/>
        </w:rPr>
      </w:pPr>
      <w:r>
        <w:rPr>
          <w:b w:val="0"/>
        </w:rPr>
        <w:t xml:space="preserve">During the month of August, there is a slight decline in M2C conversion rate which is around 32% for peak dates </w:t>
      </w:r>
    </w:p>
    <w:p w14:paraId="6ABF8B76" w14:textId="77777777" w:rsidR="00472F4A" w:rsidRDefault="00472F4A" w:rsidP="00DF027C">
      <w:pPr>
        <w:rPr>
          <w:b w:val="0"/>
        </w:rPr>
      </w:pPr>
    </w:p>
    <w:p w14:paraId="717D225B" w14:textId="1ABE5FE4" w:rsidR="00472F4A" w:rsidRDefault="00472F4A" w:rsidP="00DF027C">
      <w:pPr>
        <w:rPr>
          <w:b w:val="0"/>
        </w:rPr>
      </w:pPr>
      <w:r>
        <w:rPr>
          <w:b w:val="0"/>
        </w:rPr>
        <w:t>Adding to this, on 11</w:t>
      </w:r>
      <w:r w:rsidRPr="00472F4A">
        <w:rPr>
          <w:b w:val="0"/>
          <w:vertAlign w:val="superscript"/>
        </w:rPr>
        <w:t>th</w:t>
      </w:r>
      <w:r>
        <w:rPr>
          <w:b w:val="0"/>
        </w:rPr>
        <w:t xml:space="preserve"> August, the C2P conversion rate is also less around 32.64% and it is less compared to other days.</w:t>
      </w:r>
    </w:p>
    <w:p w14:paraId="765686C0" w14:textId="77777777" w:rsidR="00472F4A" w:rsidRDefault="00472F4A" w:rsidP="00DF027C">
      <w:pPr>
        <w:rPr>
          <w:b w:val="0"/>
        </w:rPr>
      </w:pPr>
    </w:p>
    <w:p w14:paraId="71A16793" w14:textId="77777777" w:rsidR="00472F4A" w:rsidRDefault="00472F4A" w:rsidP="00DF027C">
      <w:pPr>
        <w:rPr>
          <w:b w:val="0"/>
        </w:rPr>
      </w:pPr>
    </w:p>
    <w:p w14:paraId="61C3CC0A" w14:textId="77777777" w:rsidR="00472F4A" w:rsidRDefault="00472F4A" w:rsidP="00DF027C">
      <w:pPr>
        <w:rPr>
          <w:b w:val="0"/>
        </w:rPr>
      </w:pPr>
    </w:p>
    <w:p w14:paraId="5C64025E" w14:textId="77777777" w:rsidR="00472F4A" w:rsidRDefault="00472F4A" w:rsidP="00DF027C">
      <w:pPr>
        <w:rPr>
          <w:b w:val="0"/>
        </w:rPr>
      </w:pPr>
    </w:p>
    <w:p w14:paraId="55F2ECDA" w14:textId="77777777" w:rsidR="00472F4A" w:rsidRDefault="00472F4A" w:rsidP="00DF027C">
      <w:pPr>
        <w:rPr>
          <w:b w:val="0"/>
        </w:rPr>
      </w:pPr>
    </w:p>
    <w:p w14:paraId="246986A6" w14:textId="77777777" w:rsidR="00472F4A" w:rsidRDefault="00472F4A" w:rsidP="00DF027C">
      <w:pPr>
        <w:rPr>
          <w:b w:val="0"/>
        </w:rPr>
      </w:pPr>
    </w:p>
    <w:p w14:paraId="09ACAACF" w14:textId="77777777" w:rsidR="00472F4A" w:rsidRDefault="00472F4A" w:rsidP="00DF027C">
      <w:pPr>
        <w:rPr>
          <w:b w:val="0"/>
        </w:rPr>
      </w:pPr>
    </w:p>
    <w:p w14:paraId="5DCE2324" w14:textId="77777777" w:rsidR="00472F4A" w:rsidRDefault="00472F4A" w:rsidP="00DF027C">
      <w:pPr>
        <w:rPr>
          <w:b w:val="0"/>
        </w:rPr>
      </w:pPr>
    </w:p>
    <w:p w14:paraId="1C55ABC8" w14:textId="2952CAF7" w:rsidR="00472F4A" w:rsidRPr="004E048A" w:rsidRDefault="00472F4A" w:rsidP="00DF027C">
      <w:pPr>
        <w:rPr>
          <w:bCs/>
        </w:rPr>
      </w:pPr>
      <w:r w:rsidRPr="004E048A">
        <w:rPr>
          <w:bCs/>
        </w:rPr>
        <w:lastRenderedPageBreak/>
        <w:t>September</w:t>
      </w:r>
    </w:p>
    <w:p w14:paraId="293F2093" w14:textId="77777777" w:rsidR="00472F4A" w:rsidRDefault="00472F4A" w:rsidP="00DF027C">
      <w:pPr>
        <w:rPr>
          <w:b w:val="0"/>
        </w:rPr>
      </w:pPr>
    </w:p>
    <w:tbl>
      <w:tblPr>
        <w:tblW w:w="7661" w:type="dxa"/>
        <w:tblLook w:val="04A0" w:firstRow="1" w:lastRow="0" w:firstColumn="1" w:lastColumn="0" w:noHBand="0" w:noVBand="1"/>
      </w:tblPr>
      <w:tblGrid>
        <w:gridCol w:w="1539"/>
        <w:gridCol w:w="1547"/>
        <w:gridCol w:w="1580"/>
        <w:gridCol w:w="1475"/>
        <w:gridCol w:w="1520"/>
      </w:tblGrid>
      <w:tr w:rsidR="00472F4A" w:rsidRPr="00472F4A" w14:paraId="30B690D5" w14:textId="77777777" w:rsidTr="00472F4A">
        <w:trPr>
          <w:trHeight w:val="312"/>
        </w:trPr>
        <w:tc>
          <w:tcPr>
            <w:tcW w:w="766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763A2BFD" w14:textId="77777777" w:rsidR="00472F4A" w:rsidRPr="00472F4A" w:rsidRDefault="00472F4A" w:rsidP="00472F4A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  <w:t>Conversion rates</w:t>
            </w:r>
          </w:p>
        </w:tc>
      </w:tr>
      <w:tr w:rsidR="00472F4A" w:rsidRPr="00472F4A" w14:paraId="2B44D1E0" w14:textId="77777777" w:rsidTr="00472F4A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DF0209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Row Labels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45DF820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L2M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04A9D4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M2C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1F431C8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C2P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026CAF4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P2O</w:t>
            </w:r>
          </w:p>
        </w:tc>
      </w:tr>
      <w:tr w:rsidR="00472F4A" w:rsidRPr="00472F4A" w14:paraId="296BFB61" w14:textId="77777777" w:rsidTr="00472F4A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4530C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14-09-2019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2B094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21.00%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CE09A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14.96%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14EAF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67.32%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46825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74.10%</w:t>
            </w:r>
          </w:p>
        </w:tc>
      </w:tr>
      <w:tr w:rsidR="00472F4A" w:rsidRPr="00472F4A" w14:paraId="4E9A0D68" w14:textId="77777777" w:rsidTr="00472F4A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78AF6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21-09-2019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AC73A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20.16%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9B6F7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34.34%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CF2BA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64.60%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8B0F8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74.88%</w:t>
            </w:r>
          </w:p>
        </w:tc>
      </w:tr>
      <w:tr w:rsidR="00472F4A" w:rsidRPr="00472F4A" w14:paraId="15C83F1B" w14:textId="77777777" w:rsidTr="00472F4A">
        <w:trPr>
          <w:trHeight w:val="312"/>
        </w:trPr>
        <w:tc>
          <w:tcPr>
            <w:tcW w:w="153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013D87" w14:textId="77777777" w:rsidR="00472F4A" w:rsidRPr="00472F4A" w:rsidRDefault="00472F4A" w:rsidP="00472F4A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Grand Total</w:t>
            </w:r>
          </w:p>
        </w:tc>
        <w:tc>
          <w:tcPr>
            <w:tcW w:w="154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5A2295A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41.16%</w:t>
            </w:r>
          </w:p>
        </w:tc>
        <w:tc>
          <w:tcPr>
            <w:tcW w:w="15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193C35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49.30%</w:t>
            </w:r>
          </w:p>
        </w:tc>
        <w:tc>
          <w:tcPr>
            <w:tcW w:w="147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27A746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131.92%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492975" w14:textId="77777777" w:rsidR="00472F4A" w:rsidRPr="00472F4A" w:rsidRDefault="00472F4A" w:rsidP="00472F4A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472F4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148.98%</w:t>
            </w:r>
          </w:p>
        </w:tc>
      </w:tr>
    </w:tbl>
    <w:p w14:paraId="0169386C" w14:textId="77777777" w:rsidR="00472F4A" w:rsidRDefault="00472F4A" w:rsidP="00DF027C">
      <w:pPr>
        <w:rPr>
          <w:b w:val="0"/>
        </w:rPr>
      </w:pPr>
    </w:p>
    <w:p w14:paraId="632E6B5E" w14:textId="77777777" w:rsidR="00472F4A" w:rsidRDefault="00472F4A" w:rsidP="00DF027C">
      <w:pPr>
        <w:rPr>
          <w:b w:val="0"/>
        </w:rPr>
      </w:pPr>
      <w:r w:rsidRPr="00472F4A">
        <w:rPr>
          <w:b w:val="0"/>
        </w:rPr>
        <w:drawing>
          <wp:inline distT="0" distB="0" distL="0" distR="0" wp14:anchorId="1432A616" wp14:editId="761A4CA4">
            <wp:extent cx="4572396" cy="2751058"/>
            <wp:effectExtent l="0" t="0" r="0" b="0"/>
            <wp:docPr id="17354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25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FE7F" w14:textId="77777777" w:rsidR="00472F4A" w:rsidRDefault="00472F4A" w:rsidP="00DF027C">
      <w:pPr>
        <w:rPr>
          <w:b w:val="0"/>
        </w:rPr>
      </w:pPr>
    </w:p>
    <w:p w14:paraId="3C3C2F6B" w14:textId="3996AE30" w:rsidR="00472F4A" w:rsidRDefault="00472F4A" w:rsidP="00DF027C">
      <w:pPr>
        <w:rPr>
          <w:b w:val="0"/>
        </w:rPr>
      </w:pPr>
      <w:r w:rsidRPr="00472F4A">
        <w:rPr>
          <w:b w:val="0"/>
        </w:rPr>
        <w:drawing>
          <wp:inline distT="0" distB="0" distL="0" distR="0" wp14:anchorId="64A545EC" wp14:editId="544FBBEF">
            <wp:extent cx="6309360" cy="1974215"/>
            <wp:effectExtent l="0" t="0" r="0" b="6985"/>
            <wp:docPr id="166412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29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5276" w14:textId="77777777" w:rsidR="00472F4A" w:rsidRDefault="00472F4A" w:rsidP="00DF027C">
      <w:pPr>
        <w:rPr>
          <w:b w:val="0"/>
        </w:rPr>
      </w:pPr>
    </w:p>
    <w:p w14:paraId="7EC540B1" w14:textId="06D9EC97" w:rsidR="00472F4A" w:rsidRDefault="00472F4A" w:rsidP="00DF027C">
      <w:pPr>
        <w:rPr>
          <w:b w:val="0"/>
        </w:rPr>
      </w:pPr>
      <w:r>
        <w:rPr>
          <w:b w:val="0"/>
        </w:rPr>
        <w:t>During September, we could again see a dip in M2C rates especially on 14</w:t>
      </w:r>
      <w:r w:rsidRPr="00472F4A">
        <w:rPr>
          <w:b w:val="0"/>
          <w:vertAlign w:val="superscript"/>
        </w:rPr>
        <w:t>th</w:t>
      </w:r>
      <w:r>
        <w:rPr>
          <w:b w:val="0"/>
        </w:rPr>
        <w:t xml:space="preserve"> September which is only 14.96%</w:t>
      </w:r>
    </w:p>
    <w:p w14:paraId="2F6AAEA3" w14:textId="77777777" w:rsidR="00472F4A" w:rsidRDefault="00472F4A" w:rsidP="00DF027C">
      <w:pPr>
        <w:rPr>
          <w:b w:val="0"/>
        </w:rPr>
      </w:pPr>
    </w:p>
    <w:p w14:paraId="4BC19D45" w14:textId="61FFFDA4" w:rsidR="00472F4A" w:rsidRDefault="00472F4A" w:rsidP="00DF027C">
      <w:pPr>
        <w:rPr>
          <w:b w:val="0"/>
        </w:rPr>
      </w:pPr>
      <w:r>
        <w:rPr>
          <w:b w:val="0"/>
        </w:rPr>
        <w:t>The Order change rate on 21</w:t>
      </w:r>
      <w:r w:rsidRPr="00472F4A">
        <w:rPr>
          <w:b w:val="0"/>
          <w:vertAlign w:val="superscript"/>
        </w:rPr>
        <w:t>st</w:t>
      </w:r>
      <w:r>
        <w:rPr>
          <w:b w:val="0"/>
        </w:rPr>
        <w:t xml:space="preserve"> September is high when compared to 14</w:t>
      </w:r>
      <w:r w:rsidRPr="00472F4A">
        <w:rPr>
          <w:b w:val="0"/>
          <w:vertAlign w:val="superscript"/>
        </w:rPr>
        <w:t>th</w:t>
      </w:r>
      <w:r>
        <w:rPr>
          <w:b w:val="0"/>
        </w:rPr>
        <w:t xml:space="preserve"> September </w:t>
      </w:r>
    </w:p>
    <w:p w14:paraId="50E19686" w14:textId="77777777" w:rsidR="00472F4A" w:rsidRDefault="00472F4A" w:rsidP="00DF027C">
      <w:pPr>
        <w:rPr>
          <w:b w:val="0"/>
        </w:rPr>
      </w:pPr>
    </w:p>
    <w:p w14:paraId="175DB80D" w14:textId="185942E1" w:rsidR="00472F4A" w:rsidRPr="004E048A" w:rsidRDefault="00472F4A" w:rsidP="00DF027C">
      <w:pPr>
        <w:rPr>
          <w:bCs/>
        </w:rPr>
      </w:pPr>
      <w:r w:rsidRPr="004E048A">
        <w:rPr>
          <w:bCs/>
        </w:rPr>
        <w:lastRenderedPageBreak/>
        <w:t>October</w:t>
      </w:r>
    </w:p>
    <w:p w14:paraId="21B3D45E" w14:textId="77777777" w:rsidR="00472F4A" w:rsidRDefault="00472F4A" w:rsidP="00DF027C">
      <w:pPr>
        <w:rPr>
          <w:b w:val="0"/>
        </w:rPr>
      </w:pPr>
    </w:p>
    <w:p w14:paraId="57EBF0F0" w14:textId="589734C3" w:rsidR="00472F4A" w:rsidRDefault="00472F4A" w:rsidP="00DF027C">
      <w:pPr>
        <w:rPr>
          <w:b w:val="0"/>
        </w:rPr>
      </w:pPr>
      <w:r w:rsidRPr="00472F4A">
        <w:rPr>
          <w:b w:val="0"/>
        </w:rPr>
        <w:drawing>
          <wp:inline distT="0" distB="0" distL="0" distR="0" wp14:anchorId="3BD01314" wp14:editId="39D8A3F9">
            <wp:extent cx="6309360" cy="2857500"/>
            <wp:effectExtent l="0" t="0" r="0" b="0"/>
            <wp:docPr id="19859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1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B49B" w14:textId="77777777" w:rsidR="00472F4A" w:rsidRDefault="00472F4A" w:rsidP="00DF027C">
      <w:pPr>
        <w:rPr>
          <w:b w:val="0"/>
        </w:rPr>
      </w:pPr>
    </w:p>
    <w:p w14:paraId="03EBDE70" w14:textId="05B2A7F1" w:rsidR="00472F4A" w:rsidRDefault="00472F4A" w:rsidP="00DF027C">
      <w:pPr>
        <w:rPr>
          <w:b w:val="0"/>
        </w:rPr>
      </w:pPr>
      <w:r>
        <w:rPr>
          <w:b w:val="0"/>
        </w:rPr>
        <w:t>The Order change, traffic change</w:t>
      </w:r>
      <w:r w:rsidR="00526AC7">
        <w:rPr>
          <w:b w:val="0"/>
        </w:rPr>
        <w:t xml:space="preserve"> and conversion change remains positive throughout the month and Overall conversion rate is also high</w:t>
      </w:r>
    </w:p>
    <w:p w14:paraId="31B0921B" w14:textId="77777777" w:rsidR="00526AC7" w:rsidRDefault="00526AC7" w:rsidP="00DF027C">
      <w:pPr>
        <w:rPr>
          <w:b w:val="0"/>
        </w:rPr>
      </w:pPr>
    </w:p>
    <w:p w14:paraId="3D10035E" w14:textId="4C35EA90" w:rsidR="00526AC7" w:rsidRDefault="00526AC7" w:rsidP="00DF027C">
      <w:pPr>
        <w:rPr>
          <w:b w:val="0"/>
        </w:rPr>
      </w:pPr>
      <w:r>
        <w:rPr>
          <w:b w:val="0"/>
        </w:rPr>
        <w:t>No extreme deviation is observed in conversion rates such as L2M, M2C, C2P and P2O during the month of October</w:t>
      </w:r>
    </w:p>
    <w:p w14:paraId="4C97DE7F" w14:textId="77777777" w:rsidR="00526AC7" w:rsidRDefault="00526AC7" w:rsidP="00DF027C">
      <w:pPr>
        <w:rPr>
          <w:b w:val="0"/>
        </w:rPr>
      </w:pPr>
    </w:p>
    <w:tbl>
      <w:tblPr>
        <w:tblW w:w="10026" w:type="dxa"/>
        <w:tblLook w:val="04A0" w:firstRow="1" w:lastRow="0" w:firstColumn="1" w:lastColumn="0" w:noHBand="0" w:noVBand="1"/>
      </w:tblPr>
      <w:tblGrid>
        <w:gridCol w:w="873"/>
        <w:gridCol w:w="1828"/>
        <w:gridCol w:w="2505"/>
        <w:gridCol w:w="2399"/>
        <w:gridCol w:w="2421"/>
      </w:tblGrid>
      <w:tr w:rsidR="00526AC7" w:rsidRPr="00526AC7" w14:paraId="1B2F38EA" w14:textId="77777777" w:rsidTr="00526AC7">
        <w:trPr>
          <w:trHeight w:val="281"/>
        </w:trPr>
        <w:tc>
          <w:tcPr>
            <w:tcW w:w="1002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7E9E54FC" w14:textId="77777777" w:rsidR="00526AC7" w:rsidRPr="00526AC7" w:rsidRDefault="00526AC7" w:rsidP="00526AC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  <w:t>Charges during peak days</w:t>
            </w:r>
          </w:p>
        </w:tc>
      </w:tr>
      <w:tr w:rsidR="00526AC7" w:rsidRPr="00526AC7" w14:paraId="1AD6AE52" w14:textId="77777777" w:rsidTr="00526AC7">
        <w:trPr>
          <w:trHeight w:val="281"/>
        </w:trPr>
        <w:tc>
          <w:tcPr>
            <w:tcW w:w="87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A73C1A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Row Labels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B99C25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Average Discount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A80418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Avearge Packaging charges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B1DF98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Average Delivery Charges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DB79A6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Success Rate of payments</w:t>
            </w:r>
          </w:p>
        </w:tc>
      </w:tr>
      <w:tr w:rsidR="00526AC7" w:rsidRPr="00526AC7" w14:paraId="696CF128" w14:textId="77777777" w:rsidTr="00526AC7">
        <w:trPr>
          <w:trHeight w:val="281"/>
        </w:trPr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5189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09-10-2019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6D521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19%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B1D19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19</w:t>
            </w:r>
          </w:p>
        </w:tc>
        <w:tc>
          <w:tcPr>
            <w:tcW w:w="2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7EDD9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29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C664A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91%</w:t>
            </w:r>
          </w:p>
        </w:tc>
      </w:tr>
      <w:tr w:rsidR="00526AC7" w:rsidRPr="00526AC7" w14:paraId="42DF5C5B" w14:textId="77777777" w:rsidTr="00526AC7">
        <w:trPr>
          <w:trHeight w:val="281"/>
        </w:trPr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C884A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21-10-2019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542EB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19%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50883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22</w:t>
            </w:r>
          </w:p>
        </w:tc>
        <w:tc>
          <w:tcPr>
            <w:tcW w:w="2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46CF1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30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45435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92%</w:t>
            </w:r>
          </w:p>
        </w:tc>
      </w:tr>
      <w:tr w:rsidR="00526AC7" w:rsidRPr="00526AC7" w14:paraId="62FC86D1" w14:textId="77777777" w:rsidTr="00526AC7">
        <w:trPr>
          <w:trHeight w:val="281"/>
        </w:trPr>
        <w:tc>
          <w:tcPr>
            <w:tcW w:w="87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E6E681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Grand Total</w:t>
            </w:r>
          </w:p>
        </w:tc>
        <w:tc>
          <w:tcPr>
            <w:tcW w:w="1828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25955D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38%</w:t>
            </w:r>
          </w:p>
        </w:tc>
        <w:tc>
          <w:tcPr>
            <w:tcW w:w="250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DFFAF6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41</w:t>
            </w:r>
          </w:p>
        </w:tc>
        <w:tc>
          <w:tcPr>
            <w:tcW w:w="239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5AB71AD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59</w:t>
            </w:r>
          </w:p>
        </w:tc>
        <w:tc>
          <w:tcPr>
            <w:tcW w:w="2418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34F089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183%</w:t>
            </w:r>
          </w:p>
        </w:tc>
      </w:tr>
    </w:tbl>
    <w:p w14:paraId="147B9D11" w14:textId="77777777" w:rsidR="00526AC7" w:rsidRDefault="00526AC7" w:rsidP="00DF027C">
      <w:pPr>
        <w:rPr>
          <w:b w:val="0"/>
        </w:rPr>
      </w:pPr>
    </w:p>
    <w:p w14:paraId="2D74959F" w14:textId="36464EDD" w:rsidR="00526AC7" w:rsidRDefault="00526AC7" w:rsidP="00DF027C">
      <w:pPr>
        <w:rPr>
          <w:b w:val="0"/>
        </w:rPr>
      </w:pPr>
      <w:r>
        <w:rPr>
          <w:b w:val="0"/>
        </w:rPr>
        <w:t>Discount percentage remains high a being a festive month and packaging and delivery charges remain stable</w:t>
      </w:r>
    </w:p>
    <w:p w14:paraId="033BA05D" w14:textId="77777777" w:rsidR="00526AC7" w:rsidRDefault="00526AC7" w:rsidP="00DF027C">
      <w:pPr>
        <w:rPr>
          <w:b w:val="0"/>
        </w:rPr>
      </w:pPr>
    </w:p>
    <w:p w14:paraId="55F81DBF" w14:textId="77777777" w:rsidR="00526AC7" w:rsidRDefault="00526AC7" w:rsidP="00DF027C">
      <w:pPr>
        <w:rPr>
          <w:b w:val="0"/>
        </w:rPr>
      </w:pPr>
    </w:p>
    <w:p w14:paraId="7439DB60" w14:textId="77777777" w:rsidR="00526AC7" w:rsidRDefault="00526AC7" w:rsidP="00DF027C">
      <w:pPr>
        <w:rPr>
          <w:b w:val="0"/>
        </w:rPr>
      </w:pPr>
    </w:p>
    <w:p w14:paraId="5DA36B1F" w14:textId="129243AD" w:rsidR="00526AC7" w:rsidRPr="004E048A" w:rsidRDefault="00526AC7" w:rsidP="00DF027C">
      <w:pPr>
        <w:rPr>
          <w:bCs/>
        </w:rPr>
      </w:pPr>
      <w:r w:rsidRPr="004E048A">
        <w:rPr>
          <w:bCs/>
        </w:rPr>
        <w:lastRenderedPageBreak/>
        <w:t>November</w:t>
      </w:r>
    </w:p>
    <w:p w14:paraId="5B1EE9F6" w14:textId="77777777" w:rsidR="00526AC7" w:rsidRDefault="00526AC7" w:rsidP="00DF027C">
      <w:pPr>
        <w:rPr>
          <w:b w:val="0"/>
        </w:rPr>
      </w:pPr>
    </w:p>
    <w:tbl>
      <w:tblPr>
        <w:tblW w:w="7661" w:type="dxa"/>
        <w:tblLook w:val="04A0" w:firstRow="1" w:lastRow="0" w:firstColumn="1" w:lastColumn="0" w:noHBand="0" w:noVBand="1"/>
      </w:tblPr>
      <w:tblGrid>
        <w:gridCol w:w="1539"/>
        <w:gridCol w:w="1547"/>
        <w:gridCol w:w="1580"/>
        <w:gridCol w:w="1475"/>
        <w:gridCol w:w="1520"/>
      </w:tblGrid>
      <w:tr w:rsidR="00526AC7" w:rsidRPr="00526AC7" w14:paraId="0BC1DDC8" w14:textId="77777777" w:rsidTr="00526AC7">
        <w:trPr>
          <w:trHeight w:val="312"/>
        </w:trPr>
        <w:tc>
          <w:tcPr>
            <w:tcW w:w="766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7CBA2246" w14:textId="77777777" w:rsidR="00526AC7" w:rsidRPr="00526AC7" w:rsidRDefault="00526AC7" w:rsidP="00526AC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  <w:t>Conversion rates</w:t>
            </w:r>
          </w:p>
        </w:tc>
      </w:tr>
      <w:tr w:rsidR="00526AC7" w:rsidRPr="00526AC7" w14:paraId="252A86A4" w14:textId="77777777" w:rsidTr="00526AC7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765E8FF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Row Labels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A83FFA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L2M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AB1C48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M2C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F68D46A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C2P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A9D3AF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P2O</w:t>
            </w:r>
          </w:p>
        </w:tc>
      </w:tr>
      <w:tr w:rsidR="00526AC7" w:rsidRPr="00526AC7" w14:paraId="231D5246" w14:textId="77777777" w:rsidTr="00526AC7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BFF8B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09-11-2019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759A8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21.21%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733B6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34.68%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79101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68.00%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29C92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80.34%</w:t>
            </w:r>
          </w:p>
        </w:tc>
      </w:tr>
      <w:tr w:rsidR="00526AC7" w:rsidRPr="00526AC7" w14:paraId="04E379BF" w14:textId="77777777" w:rsidTr="00526AC7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A1AFA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17-11-2019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9B09A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21.21%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8DE3C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13.60%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278EA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71.40%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59009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77.22%</w:t>
            </w:r>
          </w:p>
        </w:tc>
      </w:tr>
      <w:tr w:rsidR="00526AC7" w:rsidRPr="00526AC7" w14:paraId="5501827D" w14:textId="77777777" w:rsidTr="00526AC7">
        <w:trPr>
          <w:trHeight w:val="312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4B03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24-11-2019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47587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21.00%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D81CC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34.00%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9736E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65.96%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E3AC5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75.66%</w:t>
            </w:r>
          </w:p>
        </w:tc>
      </w:tr>
      <w:tr w:rsidR="00526AC7" w:rsidRPr="00526AC7" w14:paraId="0E9EBE9F" w14:textId="77777777" w:rsidTr="00526AC7">
        <w:trPr>
          <w:trHeight w:val="312"/>
        </w:trPr>
        <w:tc>
          <w:tcPr>
            <w:tcW w:w="153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F7D6F8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Grand Total</w:t>
            </w:r>
          </w:p>
        </w:tc>
        <w:tc>
          <w:tcPr>
            <w:tcW w:w="154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FEAE99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63.42%</w:t>
            </w:r>
          </w:p>
        </w:tc>
        <w:tc>
          <w:tcPr>
            <w:tcW w:w="15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7D20DC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82.28%</w:t>
            </w:r>
          </w:p>
        </w:tc>
        <w:tc>
          <w:tcPr>
            <w:tcW w:w="147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628CBD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205.36%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BDE8F5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233.22%</w:t>
            </w:r>
          </w:p>
        </w:tc>
      </w:tr>
    </w:tbl>
    <w:p w14:paraId="44E0B247" w14:textId="77777777" w:rsidR="00526AC7" w:rsidRDefault="00526AC7" w:rsidP="00DF027C">
      <w:pPr>
        <w:rPr>
          <w:b w:val="0"/>
        </w:rPr>
      </w:pPr>
    </w:p>
    <w:p w14:paraId="7EC0FFF1" w14:textId="4EBC3B42" w:rsidR="00526AC7" w:rsidRDefault="00526AC7" w:rsidP="00DF027C">
      <w:pPr>
        <w:rPr>
          <w:b w:val="0"/>
        </w:rPr>
      </w:pPr>
      <w:r w:rsidRPr="00526AC7">
        <w:rPr>
          <w:b w:val="0"/>
        </w:rPr>
        <w:drawing>
          <wp:inline distT="0" distB="0" distL="0" distR="0" wp14:anchorId="263A2A58" wp14:editId="1A184FCD">
            <wp:extent cx="4008120" cy="2433974"/>
            <wp:effectExtent l="0" t="0" r="0" b="4445"/>
            <wp:docPr id="148818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825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5975" cy="2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0CFD" w14:textId="77777777" w:rsidR="00526AC7" w:rsidRDefault="00526AC7" w:rsidP="00DF027C">
      <w:pPr>
        <w:rPr>
          <w:b w:val="0"/>
        </w:rPr>
      </w:pPr>
    </w:p>
    <w:p w14:paraId="2C004E95" w14:textId="7276966D" w:rsidR="00526AC7" w:rsidRDefault="00526AC7" w:rsidP="00DF027C">
      <w:pPr>
        <w:rPr>
          <w:b w:val="0"/>
        </w:rPr>
      </w:pPr>
      <w:r>
        <w:rPr>
          <w:b w:val="0"/>
        </w:rPr>
        <w:t>There is a dip in M2C conversion rate during the month of November and it is about 13.60% only.</w:t>
      </w:r>
    </w:p>
    <w:p w14:paraId="22B32F05" w14:textId="77777777" w:rsidR="00526AC7" w:rsidRDefault="00526AC7" w:rsidP="00DF027C">
      <w:pPr>
        <w:rPr>
          <w:b w:val="0"/>
        </w:rPr>
      </w:pPr>
    </w:p>
    <w:tbl>
      <w:tblPr>
        <w:tblW w:w="10362" w:type="dxa"/>
        <w:tblLook w:val="04A0" w:firstRow="1" w:lastRow="0" w:firstColumn="1" w:lastColumn="0" w:noHBand="0" w:noVBand="1"/>
      </w:tblPr>
      <w:tblGrid>
        <w:gridCol w:w="902"/>
        <w:gridCol w:w="1890"/>
        <w:gridCol w:w="2589"/>
        <w:gridCol w:w="2480"/>
        <w:gridCol w:w="2501"/>
      </w:tblGrid>
      <w:tr w:rsidR="00526AC7" w:rsidRPr="00526AC7" w14:paraId="58C2EA5F" w14:textId="77777777" w:rsidTr="00526AC7">
        <w:trPr>
          <w:trHeight w:val="310"/>
        </w:trPr>
        <w:tc>
          <w:tcPr>
            <w:tcW w:w="1036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7825AF4C" w14:textId="77777777" w:rsidR="00526AC7" w:rsidRPr="00526AC7" w:rsidRDefault="00526AC7" w:rsidP="00526AC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FFFFFF"/>
                <w:sz w:val="24"/>
                <w:szCs w:val="24"/>
                <w:lang w:val="en-IN" w:eastAsia="en-IN"/>
              </w:rPr>
              <w:t>Charges during peak days</w:t>
            </w:r>
          </w:p>
        </w:tc>
      </w:tr>
      <w:tr w:rsidR="00526AC7" w:rsidRPr="00526AC7" w14:paraId="3267CBD4" w14:textId="77777777" w:rsidTr="00526AC7">
        <w:trPr>
          <w:trHeight w:val="310"/>
        </w:trPr>
        <w:tc>
          <w:tcPr>
            <w:tcW w:w="90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A630C7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Row Labels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AA1C35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Average Discount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08F5E5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Avearge Packaging charges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CE2777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Average Delivery Charges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CCA877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Sum of Success Rate of payments</w:t>
            </w:r>
          </w:p>
        </w:tc>
      </w:tr>
      <w:tr w:rsidR="00526AC7" w:rsidRPr="00526AC7" w14:paraId="5122B011" w14:textId="77777777" w:rsidTr="00526AC7">
        <w:trPr>
          <w:trHeight w:val="310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35264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09-11-2019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CA004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19%</w:t>
            </w:r>
          </w:p>
        </w:tc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3A38D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21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639DB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27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65408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93%</w:t>
            </w:r>
          </w:p>
        </w:tc>
      </w:tr>
      <w:tr w:rsidR="00526AC7" w:rsidRPr="00526AC7" w14:paraId="55571E2F" w14:textId="77777777" w:rsidTr="00526AC7">
        <w:trPr>
          <w:trHeight w:val="310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94B13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17-11-2019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1FC01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19%</w:t>
            </w:r>
          </w:p>
        </w:tc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DA5F9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22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54C12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27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503D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95%</w:t>
            </w:r>
          </w:p>
        </w:tc>
      </w:tr>
      <w:tr w:rsidR="00526AC7" w:rsidRPr="00526AC7" w14:paraId="249BCA84" w14:textId="77777777" w:rsidTr="00526AC7">
        <w:trPr>
          <w:trHeight w:val="310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DCBD1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24-11-2019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0C321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19%</w:t>
            </w:r>
          </w:p>
        </w:tc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A974A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22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AC49B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27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5362A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 w:val="0"/>
                <w:color w:val="000000"/>
                <w:sz w:val="24"/>
                <w:szCs w:val="24"/>
                <w:lang w:val="en-IN" w:eastAsia="en-IN"/>
              </w:rPr>
              <w:t>95%</w:t>
            </w:r>
          </w:p>
        </w:tc>
      </w:tr>
      <w:tr w:rsidR="00526AC7" w:rsidRPr="00526AC7" w14:paraId="3F5D3ACB" w14:textId="77777777" w:rsidTr="00526AC7">
        <w:trPr>
          <w:trHeight w:val="310"/>
        </w:trPr>
        <w:tc>
          <w:tcPr>
            <w:tcW w:w="90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B4FB1B" w14:textId="77777777" w:rsidR="00526AC7" w:rsidRPr="00526AC7" w:rsidRDefault="00526AC7" w:rsidP="00526AC7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Grand Total</w:t>
            </w:r>
          </w:p>
        </w:tc>
        <w:tc>
          <w:tcPr>
            <w:tcW w:w="189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11E36B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57%</w:t>
            </w:r>
          </w:p>
        </w:tc>
        <w:tc>
          <w:tcPr>
            <w:tcW w:w="258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4E6AF1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65</w:t>
            </w:r>
          </w:p>
        </w:tc>
        <w:tc>
          <w:tcPr>
            <w:tcW w:w="24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698F0C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81</w:t>
            </w:r>
          </w:p>
        </w:tc>
        <w:tc>
          <w:tcPr>
            <w:tcW w:w="250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A17DA0" w14:textId="77777777" w:rsidR="00526AC7" w:rsidRPr="00526AC7" w:rsidRDefault="00526AC7" w:rsidP="00526AC7">
            <w:pPr>
              <w:spacing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</w:pPr>
            <w:r w:rsidRPr="00526AC7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n-IN" w:eastAsia="en-IN"/>
              </w:rPr>
              <w:t>283%</w:t>
            </w:r>
          </w:p>
        </w:tc>
      </w:tr>
    </w:tbl>
    <w:p w14:paraId="0C0D27C5" w14:textId="77777777" w:rsidR="00526AC7" w:rsidRDefault="00526AC7" w:rsidP="00DF027C">
      <w:pPr>
        <w:rPr>
          <w:b w:val="0"/>
        </w:rPr>
      </w:pPr>
    </w:p>
    <w:p w14:paraId="508670CE" w14:textId="674205EA" w:rsidR="00526AC7" w:rsidRDefault="00526AC7" w:rsidP="00DF027C">
      <w:pPr>
        <w:rPr>
          <w:b w:val="0"/>
        </w:rPr>
      </w:pPr>
      <w:r>
        <w:rPr>
          <w:b w:val="0"/>
        </w:rPr>
        <w:t>Successful payment percentage remains high during this month with 95%</w:t>
      </w:r>
    </w:p>
    <w:p w14:paraId="2913C93D" w14:textId="77777777" w:rsidR="00526AC7" w:rsidRDefault="00526AC7" w:rsidP="00DF027C">
      <w:pPr>
        <w:rPr>
          <w:b w:val="0"/>
        </w:rPr>
      </w:pPr>
    </w:p>
    <w:p w14:paraId="08446D55" w14:textId="64CA6468" w:rsidR="00526AC7" w:rsidRDefault="00526AC7" w:rsidP="00DF027C">
      <w:pPr>
        <w:rPr>
          <w:b w:val="0"/>
        </w:rPr>
      </w:pPr>
      <w:r w:rsidRPr="004E048A">
        <w:rPr>
          <w:bCs/>
        </w:rPr>
        <w:lastRenderedPageBreak/>
        <w:t>December</w:t>
      </w:r>
    </w:p>
    <w:p w14:paraId="591F6BE1" w14:textId="77777777" w:rsidR="00526AC7" w:rsidRDefault="00526AC7" w:rsidP="00DF027C">
      <w:pPr>
        <w:rPr>
          <w:b w:val="0"/>
        </w:rPr>
      </w:pPr>
    </w:p>
    <w:p w14:paraId="669C5FA8" w14:textId="7DDA9F03" w:rsidR="00526AC7" w:rsidRDefault="00526AC7" w:rsidP="00DF027C">
      <w:pPr>
        <w:rPr>
          <w:b w:val="0"/>
        </w:rPr>
      </w:pPr>
      <w:r w:rsidRPr="00526AC7">
        <w:rPr>
          <w:b w:val="0"/>
        </w:rPr>
        <w:drawing>
          <wp:inline distT="0" distB="0" distL="0" distR="0" wp14:anchorId="47133E3C" wp14:editId="46693E7E">
            <wp:extent cx="6309360" cy="3368040"/>
            <wp:effectExtent l="0" t="0" r="0" b="3810"/>
            <wp:docPr id="62096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694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2452" w14:textId="77777777" w:rsidR="00526AC7" w:rsidRDefault="00526AC7" w:rsidP="00DF027C">
      <w:pPr>
        <w:rPr>
          <w:b w:val="0"/>
        </w:rPr>
      </w:pPr>
    </w:p>
    <w:p w14:paraId="45F3C4C1" w14:textId="000DDF93" w:rsidR="00526AC7" w:rsidRDefault="00526AC7" w:rsidP="00DF027C">
      <w:pPr>
        <w:rPr>
          <w:b w:val="0"/>
        </w:rPr>
      </w:pPr>
      <w:r>
        <w:rPr>
          <w:b w:val="0"/>
        </w:rPr>
        <w:t xml:space="preserve">Metrics such as Order change, Traffic change and conversion change </w:t>
      </w:r>
      <w:r w:rsidR="006E7A52">
        <w:rPr>
          <w:b w:val="0"/>
        </w:rPr>
        <w:t xml:space="preserve">remain positive </w:t>
      </w:r>
      <w:r>
        <w:rPr>
          <w:b w:val="0"/>
        </w:rPr>
        <w:t>when compared to same day last week remains positive during the peak dates 1</w:t>
      </w:r>
      <w:r w:rsidRPr="00526AC7">
        <w:rPr>
          <w:b w:val="0"/>
          <w:vertAlign w:val="superscript"/>
        </w:rPr>
        <w:t>st</w:t>
      </w:r>
      <w:r>
        <w:rPr>
          <w:b w:val="0"/>
        </w:rPr>
        <w:t xml:space="preserve"> and 22</w:t>
      </w:r>
      <w:r w:rsidRPr="00526AC7">
        <w:rPr>
          <w:b w:val="0"/>
          <w:vertAlign w:val="superscript"/>
        </w:rPr>
        <w:t>nd</w:t>
      </w:r>
      <w:r>
        <w:rPr>
          <w:b w:val="0"/>
        </w:rPr>
        <w:t xml:space="preserve"> December</w:t>
      </w:r>
    </w:p>
    <w:p w14:paraId="038881FB" w14:textId="77777777" w:rsidR="00526AC7" w:rsidRDefault="00526AC7" w:rsidP="00DF027C">
      <w:pPr>
        <w:rPr>
          <w:b w:val="0"/>
        </w:rPr>
      </w:pPr>
    </w:p>
    <w:p w14:paraId="40C01DAE" w14:textId="77777777" w:rsidR="00526AC7" w:rsidRDefault="00526AC7" w:rsidP="00DF027C">
      <w:pPr>
        <w:rPr>
          <w:b w:val="0"/>
        </w:rPr>
      </w:pPr>
    </w:p>
    <w:p w14:paraId="495C41FD" w14:textId="77777777" w:rsidR="006E7A52" w:rsidRDefault="006E7A52" w:rsidP="00DF027C">
      <w:pPr>
        <w:rPr>
          <w:b w:val="0"/>
        </w:rPr>
      </w:pPr>
    </w:p>
    <w:p w14:paraId="3840AB36" w14:textId="77777777" w:rsidR="006E7A52" w:rsidRDefault="006E7A52" w:rsidP="00DF027C">
      <w:pPr>
        <w:rPr>
          <w:b w:val="0"/>
        </w:rPr>
      </w:pPr>
    </w:p>
    <w:p w14:paraId="08381034" w14:textId="77777777" w:rsidR="006E7A52" w:rsidRDefault="006E7A52" w:rsidP="00DF027C">
      <w:pPr>
        <w:rPr>
          <w:b w:val="0"/>
        </w:rPr>
      </w:pPr>
    </w:p>
    <w:p w14:paraId="419CDA46" w14:textId="77777777" w:rsidR="006E7A52" w:rsidRDefault="006E7A52" w:rsidP="00DF027C">
      <w:pPr>
        <w:rPr>
          <w:b w:val="0"/>
        </w:rPr>
      </w:pPr>
    </w:p>
    <w:p w14:paraId="5E6746D3" w14:textId="77777777" w:rsidR="006E7A52" w:rsidRDefault="006E7A52" w:rsidP="00DF027C">
      <w:pPr>
        <w:rPr>
          <w:b w:val="0"/>
        </w:rPr>
      </w:pPr>
    </w:p>
    <w:p w14:paraId="309E0A9D" w14:textId="77777777" w:rsidR="006E7A52" w:rsidRDefault="006E7A52" w:rsidP="00DF027C">
      <w:pPr>
        <w:rPr>
          <w:b w:val="0"/>
        </w:rPr>
      </w:pPr>
    </w:p>
    <w:p w14:paraId="29E70209" w14:textId="77777777" w:rsidR="006E7A52" w:rsidRDefault="006E7A52" w:rsidP="00DF027C">
      <w:pPr>
        <w:rPr>
          <w:b w:val="0"/>
        </w:rPr>
      </w:pPr>
    </w:p>
    <w:p w14:paraId="79FCAFFB" w14:textId="77777777" w:rsidR="006E7A52" w:rsidRDefault="006E7A52" w:rsidP="00DF027C">
      <w:pPr>
        <w:rPr>
          <w:b w:val="0"/>
        </w:rPr>
      </w:pPr>
    </w:p>
    <w:p w14:paraId="64BE5F36" w14:textId="77777777" w:rsidR="006E7A52" w:rsidRDefault="006E7A52" w:rsidP="00DF027C">
      <w:pPr>
        <w:rPr>
          <w:b w:val="0"/>
        </w:rPr>
      </w:pPr>
    </w:p>
    <w:p w14:paraId="166BA38A" w14:textId="77777777" w:rsidR="006E7A52" w:rsidRDefault="006E7A52" w:rsidP="00DF027C">
      <w:pPr>
        <w:rPr>
          <w:b w:val="0"/>
        </w:rPr>
      </w:pPr>
    </w:p>
    <w:p w14:paraId="18B573A8" w14:textId="77777777" w:rsidR="006E7A52" w:rsidRDefault="006E7A52" w:rsidP="00DF027C">
      <w:pPr>
        <w:rPr>
          <w:b w:val="0"/>
        </w:rPr>
      </w:pPr>
    </w:p>
    <w:p w14:paraId="44A8880C" w14:textId="77777777" w:rsidR="006E7A52" w:rsidRDefault="006E7A52" w:rsidP="00DF027C">
      <w:pPr>
        <w:rPr>
          <w:b w:val="0"/>
        </w:rPr>
      </w:pPr>
    </w:p>
    <w:p w14:paraId="6042D721" w14:textId="7CEE18FA" w:rsidR="006E7A52" w:rsidRPr="004E048A" w:rsidRDefault="006E7A52" w:rsidP="00DF027C">
      <w:pPr>
        <w:rPr>
          <w:bCs/>
        </w:rPr>
      </w:pPr>
      <w:r w:rsidRPr="004E048A">
        <w:rPr>
          <w:bCs/>
        </w:rPr>
        <w:lastRenderedPageBreak/>
        <w:t>Conclusion</w:t>
      </w:r>
    </w:p>
    <w:p w14:paraId="3DF58AB0" w14:textId="77777777" w:rsidR="006E7A52" w:rsidRDefault="006E7A52" w:rsidP="00DF027C">
      <w:pPr>
        <w:rPr>
          <w:b w:val="0"/>
        </w:rPr>
      </w:pPr>
    </w:p>
    <w:p w14:paraId="2BA5E8D3" w14:textId="57E38C9C" w:rsidR="006E7A52" w:rsidRDefault="006E7A52" w:rsidP="00DF027C">
      <w:pPr>
        <w:rPr>
          <w:b w:val="0"/>
        </w:rPr>
      </w:pPr>
      <w:r>
        <w:rPr>
          <w:b w:val="0"/>
        </w:rPr>
        <w:t>From the Analysis done on Swiggy’s performance we can infer,</w:t>
      </w:r>
    </w:p>
    <w:p w14:paraId="297EA152" w14:textId="5B67084C" w:rsidR="006E7A52" w:rsidRDefault="006E7A52" w:rsidP="006E7A52">
      <w:pPr>
        <w:pStyle w:val="ListParagraph"/>
        <w:numPr>
          <w:ilvl w:val="0"/>
          <w:numId w:val="2"/>
        </w:numPr>
        <w:rPr>
          <w:b w:val="0"/>
        </w:rPr>
      </w:pPr>
      <w:r>
        <w:rPr>
          <w:b w:val="0"/>
        </w:rPr>
        <w:t>Fluctuations in various sources of traffic is observed during the month of January</w:t>
      </w:r>
    </w:p>
    <w:p w14:paraId="5BFAB997" w14:textId="0CAAA397" w:rsidR="006E7A52" w:rsidRDefault="006E7A52" w:rsidP="006E7A52">
      <w:pPr>
        <w:pStyle w:val="ListParagraph"/>
        <w:numPr>
          <w:ilvl w:val="0"/>
          <w:numId w:val="2"/>
        </w:numPr>
        <w:rPr>
          <w:b w:val="0"/>
        </w:rPr>
      </w:pPr>
      <w:r>
        <w:rPr>
          <w:b w:val="0"/>
        </w:rPr>
        <w:t>During the month of March there is a spike in unsuccessful payments from the consumer when compared to other months</w:t>
      </w:r>
    </w:p>
    <w:p w14:paraId="3D4DDDD9" w14:textId="3A6B7CBA" w:rsidR="006E7A52" w:rsidRDefault="006E7A52" w:rsidP="006E7A52">
      <w:pPr>
        <w:pStyle w:val="ListParagraph"/>
        <w:numPr>
          <w:ilvl w:val="0"/>
          <w:numId w:val="2"/>
        </w:numPr>
        <w:rPr>
          <w:b w:val="0"/>
        </w:rPr>
      </w:pPr>
      <w:r>
        <w:rPr>
          <w:b w:val="0"/>
        </w:rPr>
        <w:t xml:space="preserve">Delivery and Packaging charges directly affect the order intake </w:t>
      </w:r>
    </w:p>
    <w:p w14:paraId="40E3C39A" w14:textId="4E46C1B1" w:rsidR="006E7A52" w:rsidRDefault="006E7A52" w:rsidP="006E7A52">
      <w:pPr>
        <w:pStyle w:val="ListParagraph"/>
        <w:numPr>
          <w:ilvl w:val="0"/>
          <w:numId w:val="2"/>
        </w:numPr>
        <w:rPr>
          <w:b w:val="0"/>
        </w:rPr>
      </w:pPr>
      <w:r>
        <w:rPr>
          <w:b w:val="0"/>
        </w:rPr>
        <w:t>Lack of options of various restaurants plays a major role in Order intake</w:t>
      </w:r>
    </w:p>
    <w:p w14:paraId="039EC940" w14:textId="77777777" w:rsidR="006E7A52" w:rsidRDefault="006E7A52" w:rsidP="006E7A52">
      <w:pPr>
        <w:rPr>
          <w:b w:val="0"/>
        </w:rPr>
      </w:pPr>
    </w:p>
    <w:p w14:paraId="6C431F6E" w14:textId="6A68388A" w:rsidR="006E7A52" w:rsidRPr="004E048A" w:rsidRDefault="006E7A52" w:rsidP="006E7A52">
      <w:pPr>
        <w:rPr>
          <w:bCs/>
        </w:rPr>
      </w:pPr>
      <w:r w:rsidRPr="004E048A">
        <w:rPr>
          <w:bCs/>
        </w:rPr>
        <w:t>Recommendations</w:t>
      </w:r>
    </w:p>
    <w:p w14:paraId="669E1E5E" w14:textId="77777777" w:rsidR="004E048A" w:rsidRDefault="004E048A" w:rsidP="006E7A52">
      <w:pPr>
        <w:rPr>
          <w:b w:val="0"/>
        </w:rPr>
      </w:pPr>
    </w:p>
    <w:p w14:paraId="15476C90" w14:textId="66A84121" w:rsidR="006E7A52" w:rsidRDefault="006E7A52" w:rsidP="006E7A52">
      <w:pPr>
        <w:pStyle w:val="ListParagraph"/>
        <w:numPr>
          <w:ilvl w:val="0"/>
          <w:numId w:val="3"/>
        </w:numPr>
        <w:rPr>
          <w:b w:val="0"/>
        </w:rPr>
      </w:pPr>
      <w:r>
        <w:rPr>
          <w:b w:val="0"/>
        </w:rPr>
        <w:t>Alternative payment methods or vendors can be included to avoid unsuccessful payment attempts from the consumers</w:t>
      </w:r>
    </w:p>
    <w:p w14:paraId="680825BA" w14:textId="0DB12AEA" w:rsidR="006E7A52" w:rsidRDefault="006E7A52" w:rsidP="006E7A52">
      <w:pPr>
        <w:pStyle w:val="ListParagraph"/>
        <w:numPr>
          <w:ilvl w:val="0"/>
          <w:numId w:val="3"/>
        </w:numPr>
        <w:rPr>
          <w:b w:val="0"/>
        </w:rPr>
      </w:pPr>
      <w:r>
        <w:rPr>
          <w:b w:val="0"/>
        </w:rPr>
        <w:t>Delivery partners have to be aligned with respect to count of orders we receive during the day. Additional delivery partners can be aligned during hours when high orders are expected.</w:t>
      </w:r>
    </w:p>
    <w:p w14:paraId="2688A62E" w14:textId="618D6558" w:rsidR="004E048A" w:rsidRDefault="004E048A" w:rsidP="006E7A52">
      <w:pPr>
        <w:pStyle w:val="ListParagraph"/>
        <w:numPr>
          <w:ilvl w:val="0"/>
          <w:numId w:val="3"/>
        </w:numPr>
        <w:rPr>
          <w:b w:val="0"/>
        </w:rPr>
      </w:pPr>
      <w:r>
        <w:rPr>
          <w:b w:val="0"/>
        </w:rPr>
        <w:t>Delivery can be extended to surrounding regions to expand business</w:t>
      </w:r>
    </w:p>
    <w:p w14:paraId="1FE81ECF" w14:textId="3C2AC338" w:rsidR="006E7A52" w:rsidRPr="004E048A" w:rsidRDefault="004E048A" w:rsidP="0038376F">
      <w:pPr>
        <w:pStyle w:val="ListParagraph"/>
        <w:numPr>
          <w:ilvl w:val="0"/>
          <w:numId w:val="3"/>
        </w:numPr>
        <w:rPr>
          <w:b w:val="0"/>
        </w:rPr>
      </w:pPr>
      <w:r w:rsidRPr="004E048A">
        <w:rPr>
          <w:b w:val="0"/>
        </w:rPr>
        <w:t>Restaurant networks can be spread more to give consumers wide variety of options.</w:t>
      </w:r>
    </w:p>
    <w:p w14:paraId="4533FF38" w14:textId="77777777" w:rsidR="006E7A52" w:rsidRDefault="006E7A52" w:rsidP="006E7A52">
      <w:pPr>
        <w:rPr>
          <w:b w:val="0"/>
        </w:rPr>
      </w:pPr>
    </w:p>
    <w:p w14:paraId="10B1554C" w14:textId="77777777" w:rsidR="006E7A52" w:rsidRDefault="006E7A52" w:rsidP="006E7A52">
      <w:pPr>
        <w:rPr>
          <w:b w:val="0"/>
        </w:rPr>
      </w:pPr>
    </w:p>
    <w:p w14:paraId="77797E32" w14:textId="77777777" w:rsidR="006E7A52" w:rsidRDefault="006E7A52" w:rsidP="006E7A52">
      <w:pPr>
        <w:rPr>
          <w:b w:val="0"/>
        </w:rPr>
      </w:pPr>
    </w:p>
    <w:p w14:paraId="7F1D96B8" w14:textId="77777777" w:rsidR="006E7A52" w:rsidRDefault="006E7A52" w:rsidP="006E7A52">
      <w:pPr>
        <w:rPr>
          <w:b w:val="0"/>
        </w:rPr>
      </w:pPr>
    </w:p>
    <w:p w14:paraId="0DDBF397" w14:textId="77777777" w:rsidR="006E7A52" w:rsidRDefault="006E7A52" w:rsidP="006E7A52">
      <w:pPr>
        <w:rPr>
          <w:b w:val="0"/>
        </w:rPr>
      </w:pPr>
    </w:p>
    <w:p w14:paraId="486B6770" w14:textId="77777777" w:rsidR="006E7A52" w:rsidRDefault="006E7A52" w:rsidP="006E7A52">
      <w:pPr>
        <w:rPr>
          <w:b w:val="0"/>
        </w:rPr>
      </w:pPr>
    </w:p>
    <w:p w14:paraId="591F3EEF" w14:textId="77777777" w:rsidR="006E7A52" w:rsidRDefault="006E7A52" w:rsidP="006E7A52">
      <w:pPr>
        <w:rPr>
          <w:b w:val="0"/>
        </w:rPr>
      </w:pPr>
    </w:p>
    <w:p w14:paraId="00FEDFB4" w14:textId="77777777" w:rsidR="006E7A52" w:rsidRDefault="006E7A52" w:rsidP="006E7A52">
      <w:pPr>
        <w:rPr>
          <w:b w:val="0"/>
        </w:rPr>
      </w:pPr>
    </w:p>
    <w:p w14:paraId="2D30A83B" w14:textId="77777777" w:rsidR="006E7A52" w:rsidRDefault="006E7A52" w:rsidP="006E7A52">
      <w:pPr>
        <w:rPr>
          <w:b w:val="0"/>
        </w:rPr>
      </w:pPr>
    </w:p>
    <w:p w14:paraId="169EC47F" w14:textId="77777777" w:rsidR="006E7A52" w:rsidRPr="006E7A52" w:rsidRDefault="006E7A52" w:rsidP="006E7A52">
      <w:pPr>
        <w:rPr>
          <w:b w:val="0"/>
        </w:rPr>
      </w:pPr>
    </w:p>
    <w:sectPr w:rsidR="006E7A52" w:rsidRPr="006E7A52" w:rsidSect="00DF027C">
      <w:headerReference w:type="default" r:id="rId26"/>
      <w:footerReference w:type="default" r:id="rId27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7408B8" w14:textId="77777777" w:rsidR="00074BD7" w:rsidRDefault="00074BD7">
      <w:r>
        <w:separator/>
      </w:r>
    </w:p>
    <w:p w14:paraId="4C7F4B17" w14:textId="77777777" w:rsidR="00074BD7" w:rsidRDefault="00074BD7"/>
  </w:endnote>
  <w:endnote w:type="continuationSeparator" w:id="0">
    <w:p w14:paraId="5DAF4B45" w14:textId="77777777" w:rsidR="00074BD7" w:rsidRDefault="00074BD7">
      <w:r>
        <w:continuationSeparator/>
      </w:r>
    </w:p>
    <w:p w14:paraId="28E78111" w14:textId="77777777" w:rsidR="00074BD7" w:rsidRDefault="00074B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5F494C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98BB5A3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F08DC6" w14:textId="77777777" w:rsidR="00074BD7" w:rsidRDefault="00074BD7">
      <w:r>
        <w:separator/>
      </w:r>
    </w:p>
    <w:p w14:paraId="727BC74F" w14:textId="77777777" w:rsidR="00074BD7" w:rsidRDefault="00074BD7"/>
  </w:footnote>
  <w:footnote w:type="continuationSeparator" w:id="0">
    <w:p w14:paraId="5E2AEE15" w14:textId="77777777" w:rsidR="00074BD7" w:rsidRDefault="00074BD7">
      <w:r>
        <w:continuationSeparator/>
      </w:r>
    </w:p>
    <w:p w14:paraId="2FFC9491" w14:textId="77777777" w:rsidR="00074BD7" w:rsidRDefault="00074B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2936E93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6367780" w14:textId="77777777" w:rsidR="00D077E9" w:rsidRDefault="00D077E9">
          <w:pPr>
            <w:pStyle w:val="Header"/>
          </w:pPr>
        </w:p>
      </w:tc>
    </w:tr>
  </w:tbl>
  <w:p w14:paraId="0D05C7A9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CE30DE"/>
    <w:multiLevelType w:val="hybridMultilevel"/>
    <w:tmpl w:val="952C31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D19FE"/>
    <w:multiLevelType w:val="hybridMultilevel"/>
    <w:tmpl w:val="A47E2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F42E53"/>
    <w:multiLevelType w:val="hybridMultilevel"/>
    <w:tmpl w:val="FFA87C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30069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22976601">
    <w:abstractNumId w:val="2"/>
  </w:num>
  <w:num w:numId="3" w16cid:durableId="1281182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9AA"/>
    <w:rsid w:val="0002482E"/>
    <w:rsid w:val="00050324"/>
    <w:rsid w:val="00067C00"/>
    <w:rsid w:val="00074BD7"/>
    <w:rsid w:val="000847A2"/>
    <w:rsid w:val="000A0150"/>
    <w:rsid w:val="000E63C9"/>
    <w:rsid w:val="00130E9D"/>
    <w:rsid w:val="00150A6D"/>
    <w:rsid w:val="00150DE9"/>
    <w:rsid w:val="00185B35"/>
    <w:rsid w:val="001F2BC8"/>
    <w:rsid w:val="001F5F6B"/>
    <w:rsid w:val="00243EBC"/>
    <w:rsid w:val="00246A35"/>
    <w:rsid w:val="00284348"/>
    <w:rsid w:val="002F51F5"/>
    <w:rsid w:val="002F57C2"/>
    <w:rsid w:val="00312137"/>
    <w:rsid w:val="00330359"/>
    <w:rsid w:val="0033762F"/>
    <w:rsid w:val="00351CF3"/>
    <w:rsid w:val="00366C7E"/>
    <w:rsid w:val="00384EA3"/>
    <w:rsid w:val="003A39A1"/>
    <w:rsid w:val="003C2191"/>
    <w:rsid w:val="003D3863"/>
    <w:rsid w:val="004110DE"/>
    <w:rsid w:val="0044085A"/>
    <w:rsid w:val="00472F4A"/>
    <w:rsid w:val="004B21A5"/>
    <w:rsid w:val="004E048A"/>
    <w:rsid w:val="005037F0"/>
    <w:rsid w:val="00516A86"/>
    <w:rsid w:val="00526AC7"/>
    <w:rsid w:val="005275F6"/>
    <w:rsid w:val="00572102"/>
    <w:rsid w:val="005C39AA"/>
    <w:rsid w:val="005F1BB0"/>
    <w:rsid w:val="00656C4D"/>
    <w:rsid w:val="00662ABE"/>
    <w:rsid w:val="006E5716"/>
    <w:rsid w:val="006E7A52"/>
    <w:rsid w:val="006F0A9D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00C0"/>
    <w:rsid w:val="008B1FEE"/>
    <w:rsid w:val="00903C32"/>
    <w:rsid w:val="00916B16"/>
    <w:rsid w:val="009173B9"/>
    <w:rsid w:val="0093335D"/>
    <w:rsid w:val="0093613E"/>
    <w:rsid w:val="00943026"/>
    <w:rsid w:val="00966B81"/>
    <w:rsid w:val="0099504C"/>
    <w:rsid w:val="009A5FFD"/>
    <w:rsid w:val="009C7720"/>
    <w:rsid w:val="00A23AFA"/>
    <w:rsid w:val="00A31B3E"/>
    <w:rsid w:val="00A532F3"/>
    <w:rsid w:val="00A8489E"/>
    <w:rsid w:val="00AC29F3"/>
    <w:rsid w:val="00B231E5"/>
    <w:rsid w:val="00C02B87"/>
    <w:rsid w:val="00C4086D"/>
    <w:rsid w:val="00C5111A"/>
    <w:rsid w:val="00CA1896"/>
    <w:rsid w:val="00CB5B28"/>
    <w:rsid w:val="00CD0C4D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75585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AE2A5"/>
  <w15:docId w15:val="{96D773F3-7500-4DBC-868E-5F2AF67CE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7A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6E7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IN%7b7B78DF08-9DA1-4E9E-A527-DE91B871EE39%7d\%7b633D22DD-F7C6-4287-9D12-E5A27DD6F66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F2D5E7D194946A7941FA38F7FA549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C7A68E-1F99-42A7-9958-55E119F90FDF}"/>
      </w:docPartPr>
      <w:docPartBody>
        <w:p w:rsidR="00000000" w:rsidRDefault="00000000">
          <w:pPr>
            <w:pStyle w:val="0F2D5E7D194946A7941FA38F7FA5497B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November 24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5A7E76CD21A2483EA17E2733D6A409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0ED8A0-3B9E-4F65-8E1B-BC1CE7F2AF72}"/>
      </w:docPartPr>
      <w:docPartBody>
        <w:p w:rsidR="00000000" w:rsidRDefault="00000000">
          <w:pPr>
            <w:pStyle w:val="5A7E76CD21A2483EA17E2733D6A4090A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C80"/>
    <w:rsid w:val="00941C80"/>
    <w:rsid w:val="009B422D"/>
    <w:rsid w:val="00C5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val="en-US" w:eastAsia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kern w:val="0"/>
      <w:sz w:val="32"/>
      <w:lang w:val="en-US" w:eastAsia="en-US"/>
      <w14:ligatures w14:val="none"/>
    </w:rPr>
  </w:style>
  <w:style w:type="paragraph" w:customStyle="1" w:styleId="0F2D5E7D194946A7941FA38F7FA5497B">
    <w:name w:val="0F2D5E7D194946A7941FA38F7FA5497B"/>
  </w:style>
  <w:style w:type="paragraph" w:customStyle="1" w:styleId="148C6BEF589D4558836FFA677DE55D6A">
    <w:name w:val="148C6BEF589D4558836FFA677DE55D6A"/>
  </w:style>
  <w:style w:type="paragraph" w:customStyle="1" w:styleId="5A7E76CD21A2483EA17E2733D6A4090A">
    <w:name w:val="5A7E76CD21A2483EA17E2733D6A4090A"/>
  </w:style>
  <w:style w:type="paragraph" w:customStyle="1" w:styleId="FE1ACBFCAF31496A8645841E1948B9B6">
    <w:name w:val="FE1ACBFCAF31496A8645841E1948B9B6"/>
  </w:style>
  <w:style w:type="paragraph" w:customStyle="1" w:styleId="C77A48DFDA5444A594BDA2915BB43979">
    <w:name w:val="C77A48DFDA5444A594BDA2915BB43979"/>
  </w:style>
  <w:style w:type="paragraph" w:customStyle="1" w:styleId="7ACA94DD843E41148C93A6219B434520">
    <w:name w:val="7ACA94DD843E41148C93A6219B434520"/>
  </w:style>
  <w:style w:type="paragraph" w:customStyle="1" w:styleId="DBD3F244C338453092425B4A449EE43B">
    <w:name w:val="DBD3F244C338453092425B4A449EE43B"/>
  </w:style>
  <w:style w:type="paragraph" w:customStyle="1" w:styleId="C962FF0ED37C4101806D90880A58D996">
    <w:name w:val="C962FF0ED37C4101806D90880A58D9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Dhivyalakshmi K B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{633D22DD-F7C6-4287-9D12-E5A27DD6F66D}tf16392850_win32</Template>
  <TotalTime>191</TotalTime>
  <Pages>18</Pages>
  <Words>1724</Words>
  <Characters>9830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Dhivya Baskaran</dc:creator>
  <cp:keywords/>
  <cp:lastModifiedBy>Dhivya Baskaran</cp:lastModifiedBy>
  <cp:revision>1</cp:revision>
  <cp:lastPrinted>2006-08-01T17:47:00Z</cp:lastPrinted>
  <dcterms:created xsi:type="dcterms:W3CDTF">2024-11-24T17:21:00Z</dcterms:created>
  <dcterms:modified xsi:type="dcterms:W3CDTF">2024-11-24T20:47:00Z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