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Charcoal Outreach Bot — Documentation</w:t>
      </w:r>
    </w:p>
    <w:p>
      <w:r>
        <w:t>Bot auto-offer WhatsApp &amp; Email untuk lead export charcoal PT Cahaya Woodchar International. Jalan 100% di cloud (GitHub Actions cron) — tidak butuh device atau PC pribadi yang harus tetap online. Membaca dan menulis balik status langsung ke Google Sheet "Export Charcoal Business" (tab CLIENT).</w:t>
      </w:r>
    </w:p>
    <w:p>
      <w:pPr>
        <w:pStyle w:val="Heading1"/>
      </w:pPr>
      <w:r>
        <w:t>1. Tujuan Sistem</w:t>
      </w:r>
    </w:p>
    <w:p>
      <w:r>
        <w:t>Menggantikan proses offer manual dengan bot yang otomatis: mengecek jam kerja lokal tiap klien, memilih channel (WhatsApp lalu fallback Email), mengirim pesan personalisasi sesuai profil klien, dan mencatat hasilnya kembali ke Google Sheet — tanpa campur tangan manual selain memastikan data klien di sheet lengkap.</w:t>
      </w:r>
    </w:p>
    <w:p>
      <w:pPr>
        <w:pStyle w:val="Heading1"/>
      </w:pPr>
      <w:r>
        <w:t>2. Arsitektur</w:t>
      </w:r>
    </w:p>
    <w:p>
      <w:r>
        <w:t>GitHub Actions (cron tiap 30 menit) → baca Google Sheet tab CLIENT (gspread + service account) → untuk tiap baris: cek jam buka kantor lokal klien, cek FCBK &amp; LAST_ROUND → kirim WhatsApp via Fonnte, fallback Email via Gmail SMTP kalau WhatsApp gagal/nomor tidak ada → tulis balik hasil ke sheet.</w:t>
      </w:r>
    </w:p>
    <w:p>
      <w:r>
        <w:t>Tidak ada komponen yang harus terus berjalan di komputer/HP pribadi. Fonnte membutuhkan pairing nomor WhatsApp (scan QR) satu kali di awal saja — setelah itu pengiriman ditangani sepenuhnya oleh server Fonnte.</w:t>
      </w:r>
    </w:p>
    <w:p>
      <w:pPr>
        <w:pStyle w:val="Heading1"/>
      </w:pPr>
      <w:r>
        <w:t>3. Alur Keputusan per Baris Klien</w:t>
      </w:r>
    </w:p>
    <w:p>
      <w:pPr>
        <w:pStyle w:val="ListNumber"/>
      </w:pPr>
      <w:r>
        <w:t>Skip jika kolom FCBK bernilai LOST atau NO (kontak tidak valid / sudah menolak permanen).</w:t>
      </w:r>
    </w:p>
    <w:p>
      <w:pPr>
        <w:pStyle w:val="ListNumber"/>
      </w:pPr>
      <w:r>
        <w:t>Skip jika LAST_ROUND sudah mencapai 3 (semua offer round sudah habis; recontact lanjutan dilakukan manual sesuai konsep PENDING di sheet asli).</w:t>
      </w:r>
    </w:p>
    <w:p>
      <w:pPr>
        <w:pStyle w:val="ListNumber"/>
      </w:pPr>
      <w:r>
        <w:t>Skip jika waktu lokal klien di luar jendela Senin–Jumat, 09:00–17:00 (dihitung ulang setiap run dari kolom Country via timezone_rules.py — tidak lagi bergantung kolom DAY/HOUR manual di sheet yang kadang tidak akurat).</w:t>
      </w:r>
    </w:p>
    <w:p>
      <w:pPr>
        <w:pStyle w:val="ListNumber"/>
      </w:pPr>
      <w:r>
        <w:t>Skip jika baris tersebut baru saja dikirim kurang dari 20 menit lalu (guard anti kirim ganda bila ada run yang tumpang tindih).</w:t>
      </w:r>
    </w:p>
    <w:p>
      <w:pPr>
        <w:pStyle w:val="ListNumber"/>
      </w:pPr>
      <w:r>
        <w:t>round = LAST_ROUND + 1. Coba kirim WhatsApp lebih dulu (Fonnte); jika nomor tidak ada atau gagal, fallback ke Email (Gmail SMTP).</w:t>
      </w:r>
    </w:p>
    <w:p>
      <w:pPr>
        <w:pStyle w:val="ListNumber"/>
      </w:pPr>
      <w:r>
        <w:t>Jika kedua channel gagal, baris dilewati untuk run ini (akan dicoba lagi run berikutnya).</w:t>
      </w:r>
    </w:p>
    <w:p>
      <w:pPr>
        <w:pStyle w:val="ListNumber"/>
      </w:pPr>
      <w:r>
        <w:t>Jika salah satu channel berhasil, sheet diperbarui: kolom [round][channel] = DONE, LAST_ROUND bertambah 1, LAST_SENT_AT diisi timestamp saat ini.</w:t>
      </w:r>
    </w:p>
    <w:p>
      <w:pPr>
        <w:pStyle w:val="Heading1"/>
      </w:pPr>
      <w:r>
        <w:t>4. Struktur Kolom Google Sheet (tab CLIENT)</w:t>
      </w:r>
    </w:p>
    <w:p>
      <w:r>
        <w:t>Kolom yang sudah ada (dipakai, tidak diubah artinya):</w:t>
      </w:r>
    </w:p>
    <w:tbl>
      <w:tblPr>
        <w:tblStyle w:val="LightGrid-Accent1"/>
        <w:tblW w:type="auto" w:w="0"/>
        <w:tblLook w:firstColumn="1" w:firstRow="1" w:lastColumn="0" w:lastRow="0" w:noHBand="0" w:noVBand="1" w:val="04A0"/>
      </w:tblPr>
      <w:tblGrid>
        <w:gridCol w:w="4320"/>
        <w:gridCol w:w="4320"/>
      </w:tblGrid>
      <w:tr>
        <w:tc>
          <w:tcPr>
            <w:tcW w:type="dxa" w:w="4320"/>
          </w:tcPr>
          <w:p>
            <w:r>
              <w:t>Kolom</w:t>
            </w:r>
          </w:p>
        </w:tc>
        <w:tc>
          <w:tcPr>
            <w:tcW w:type="dxa" w:w="4320"/>
          </w:tcPr>
          <w:p>
            <w:r>
              <w:t>Keterangan</w:t>
            </w:r>
          </w:p>
        </w:tc>
      </w:tr>
      <w:tr>
        <w:tc>
          <w:tcPr>
            <w:tcW w:type="dxa" w:w="4320"/>
          </w:tcPr>
          <w:p>
            <w:r>
              <w:t>Company / Country / Role / Product Interest / Contact Person / Phone / WhatsApp / Email</w:t>
            </w:r>
          </w:p>
        </w:tc>
        <w:tc>
          <w:tcPr>
            <w:tcW w:type="dxa" w:w="4320"/>
          </w:tcPr>
          <w:p>
            <w:r>
              <w:t>Data dasar klien, sumber personalisasi pesan.</w:t>
            </w:r>
          </w:p>
        </w:tc>
      </w:tr>
      <w:tr>
        <w:tc>
          <w:tcPr>
            <w:tcW w:type="dxa" w:w="4320"/>
          </w:tcPr>
          <w:p>
            <w:r>
              <w:t>DAY / HOUR</w:t>
            </w:r>
          </w:p>
        </w:tc>
        <w:tc>
          <w:tcPr>
            <w:tcW w:type="dxa" w:w="4320"/>
          </w:tcPr>
          <w:p>
            <w:r>
              <w:t>Nilai lama dari sheet — sekarang hanya referensi visual, bot menghitung ulang waktu lokal sendiri, tidak membaca kolom ini.</w:t>
            </w:r>
          </w:p>
        </w:tc>
      </w:tr>
      <w:tr>
        <w:tc>
          <w:tcPr>
            <w:tcW w:type="dxa" w:w="4320"/>
          </w:tcPr>
          <w:p>
            <w:r>
              <w:t>STATUS (DO/DONT)</w:t>
            </w:r>
          </w:p>
        </w:tc>
        <w:tc>
          <w:tcPr>
            <w:tcW w:type="dxa" w:w="4320"/>
          </w:tcPr>
          <w:p>
            <w:r>
              <w:t>Nilai lama — bot tidak bergantung ke kolom ini, memakai perhitungan timezone_rules.py sendiri agar aturan weekday selalu dicek lebih dulu sebelum jam.</w:t>
            </w:r>
          </w:p>
        </w:tc>
      </w:tr>
      <w:tr>
        <w:tc>
          <w:tcPr>
            <w:tcW w:type="dxa" w:w="4320"/>
          </w:tcPr>
          <w:p>
            <w:r>
              <w:t>FIRST/SECOND/THIRD × WHATSAPP/EMAIL</w:t>
            </w:r>
          </w:p>
        </w:tc>
        <w:tc>
          <w:tcPr>
            <w:tcW w:type="dxa" w:w="4320"/>
          </w:tcPr>
          <w:p>
            <w:r>
              <w:t>Diisi otomatis oleh bot dengan DONE saat offer round tersebut berhasil dikirim lewat channel itu.</w:t>
            </w:r>
          </w:p>
        </w:tc>
      </w:tr>
      <w:tr>
        <w:tc>
          <w:tcPr>
            <w:tcW w:type="dxa" w:w="4320"/>
          </w:tcPr>
          <w:p>
            <w:r>
              <w:t>FCBK</w:t>
            </w:r>
          </w:p>
        </w:tc>
        <w:tc>
          <w:tcPr>
            <w:tcW w:type="dxa" w:w="4320"/>
          </w:tcPr>
          <w:p>
            <w:r>
              <w:t>PENDING = belum ada respons setelah 3x offer (bisa dicoba lagi manual beberapa bulan ke depan). NO = ditolak eksplisit. LOST = kontak tidak valid sama sekali. Bot berhenti mengirim otomatis jika NO atau LOST.</w:t>
            </w:r>
          </w:p>
        </w:tc>
      </w:tr>
    </w:tbl>
    <w:p/>
    <w:p>
      <w:r>
        <w:t>Kolom baru yang ditambahkan bot (otomatis dibuat di ujung kanan sheet saat run pertama):</w:t>
      </w:r>
    </w:p>
    <w:tbl>
      <w:tblPr>
        <w:tblStyle w:val="LightGrid-Accent1"/>
        <w:tblW w:type="auto" w:w="0"/>
        <w:tblLook w:firstColumn="1" w:firstRow="1" w:lastColumn="0" w:lastRow="0" w:noHBand="0" w:noVBand="1" w:val="04A0"/>
      </w:tblPr>
      <w:tblGrid>
        <w:gridCol w:w="4320"/>
        <w:gridCol w:w="4320"/>
      </w:tblGrid>
      <w:tr>
        <w:tc>
          <w:tcPr>
            <w:tcW w:type="dxa" w:w="4320"/>
          </w:tcPr>
          <w:p>
            <w:r>
              <w:t>Kolom</w:t>
            </w:r>
          </w:p>
        </w:tc>
        <w:tc>
          <w:tcPr>
            <w:tcW w:type="dxa" w:w="4320"/>
          </w:tcPr>
          <w:p>
            <w:r>
              <w:t>Keterangan</w:t>
            </w:r>
          </w:p>
        </w:tc>
      </w:tr>
      <w:tr>
        <w:tc>
          <w:tcPr>
            <w:tcW w:type="dxa" w:w="4320"/>
          </w:tcPr>
          <w:p>
            <w:r>
              <w:t>LAST_ROUND</w:t>
            </w:r>
          </w:p>
        </w:tc>
        <w:tc>
          <w:tcPr>
            <w:tcW w:type="dxa" w:w="4320"/>
          </w:tcPr>
          <w:p>
            <w:r>
              <w:t>Angka 0–3, round offer terakhir yang berhasil dikirim ke klien ini.</w:t>
            </w:r>
          </w:p>
        </w:tc>
      </w:tr>
      <w:tr>
        <w:tc>
          <w:tcPr>
            <w:tcW w:type="dxa" w:w="4320"/>
          </w:tcPr>
          <w:p>
            <w:r>
              <w:t>LAST_SENT_AT</w:t>
            </w:r>
          </w:p>
        </w:tc>
        <w:tc>
          <w:tcPr>
            <w:tcW w:type="dxa" w:w="4320"/>
          </w:tcPr>
          <w:p>
            <w:r>
              <w:t>Timestamp ISO (UTC) kapan offer terakhir dikirim — dipakai untuk guard anti kirim ganda.</w:t>
            </w:r>
          </w:p>
        </w:tc>
      </w:tr>
    </w:tbl>
    <w:p>
      <w:pPr>
        <w:pStyle w:val="Heading1"/>
      </w:pPr>
      <w:r>
        <w:t>5. Perbaikan Logic DO/DONT</w:t>
      </w:r>
    </w:p>
    <w:p>
      <w:r>
        <w:t>Bug yang dilaporkan sebelumnya ("kadang waktunya ga works krn masih pake aturan jam kerja bukan hari kerja") diperbaiki dengan urutan pengecekan eksplisit di timezone_rules.py: weekday lokal dicek LEBIH DULU (harus Senin–Jumat), baru kemudian jam lokal dicek (harus 09:00–17:00). Akhir pekan otomatis DONT tanpa peduli jam berapa pun, menghindari kasus sistem lama yang bisa lolos di weekend hanya karena jam-nya kebetulan masuk rentang kerja.</w:t>
      </w:r>
    </w:p>
    <w:p>
      <w:pPr>
        <w:pStyle w:val="Heading1"/>
      </w:pPr>
      <w:r>
        <w:t>6. Template Pesan</w:t>
      </w:r>
    </w:p>
    <w:p>
      <w:r>
        <w:t>Template disusun dari contoh offer nyata (Muhammad Yahya, COO PT Cahaya Woodchar International, ke T And M Kestekides Trading — Cyprus). Personalisasi memakai variabel Company, Contact Person (nama depan saja), Product Interest, dan Country per baris sheet. Daftar produk yang ditampilkan disesuaikan dengan Product Interest klien (jika tidak match, tampilkan daftar lengkap sebagai fallback). Template berbeda nada untuk tiap round: round 1 perkenalan, round 2 follow-up, round 3 follow-up terakhir. Versi WhatsApp lebih ringkas dengan markup *bold*; versi Email lebih lengkap mengikuti format sopan B2B.</w:t>
      </w:r>
    </w:p>
    <w:p>
      <w:pPr>
        <w:pStyle w:val="Heading1"/>
      </w:pPr>
      <w:r>
        <w:t>7. Kredensial &amp; 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Variabel</w:t>
            </w:r>
          </w:p>
        </w:tc>
        <w:tc>
          <w:tcPr>
            <w:tcW w:type="dxa" w:w="2880"/>
          </w:tcPr>
          <w:p>
            <w:r>
              <w:t>Fungsi</w:t>
            </w:r>
          </w:p>
        </w:tc>
        <w:tc>
          <w:tcPr>
            <w:tcW w:type="dxa" w:w="2880"/>
          </w:tcPr>
          <w:p>
            <w:r>
              <w:t>Cara Dapat (gratis, tanpa kartu kredit)</w:t>
            </w:r>
          </w:p>
        </w:tc>
      </w:tr>
      <w:tr>
        <w:tc>
          <w:tcPr>
            <w:tcW w:type="dxa" w:w="2880"/>
          </w:tcPr>
          <w:p>
            <w:r>
              <w:t>FONNTE_TOKEN</w:t>
            </w:r>
          </w:p>
        </w:tc>
        <w:tc>
          <w:tcPr>
            <w:tcW w:type="dxa" w:w="2880"/>
          </w:tcPr>
          <w:p>
            <w:r>
              <w:t>Kirim WhatsApp</w:t>
            </w:r>
          </w:p>
        </w:tc>
        <w:tc>
          <w:tcPr>
            <w:tcW w:type="dxa" w:w="2880"/>
          </w:tcPr>
          <w:p>
            <w:r>
              <w:t>Daftar di fonnte.com, scan QR nomor +62 812-2564-6585 satu kali di dashboard &gt; Device &gt; Token.</w:t>
            </w:r>
          </w:p>
        </w:tc>
      </w:tr>
      <w:tr>
        <w:tc>
          <w:tcPr>
            <w:tcW w:type="dxa" w:w="2880"/>
          </w:tcPr>
          <w:p>
            <w:r>
              <w:t>GMAIL_ADDRESS / GMAIL_APP_PASSWORD</w:t>
            </w:r>
          </w:p>
        </w:tc>
        <w:tc>
          <w:tcPr>
            <w:tcW w:type="dxa" w:w="2880"/>
          </w:tcPr>
          <w:p>
            <w:r>
              <w:t>Kirim Email</w:t>
            </w:r>
          </w:p>
        </w:tc>
        <w:tc>
          <w:tcPr>
            <w:tcW w:type="dxa" w:w="2880"/>
          </w:tcPr>
          <w:p>
            <w:r>
              <w:t>myaccount.google.com/apppasswords, pakai akun johanneshaq@gmail.com (butuh 2FA aktif lebih dulu).</w:t>
            </w:r>
          </w:p>
        </w:tc>
      </w:tr>
      <w:tr>
        <w:tc>
          <w:tcPr>
            <w:tcW w:type="dxa" w:w="2880"/>
          </w:tcPr>
          <w:p>
            <w:r>
              <w:t>GOOGLE_SHEET_ID / GOOGLE_SERVICE_ACCOUNT_JSON</w:t>
            </w:r>
          </w:p>
        </w:tc>
        <w:tc>
          <w:tcPr>
            <w:tcW w:type="dxa" w:w="2880"/>
          </w:tcPr>
          <w:p>
            <w:r>
              <w:t>Baca/tulis Google Sheet</w:t>
            </w:r>
          </w:p>
        </w:tc>
        <w:tc>
          <w:tcPr>
            <w:tcW w:type="dxa" w:w="2880"/>
          </w:tcPr>
          <w:p>
            <w:r>
              <w:t>console.cloud.google.com &gt; buat Service Account &gt; generate JSON key &gt; share sheet ke email service account (client_email di JSON) dengan role Editor.</w:t>
            </w:r>
          </w:p>
        </w:tc>
      </w:tr>
    </w:tbl>
    <w:p>
      <w:pPr>
        <w:pStyle w:val="Heading1"/>
      </w:pPr>
      <w:r>
        <w:t>8. Batasan Free-Tier yang Perlu Diperhatikan</w:t>
      </w:r>
    </w:p>
    <w:p>
      <w:pPr>
        <w:pStyle w:val="ListBullet"/>
      </w:pPr>
      <w:r>
        <w:t>Fonnte free tier: ada kuota kirim harian (cek dashboard akun) — jika kena limit, bot mencatat warning dan lanjut ke fallback email, tidak membuat run gagal total.</w:t>
      </w:r>
    </w:p>
    <w:p>
      <w:pPr>
        <w:pStyle w:val="ListBullet"/>
      </w:pPr>
      <w:r>
        <w:t>Gmail SMTP: batas sekitar 500 email/hari per akun — jauh cukup untuk skala puluhan hingga ratusan klien.</w:t>
      </w:r>
    </w:p>
    <w:p>
      <w:pPr>
        <w:pStyle w:val="ListBullet"/>
      </w:pPr>
      <w:r>
        <w:t>Google Sheets API: kuota baca/tulis jauh melebihi kebutuhan run tiap 30 menit untuk ratusan baris.</w:t>
      </w:r>
    </w:p>
    <w:p>
      <w:pPr>
        <w:pStyle w:val="Heading1"/>
      </w:pPr>
      <w:r>
        <w:t>9. Mode Testing (DRY_RUN)</w:t>
      </w:r>
    </w:p>
    <w:p>
      <w:r>
        <w:t>Set DRY_RUN=true (default) untuk menghitung dan menampilkan (log) siapa yang akan dihubungi, lewat channel apa, dan isi pesannya — tanpa benar-benar mengirim dan tanpa menulis ke sheet. Disarankan jalankan mode ini dulu, review hasilnya, baru set DRY_RUN=false di GitHub Secrets untuk mengaktifkan pengiriman sungguhan.</w:t>
      </w:r>
    </w:p>
    <w:p>
      <w:pPr>
        <w:pStyle w:val="Heading1"/>
      </w:pPr>
      <w:r>
        <w:t>10. Struktur File</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Fungsi</w:t>
            </w:r>
          </w:p>
        </w:tc>
      </w:tr>
      <w:tr>
        <w:tc>
          <w:tcPr>
            <w:tcW w:type="dxa" w:w="4320"/>
          </w:tcPr>
          <w:p>
            <w:r>
              <w:t>main.py</w:t>
            </w:r>
          </w:p>
        </w:tc>
        <w:tc>
          <w:tcPr>
            <w:tcW w:type="dxa" w:w="4320"/>
          </w:tcPr>
          <w:p>
            <w:r>
              <w:t>Entrypoint / orchestrator — loop semua baris, tentukan kirim/skip.</w:t>
            </w:r>
          </w:p>
        </w:tc>
      </w:tr>
      <w:tr>
        <w:tc>
          <w:tcPr>
            <w:tcW w:type="dxa" w:w="4320"/>
          </w:tcPr>
          <w:p>
            <w:r>
              <w:t>config.py</w:t>
            </w:r>
          </w:p>
        </w:tc>
        <w:tc>
          <w:tcPr>
            <w:tcW w:type="dxa" w:w="4320"/>
          </w:tcPr>
          <w:p>
            <w:r>
              <w:t>Load semua environment variable / kredensial.</w:t>
            </w:r>
          </w:p>
        </w:tc>
      </w:tr>
      <w:tr>
        <w:tc>
          <w:tcPr>
            <w:tcW w:type="dxa" w:w="4320"/>
          </w:tcPr>
          <w:p>
            <w:r>
              <w:t>country_timezones.py</w:t>
            </w:r>
          </w:p>
        </w:tc>
        <w:tc>
          <w:tcPr>
            <w:tcW w:type="dxa" w:w="4320"/>
          </w:tcPr>
          <w:p>
            <w:r>
              <w:t>Mapping nama negara ke IANA timezone.</w:t>
            </w:r>
          </w:p>
        </w:tc>
      </w:tr>
      <w:tr>
        <w:tc>
          <w:tcPr>
            <w:tcW w:type="dxa" w:w="4320"/>
          </w:tcPr>
          <w:p>
            <w:r>
              <w:t>timezone_rules.py</w:t>
            </w:r>
          </w:p>
        </w:tc>
        <w:tc>
          <w:tcPr>
            <w:tcW w:type="dxa" w:w="4320"/>
          </w:tcPr>
          <w:p>
            <w:r>
              <w:t>Hitung hari &amp; jam lokal, tentukan window DO/DONT.</w:t>
            </w:r>
          </w:p>
        </w:tc>
      </w:tr>
      <w:tr>
        <w:tc>
          <w:tcPr>
            <w:tcW w:type="dxa" w:w="4320"/>
          </w:tcPr>
          <w:p>
            <w:r>
              <w:t>sheet_client.py</w:t>
            </w:r>
          </w:p>
        </w:tc>
        <w:tc>
          <w:tcPr>
            <w:tcW w:type="dxa" w:w="4320"/>
          </w:tcPr>
          <w:p>
            <w:r>
              <w:t>Baca &amp; tulis balik Google Sheet tab CLIENT.</w:t>
            </w:r>
          </w:p>
        </w:tc>
      </w:tr>
      <w:tr>
        <w:tc>
          <w:tcPr>
            <w:tcW w:type="dxa" w:w="4320"/>
          </w:tcPr>
          <w:p>
            <w:r>
              <w:t>templates.py</w:t>
            </w:r>
          </w:p>
        </w:tc>
        <w:tc>
          <w:tcPr>
            <w:tcW w:type="dxa" w:w="4320"/>
          </w:tcPr>
          <w:p>
            <w:r>
              <w:t>Isi pesan WhatsApp &amp; Email, personalisasi per klien.</w:t>
            </w:r>
          </w:p>
        </w:tc>
      </w:tr>
      <w:tr>
        <w:tc>
          <w:tcPr>
            <w:tcW w:type="dxa" w:w="4320"/>
          </w:tcPr>
          <w:p>
            <w:r>
              <w:t>send_whatsapp.py</w:t>
            </w:r>
          </w:p>
        </w:tc>
        <w:tc>
          <w:tcPr>
            <w:tcW w:type="dxa" w:w="4320"/>
          </w:tcPr>
          <w:p>
            <w:r>
              <w:t>Kirim pesan via Fonnte API.</w:t>
            </w:r>
          </w:p>
        </w:tc>
      </w:tr>
      <w:tr>
        <w:tc>
          <w:tcPr>
            <w:tcW w:type="dxa" w:w="4320"/>
          </w:tcPr>
          <w:p>
            <w:r>
              <w:t>send_email.py</w:t>
            </w:r>
          </w:p>
        </w:tc>
        <w:tc>
          <w:tcPr>
            <w:tcW w:type="dxa" w:w="4320"/>
          </w:tcPr>
          <w:p>
            <w:r>
              <w:t>Kirim pesan via Gmail SMTP.</w:t>
            </w:r>
          </w:p>
        </w:tc>
      </w:tr>
      <w:tr>
        <w:tc>
          <w:tcPr>
            <w:tcW w:type="dxa" w:w="4320"/>
          </w:tcPr>
          <w:p>
            <w:r>
              <w:t>.github/workflows/outreach.yml</w:t>
            </w:r>
          </w:p>
        </w:tc>
        <w:tc>
          <w:tcPr>
            <w:tcW w:type="dxa" w:w="4320"/>
          </w:tcPr>
          <w:p>
            <w:r>
              <w:t>Workflow GitHub Actions, cron tiap 30 menit.</w:t>
            </w:r>
          </w:p>
        </w:tc>
      </w:tr>
      <w:tr>
        <w:tc>
          <w:tcPr>
            <w:tcW w:type="dxa" w:w="4320"/>
          </w:tcPr>
          <w:p>
            <w:r>
              <w:t>.env.example</w:t>
            </w:r>
          </w:p>
        </w:tc>
        <w:tc>
          <w:tcPr>
            <w:tcW w:type="dxa" w:w="4320"/>
          </w:tcPr>
          <w:p>
            <w:r>
              <w:t>Contoh isian environment variable untuk development lokal.</w:t>
            </w:r>
          </w:p>
        </w:tc>
      </w:tr>
    </w:tbl>
    <w:p>
      <w:pPr>
        <w:pStyle w:val="Heading1"/>
      </w:pPr>
      <w:r>
        <w:t>11. Lead Discovery (Scraping)</w:t>
      </w:r>
    </w:p>
    <w:p>
      <w:r>
        <w:t>Modul terpisah (discovery_main.py + folder discovery/) yang mencari lead baru dari internet dan Google Maps, lalu menambahkannya ke sheet CLIENT — tidak mengirim outreach apapun sendiri, hanya menambah data. Diadaptasi dari dua project lama yang sudah dipensiunkan: D:\BOT\pt-ekspor-arang-agent (sistem agent AI lengkap dengan database sendiri) dan D:\BOT\gmaps-leads-scraper (prototype scraper Google Maps).</w:t>
      </w:r>
    </w:p>
    <w:p>
      <w:pPr>
        <w:pStyle w:val="Heading2"/>
      </w:pPr>
      <w:r>
        <w:t>11.1 Sumber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Sumber</w:t>
            </w:r>
          </w:p>
        </w:tc>
        <w:tc>
          <w:tcPr>
            <w:tcW w:type="dxa" w:w="2880"/>
          </w:tcPr>
          <w:p>
            <w:r>
              <w:t>File</w:t>
            </w:r>
          </w:p>
        </w:tc>
        <w:tc>
          <w:tcPr>
            <w:tcW w:type="dxa" w:w="2880"/>
          </w:tcPr>
          <w:p>
            <w:r>
              <w:t>Status &amp; Catatan</w:t>
            </w:r>
          </w:p>
        </w:tc>
      </w:tr>
      <w:tr>
        <w:tc>
          <w:tcPr>
            <w:tcW w:type="dxa" w:w="2880"/>
          </w:tcPr>
          <w:p>
            <w:r>
              <w:t>Google Maps shared list</w:t>
            </w:r>
          </w:p>
        </w:tc>
        <w:tc>
          <w:tcPr>
            <w:tcW w:type="dxa" w:w="2880"/>
          </w:tcPr>
          <w:p>
            <w:r>
              <w:t>discovery/gmaps_scraper.py</w:t>
            </w:r>
          </w:p>
        </w:tc>
        <w:tc>
          <w:tcPr>
            <w:tcW w:type="dxa" w:w="2880"/>
          </w:tcPr>
          <w:p>
            <w:r>
              <w:t>Sumber paling reliable — terbukti jalan. Membutuhkan link Google Maps shared list (bukan link pencarian biasa) dari user via GMAPS_LIST_URLS, karena Google Maps tidak punya API publik untuk pencarian otomatis lintas negara.</w:t>
            </w:r>
          </w:p>
        </w:tc>
      </w:tr>
      <w:tr>
        <w:tc>
          <w:tcPr>
            <w:tcW w:type="dxa" w:w="2880"/>
          </w:tcPr>
          <w:p>
            <w:r>
              <w:t>Web scraper (TradeIndia/ExportHub/Kompass/Google Search)</w:t>
            </w:r>
          </w:p>
        </w:tc>
        <w:tc>
          <w:tcPr>
            <w:tcW w:type="dxa" w:w="2880"/>
          </w:tcPr>
          <w:p>
            <w:r>
              <w:t>discovery/web_scraper.py</w:t>
            </w:r>
          </w:p>
        </w:tc>
        <w:tc>
          <w:tcPr>
            <w:tcW w:type="dxa" w:w="2880"/>
          </w:tcPr>
          <w:p>
            <w:r>
              <w:t>Status per 17 Agustus 2026: KEEMPAT sumber diblokir proteksi anti-bot tingkat infrastruktur (CloudFront WAF di TradeIndia, Cloudflare challenge di ExportHub, blokir di Kompass, CAPTCHA "unusual traffic" di Google Search) — sudah diverifikasi langsung, bukan asumsi. Ini bukan bug kode; headless browser biasa tidak cukup untuk bypass, butuh layanan residential proxy/anti-detect berbayar yang di luar scope sistem gratis ini. Kode tetap disimpan (gagal dengan aman, tidak meng-crash run) untuk kemungkinan dipakai lagi di masa depan.</w:t>
            </w:r>
          </w:p>
        </w:tc>
      </w:tr>
    </w:tbl>
    <w:p>
      <w:pPr>
        <w:pStyle w:val="Heading2"/>
      </w:pPr>
      <w:r>
        <w:t>11.2 Alur Proses</w:t>
      </w:r>
    </w:p>
    <w:p>
      <w:pPr>
        <w:pStyle w:val="ListNumber"/>
      </w:pPr>
      <w:r>
        <w:t>Jalankan semua scraper yang aktif (web scraper selalu, Google Maps kalau GMAPS_LIST_URLS diisi) — hasilnya list mentah lead per sumber.</w:t>
      </w:r>
    </w:p>
    <w:p>
      <w:pPr>
        <w:pStyle w:val="ListNumber"/>
      </w:pPr>
      <w:r>
        <w:t>Dedup dalam batch itu sendiri (lead yang sama muncul dari beberapa sumber/list) — berdasarkan nama perusahaan yang dinormalisasi dan nomor telepon.</w:t>
      </w:r>
    </w:p>
    <w:p>
      <w:pPr>
        <w:pStyle w:val="ListNumber"/>
      </w:pPr>
      <w:r>
        <w:t>Baca sheet CLIENT yang sudah ada, bandingkan lead baru terhadap data existing (nama + nomor telepon/WhatsApp) — buang yang sudah pernah ada.</w:t>
      </w:r>
    </w:p>
    <w:p>
      <w:pPr>
        <w:pStyle w:val="ListNumber"/>
      </w:pPr>
      <w:r>
        <w:t>Untuk lead baru yang punya website tapi belum ada email: kunjungi homepage + halaman /contact, /contact-us, /about, /about-us, cari alamat email dan nama kontak (pola "Mr./Ms. Nama") lewat regex — best effort, banyak situs bisnis tidak mempublikasikan nama kontak personal. Dibatasi maksimal 60 website per run (_MAX_ENRICH) supaya durasi/biaya run terkendali.</w:t>
      </w:r>
    </w:p>
    <w:p>
      <w:pPr>
        <w:pStyle w:val="ListNumber"/>
      </w:pPr>
      <w:r>
        <w:t>Tambahkan lead yang genuinely baru ke akhir sheet CLIENT (kolom No/Company/Country/Contact Person/Phone/WhatsApp/Email terisi; Role dan Product Interest sengaja dikosongkan untuk diisi manual, karena scraping tidak bisa menyimpulkan itu secara akurat).</w:t>
      </w:r>
    </w:p>
    <w:p>
      <w:pPr>
        <w:pStyle w:val="Heading2"/>
      </w:pPr>
      <w:r>
        <w:t>11.3 Mode Testing &amp; Penjadwalan</w:t>
      </w:r>
    </w:p>
    <w:p>
      <w:r>
        <w:t>DISCOVERY_DRY_RUN=true (default) menampilkan preview lead yang akan ditambahkan tanpa benar-benar menulis ke sheet — penting karena kualitas hasil scraping web belum terverifikasi sepenuhnya (lihat 11.1), jadi default aman mencegah data sampah masuk ke sheet produksi. Dijadwalkan harian (03:00 UTC) via .github/workflows/lead-discovery.yml — jauh lebih jarang dari outreach bot (tiap 30 menit) karena scraping Google Maps via Playwright jauh lebih berat secara komputasi dan datanya tidak berubah secepat itu.</w:t>
      </w:r>
    </w:p>
    <w:p>
      <w:pPr>
        <w:pStyle w:val="Heading2"/>
      </w:pPr>
      <w:r>
        <w:t>11.4 Update: Autonomous Google Maps Search (17 Agustus 2026)</w:t>
      </w:r>
    </w:p>
    <w:p>
      <w:r>
        <w:t>Ditambahkan discovery/gmaps_search_scraper.py sesuai permintaan user: mencari calon buyer langsung dari Google Maps search (bukan hanya shared list manual), tanpa perlu link apapun dari user. Query seperti "charcoal importer in Turkey" dijalankan langsung terhadap negara-negara pasar ekspor yang relevan (daftar sama dengan country_timezones.py) dikombinasikan dengan beberapa istilah buyer-intent (charcoal importer, wholesaler, bbq charcoal supplier, shisha charcoal distributor).</w:t>
      </w:r>
    </w:p>
    <w:p>
      <w:r>
        <w:t>Terverifikasi langsung jalan (bukan asumsi): satu test search "charcoal importer in United Arab Emirates" menghasilkan 8 perusahaan riil lengkap dengan nama, kategori, alamat, nomor telepon, dan website. Setelah dedup terhadap sheet CLIENT yang ada, 2 di antaranya genuinely baru, dan enrichment berhasil menemukan email asli dari website kedua perusahaan tersebut.</w:t>
      </w:r>
    </w:p>
    <w:p>
      <w:r>
        <w:t>Cakupan dibatasi 12 kombinasi query x negara per run (MAX_COMBOS_PER_RUN di gmaps_search_scraper.py) supaya durasi run tetap wajar di GitHub Actions - scraping Maps lewat Playwright lambat (tiap kombo bisa 1-3 menit). Kombinasi mana yang diproses berputar otomatis berdasarkan hari (deterministic day-of-year rotation), jadi sapuan penuh seluruh kombinasi (query × negara, totalnya ratusan) selesai bertahap lewat banyak run cron harian, bukan sekaligus - tidak ada data yang "hilang diam-diam", semua kombinasi dapat giliran.</w:t>
      </w:r>
    </w:p>
    <w:p>
      <w:pPr>
        <w:pStyle w:val="Heading1"/>
      </w:pPr>
      <w:r>
        <w:t>12. Rekap Harian Client Dihubungi (CORE DATABASE)</w:t>
      </w:r>
    </w:p>
    <w:p>
      <w:r>
        <w:t>Sejak 17 Agustus 2026, main.py mencatat jumlah client yang berhasil dikirimi offer setiap kali run selesai, lalu melaporkannya ke tabel rekap di tab CORE DATABASE kolom X/Y (area yang sebelumnya kosong, data existing di tab itu cuma sampai kolom V, jadi tidak menimpa apapun). Format tanggal DD/MM/YYYY mengikuti zona waktu WIB (Asia/Jakarta, sama dengan Bogor) sesuai permintaan user, satu baris per hari.</w:t>
      </w:r>
    </w:p>
    <w:p>
      <w:r>
        <w:t>Karena cron outreach jalan tiap 30 menit (banyak run per hari), sheet_client.record_daily_contacts() increment angka pada baris tanggal hari itu kalau sudah ada (bukan menimpa), atau membuat baris baru kalau berganti hari. Rekap mulai terhitung dari hari fitur ini diaktifkan (17/08/2026) — data historis sebelum itu tidak direkonstruksi.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