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4128" w:rsidRDefault="00914128" w:rsidP="00914128">
      <w:pPr>
        <w:pStyle w:val="Default"/>
        <w:ind w:left="360"/>
        <w:jc w:val="center"/>
        <w:rPr>
          <w:sz w:val="48"/>
          <w:szCs w:val="48"/>
        </w:rPr>
      </w:pPr>
      <w:r>
        <w:rPr>
          <w:b/>
          <w:bCs/>
          <w:sz w:val="48"/>
          <w:szCs w:val="48"/>
        </w:rPr>
        <w:t>Software Testing Assignment</w:t>
      </w:r>
    </w:p>
    <w:p w:rsidR="00537595" w:rsidRDefault="00537595" w:rsidP="00914128">
      <w:pPr>
        <w:pStyle w:val="Heading1"/>
        <w:ind w:left="1440" w:right="1733" w:firstLine="720"/>
        <w:jc w:val="center"/>
        <w:rPr>
          <w:sz w:val="36"/>
          <w:szCs w:val="36"/>
        </w:rPr>
      </w:pPr>
      <w:r w:rsidRPr="00914128">
        <w:rPr>
          <w:spacing w:val="-4"/>
          <w:sz w:val="36"/>
          <w:szCs w:val="36"/>
        </w:rPr>
        <w:t xml:space="preserve">Module – 5 Advance </w:t>
      </w:r>
      <w:r w:rsidRPr="00914128">
        <w:rPr>
          <w:sz w:val="36"/>
          <w:szCs w:val="36"/>
        </w:rPr>
        <w:t>(Selenium</w:t>
      </w:r>
      <w:r w:rsidRPr="00914128">
        <w:rPr>
          <w:spacing w:val="-5"/>
          <w:sz w:val="36"/>
          <w:szCs w:val="36"/>
        </w:rPr>
        <w:t xml:space="preserve"> </w:t>
      </w:r>
      <w:r w:rsidRPr="00914128">
        <w:rPr>
          <w:sz w:val="36"/>
          <w:szCs w:val="36"/>
        </w:rPr>
        <w:t>IDE)</w:t>
      </w:r>
    </w:p>
    <w:p w:rsidR="00914128" w:rsidRPr="00914128" w:rsidRDefault="00914128" w:rsidP="00914128">
      <w:pPr>
        <w:pStyle w:val="Heading1"/>
        <w:ind w:left="1440" w:right="1733" w:firstLine="720"/>
        <w:jc w:val="center"/>
        <w:rPr>
          <w:sz w:val="36"/>
          <w:szCs w:val="36"/>
        </w:rPr>
      </w:pPr>
    </w:p>
    <w:p w:rsidR="00914128" w:rsidRPr="00B04663" w:rsidRDefault="00537595" w:rsidP="00914128">
      <w:pPr>
        <w:pStyle w:val="ListParagraph"/>
        <w:numPr>
          <w:ilvl w:val="2"/>
          <w:numId w:val="1"/>
        </w:numPr>
        <w:tabs>
          <w:tab w:val="left" w:pos="1442"/>
        </w:tabs>
        <w:spacing w:before="133"/>
        <w:ind w:hanging="361"/>
        <w:rPr>
          <w:rFonts w:ascii="Symbol" w:hAnsi="Symbol"/>
          <w:b/>
          <w:bCs/>
          <w:color w:val="F79446"/>
          <w:sz w:val="23"/>
          <w:szCs w:val="23"/>
          <w:u w:val="single"/>
        </w:rPr>
      </w:pPr>
      <w:r w:rsidRPr="00B04663">
        <w:rPr>
          <w:b/>
          <w:bCs/>
          <w:sz w:val="23"/>
          <w:szCs w:val="23"/>
          <w:u w:val="single"/>
        </w:rPr>
        <w:t>What</w:t>
      </w:r>
      <w:r w:rsidRPr="00B04663">
        <w:rPr>
          <w:b/>
          <w:bCs/>
          <w:spacing w:val="-5"/>
          <w:sz w:val="23"/>
          <w:szCs w:val="23"/>
          <w:u w:val="single"/>
        </w:rPr>
        <w:t xml:space="preserve"> </w:t>
      </w:r>
      <w:r w:rsidRPr="00B04663">
        <w:rPr>
          <w:b/>
          <w:bCs/>
          <w:sz w:val="23"/>
          <w:szCs w:val="23"/>
          <w:u w:val="single"/>
        </w:rPr>
        <w:t>is</w:t>
      </w:r>
      <w:r w:rsidRPr="00B04663">
        <w:rPr>
          <w:b/>
          <w:bCs/>
          <w:spacing w:val="-4"/>
          <w:sz w:val="23"/>
          <w:szCs w:val="23"/>
          <w:u w:val="single"/>
        </w:rPr>
        <w:t xml:space="preserve"> </w:t>
      </w:r>
      <w:r w:rsidRPr="00B04663">
        <w:rPr>
          <w:b/>
          <w:bCs/>
          <w:sz w:val="23"/>
          <w:szCs w:val="23"/>
          <w:u w:val="single"/>
        </w:rPr>
        <w:t>Automation</w:t>
      </w:r>
      <w:r w:rsidRPr="00B04663">
        <w:rPr>
          <w:b/>
          <w:bCs/>
          <w:spacing w:val="-2"/>
          <w:sz w:val="23"/>
          <w:szCs w:val="23"/>
          <w:u w:val="single"/>
        </w:rPr>
        <w:t xml:space="preserve"> </w:t>
      </w:r>
      <w:r w:rsidRPr="00B04663">
        <w:rPr>
          <w:b/>
          <w:bCs/>
          <w:sz w:val="23"/>
          <w:szCs w:val="23"/>
          <w:u w:val="single"/>
        </w:rPr>
        <w:t>Testing?</w:t>
      </w:r>
    </w:p>
    <w:p w:rsidR="00B04663" w:rsidRDefault="00B04663" w:rsidP="00B04663">
      <w:pPr>
        <w:pStyle w:val="ListParagraph"/>
        <w:ind w:left="1799" w:firstLine="0"/>
        <w:rPr>
          <w:sz w:val="19"/>
          <w:szCs w:val="19"/>
        </w:rPr>
      </w:pPr>
    </w:p>
    <w:p w:rsidR="00914128" w:rsidRPr="00B04663" w:rsidRDefault="00B04663" w:rsidP="00B04663">
      <w:pPr>
        <w:pStyle w:val="ListParagraph"/>
        <w:numPr>
          <w:ilvl w:val="0"/>
          <w:numId w:val="6"/>
        </w:numPr>
        <w:rPr>
          <w:sz w:val="19"/>
          <w:szCs w:val="19"/>
        </w:rPr>
      </w:pPr>
      <w:r w:rsidRPr="00B04663">
        <w:rPr>
          <w:sz w:val="19"/>
          <w:szCs w:val="19"/>
        </w:rPr>
        <w:t>Automated testing is a software testing technique that automates the process of validating the functionality of software and ensures it meets requirements before being released into production.</w:t>
      </w:r>
    </w:p>
    <w:p w:rsidR="00B04663" w:rsidRPr="00B04663" w:rsidRDefault="00B04663" w:rsidP="00B04663">
      <w:pPr>
        <w:pStyle w:val="ListParagraph"/>
        <w:numPr>
          <w:ilvl w:val="0"/>
          <w:numId w:val="6"/>
        </w:numPr>
        <w:rPr>
          <w:sz w:val="19"/>
          <w:szCs w:val="19"/>
        </w:rPr>
      </w:pPr>
      <w:r w:rsidRPr="00B04663">
        <w:rPr>
          <w:sz w:val="19"/>
          <w:szCs w:val="19"/>
        </w:rPr>
        <w:t>With automated testing, an organization can run specific software tests at a faster pace without human testers.</w:t>
      </w:r>
    </w:p>
    <w:p w:rsidR="00B04663" w:rsidRPr="00B04663" w:rsidRDefault="00B04663" w:rsidP="00B04663">
      <w:pPr>
        <w:pStyle w:val="ListParagraph"/>
        <w:numPr>
          <w:ilvl w:val="0"/>
          <w:numId w:val="6"/>
        </w:numPr>
        <w:rPr>
          <w:sz w:val="19"/>
          <w:szCs w:val="19"/>
        </w:rPr>
      </w:pPr>
      <w:r w:rsidRPr="00B04663">
        <w:rPr>
          <w:sz w:val="19"/>
          <w:szCs w:val="19"/>
        </w:rPr>
        <w:t xml:space="preserve">"Automation testing refers to the automatic testing of the software in which developer or tester write the test script once with the help of testing tools and framework and run it on the software. The test script automatically </w:t>
      </w:r>
      <w:r w:rsidRPr="00B04663">
        <w:rPr>
          <w:sz w:val="19"/>
          <w:szCs w:val="19"/>
        </w:rPr>
        <w:t>tests</w:t>
      </w:r>
      <w:r w:rsidRPr="00B04663">
        <w:rPr>
          <w:sz w:val="19"/>
          <w:szCs w:val="19"/>
        </w:rPr>
        <w:t xml:space="preserve"> the software without human intervention and shows the result</w:t>
      </w:r>
      <w:r>
        <w:rPr>
          <w:sz w:val="19"/>
          <w:szCs w:val="19"/>
        </w:rPr>
        <w:t>.”</w:t>
      </w:r>
    </w:p>
    <w:p w:rsidR="00B04663" w:rsidRDefault="00B04663" w:rsidP="00B04663">
      <w:pPr>
        <w:pStyle w:val="ListParagraph"/>
        <w:numPr>
          <w:ilvl w:val="0"/>
          <w:numId w:val="6"/>
        </w:numPr>
        <w:rPr>
          <w:sz w:val="19"/>
          <w:szCs w:val="19"/>
        </w:rPr>
      </w:pPr>
      <w:r w:rsidRPr="00B04663">
        <w:rPr>
          <w:sz w:val="19"/>
          <w:szCs w:val="19"/>
        </w:rPr>
        <w:t>Automation testing needs manual effort when creating initial scripts, and further process is performed automatically to compare the actual testing result with expected results. This can be performed at these levels a) unit-level automation, b) API testing c) user interface.</w:t>
      </w:r>
    </w:p>
    <w:p w:rsidR="00B04663" w:rsidRPr="00B04663" w:rsidRDefault="00B04663" w:rsidP="00B04663">
      <w:pPr>
        <w:pStyle w:val="ListParagraph"/>
        <w:ind w:left="1799" w:firstLine="0"/>
        <w:rPr>
          <w:sz w:val="19"/>
          <w:szCs w:val="19"/>
        </w:rPr>
      </w:pPr>
    </w:p>
    <w:p w:rsidR="00537595" w:rsidRPr="00B04663" w:rsidRDefault="00537595" w:rsidP="00537595">
      <w:pPr>
        <w:pStyle w:val="ListParagraph"/>
        <w:numPr>
          <w:ilvl w:val="2"/>
          <w:numId w:val="1"/>
        </w:numPr>
        <w:tabs>
          <w:tab w:val="left" w:pos="1442"/>
        </w:tabs>
        <w:spacing w:before="134"/>
        <w:ind w:hanging="361"/>
        <w:rPr>
          <w:rFonts w:ascii="Symbol" w:hAnsi="Symbol"/>
          <w:b/>
          <w:bCs/>
          <w:sz w:val="23"/>
          <w:szCs w:val="23"/>
          <w:u w:val="single"/>
        </w:rPr>
      </w:pPr>
      <w:r w:rsidRPr="00B04663">
        <w:rPr>
          <w:b/>
          <w:bCs/>
          <w:sz w:val="23"/>
          <w:szCs w:val="23"/>
          <w:u w:val="single"/>
        </w:rPr>
        <w:t>Which</w:t>
      </w:r>
      <w:r w:rsidRPr="00B04663">
        <w:rPr>
          <w:b/>
          <w:bCs/>
          <w:spacing w:val="-5"/>
          <w:sz w:val="23"/>
          <w:szCs w:val="23"/>
          <w:u w:val="single"/>
        </w:rPr>
        <w:t xml:space="preserve"> </w:t>
      </w:r>
      <w:r w:rsidRPr="00B04663">
        <w:rPr>
          <w:b/>
          <w:bCs/>
          <w:sz w:val="23"/>
          <w:szCs w:val="23"/>
          <w:u w:val="single"/>
        </w:rPr>
        <w:t>Are</w:t>
      </w:r>
      <w:r w:rsidRPr="00B04663">
        <w:rPr>
          <w:b/>
          <w:bCs/>
          <w:spacing w:val="-7"/>
          <w:sz w:val="23"/>
          <w:szCs w:val="23"/>
          <w:u w:val="single"/>
        </w:rPr>
        <w:t xml:space="preserve"> </w:t>
      </w:r>
      <w:r w:rsidR="00E5273A" w:rsidRPr="00B04663">
        <w:rPr>
          <w:b/>
          <w:bCs/>
          <w:sz w:val="23"/>
          <w:szCs w:val="23"/>
          <w:u w:val="single"/>
        </w:rPr>
        <w:t>t</w:t>
      </w:r>
      <w:r w:rsidRPr="00B04663">
        <w:rPr>
          <w:b/>
          <w:bCs/>
          <w:sz w:val="23"/>
          <w:szCs w:val="23"/>
          <w:u w:val="single"/>
        </w:rPr>
        <w:t>he</w:t>
      </w:r>
      <w:r w:rsidRPr="00B04663">
        <w:rPr>
          <w:b/>
          <w:bCs/>
          <w:spacing w:val="-5"/>
          <w:sz w:val="23"/>
          <w:szCs w:val="23"/>
          <w:u w:val="single"/>
        </w:rPr>
        <w:t xml:space="preserve"> </w:t>
      </w:r>
      <w:r w:rsidRPr="00B04663">
        <w:rPr>
          <w:b/>
          <w:bCs/>
          <w:sz w:val="23"/>
          <w:szCs w:val="23"/>
          <w:u w:val="single"/>
        </w:rPr>
        <w:t>Browsers</w:t>
      </w:r>
      <w:r w:rsidRPr="00B04663">
        <w:rPr>
          <w:b/>
          <w:bCs/>
          <w:spacing w:val="-9"/>
          <w:sz w:val="23"/>
          <w:szCs w:val="23"/>
          <w:u w:val="single"/>
        </w:rPr>
        <w:t xml:space="preserve"> </w:t>
      </w:r>
      <w:r w:rsidRPr="00B04663">
        <w:rPr>
          <w:b/>
          <w:bCs/>
          <w:sz w:val="23"/>
          <w:szCs w:val="23"/>
          <w:u w:val="single"/>
        </w:rPr>
        <w:t>Supported</w:t>
      </w:r>
      <w:r w:rsidRPr="00B04663">
        <w:rPr>
          <w:b/>
          <w:bCs/>
          <w:spacing w:val="-3"/>
          <w:sz w:val="23"/>
          <w:szCs w:val="23"/>
          <w:u w:val="single"/>
        </w:rPr>
        <w:t xml:space="preserve"> </w:t>
      </w:r>
      <w:r w:rsidR="00E5273A" w:rsidRPr="00B04663">
        <w:rPr>
          <w:b/>
          <w:bCs/>
          <w:sz w:val="23"/>
          <w:szCs w:val="23"/>
          <w:u w:val="single"/>
        </w:rPr>
        <w:t>by</w:t>
      </w:r>
      <w:r w:rsidRPr="00B04663">
        <w:rPr>
          <w:b/>
          <w:bCs/>
          <w:spacing w:val="-7"/>
          <w:sz w:val="23"/>
          <w:szCs w:val="23"/>
          <w:u w:val="single"/>
        </w:rPr>
        <w:t xml:space="preserve"> </w:t>
      </w:r>
      <w:r w:rsidRPr="00B04663">
        <w:rPr>
          <w:b/>
          <w:bCs/>
          <w:sz w:val="23"/>
          <w:szCs w:val="23"/>
          <w:u w:val="single"/>
        </w:rPr>
        <w:t>Selenium</w:t>
      </w:r>
      <w:r w:rsidRPr="00B04663">
        <w:rPr>
          <w:b/>
          <w:bCs/>
          <w:spacing w:val="-4"/>
          <w:sz w:val="23"/>
          <w:szCs w:val="23"/>
          <w:u w:val="single"/>
        </w:rPr>
        <w:t xml:space="preserve"> </w:t>
      </w:r>
      <w:r w:rsidRPr="00B04663">
        <w:rPr>
          <w:b/>
          <w:bCs/>
          <w:sz w:val="23"/>
          <w:szCs w:val="23"/>
          <w:u w:val="single"/>
        </w:rPr>
        <w:t>Ide?</w:t>
      </w:r>
    </w:p>
    <w:p w:rsidR="00B04663" w:rsidRDefault="00B04663" w:rsidP="00B04663">
      <w:pPr>
        <w:pStyle w:val="ListParagraph"/>
        <w:numPr>
          <w:ilvl w:val="0"/>
          <w:numId w:val="7"/>
        </w:numPr>
        <w:tabs>
          <w:tab w:val="left" w:pos="1442"/>
        </w:tabs>
        <w:spacing w:before="134"/>
        <w:rPr>
          <w:sz w:val="19"/>
          <w:szCs w:val="19"/>
        </w:rPr>
      </w:pPr>
      <w:r w:rsidRPr="00B04663">
        <w:rPr>
          <w:sz w:val="19"/>
          <w:szCs w:val="19"/>
        </w:rPr>
        <w:t>Currently, Firefox, Chrome, Edge, IE, and Safari are supported</w:t>
      </w:r>
      <w:r>
        <w:rPr>
          <w:sz w:val="19"/>
          <w:szCs w:val="19"/>
        </w:rPr>
        <w:t xml:space="preserve"> by Selenium IDE.</w:t>
      </w:r>
    </w:p>
    <w:p w:rsidR="003B74D1" w:rsidRPr="00B04663" w:rsidRDefault="003B74D1" w:rsidP="003B74D1">
      <w:pPr>
        <w:pStyle w:val="ListParagraph"/>
        <w:tabs>
          <w:tab w:val="left" w:pos="1442"/>
        </w:tabs>
        <w:spacing w:before="134"/>
        <w:ind w:left="1799" w:firstLine="0"/>
        <w:rPr>
          <w:sz w:val="19"/>
          <w:szCs w:val="19"/>
        </w:rPr>
      </w:pPr>
    </w:p>
    <w:p w:rsidR="003B74D1" w:rsidRPr="003B74D1" w:rsidRDefault="00537595" w:rsidP="003B74D1">
      <w:pPr>
        <w:pStyle w:val="ListParagraph"/>
        <w:numPr>
          <w:ilvl w:val="2"/>
          <w:numId w:val="1"/>
        </w:numPr>
        <w:tabs>
          <w:tab w:val="left" w:pos="1442"/>
        </w:tabs>
        <w:spacing w:before="137"/>
        <w:ind w:hanging="361"/>
        <w:rPr>
          <w:rFonts w:ascii="Symbol" w:hAnsi="Symbol"/>
          <w:b/>
          <w:bCs/>
          <w:sz w:val="23"/>
          <w:szCs w:val="23"/>
          <w:u w:val="single"/>
        </w:rPr>
      </w:pPr>
      <w:r w:rsidRPr="00B04663">
        <w:rPr>
          <w:b/>
          <w:bCs/>
          <w:sz w:val="23"/>
          <w:szCs w:val="23"/>
          <w:u w:val="single"/>
        </w:rPr>
        <w:t>What</w:t>
      </w:r>
      <w:r w:rsidRPr="00B04663">
        <w:rPr>
          <w:b/>
          <w:bCs/>
          <w:spacing w:val="-9"/>
          <w:sz w:val="23"/>
          <w:szCs w:val="23"/>
          <w:u w:val="single"/>
        </w:rPr>
        <w:t xml:space="preserve"> </w:t>
      </w:r>
      <w:r w:rsidRPr="00B04663">
        <w:rPr>
          <w:b/>
          <w:bCs/>
          <w:sz w:val="23"/>
          <w:szCs w:val="23"/>
          <w:u w:val="single"/>
        </w:rPr>
        <w:t>are</w:t>
      </w:r>
      <w:r w:rsidRPr="00B04663">
        <w:rPr>
          <w:b/>
          <w:bCs/>
          <w:spacing w:val="-7"/>
          <w:sz w:val="23"/>
          <w:szCs w:val="23"/>
          <w:u w:val="single"/>
        </w:rPr>
        <w:t xml:space="preserve"> </w:t>
      </w:r>
      <w:r w:rsidRPr="00B04663">
        <w:rPr>
          <w:b/>
          <w:bCs/>
          <w:sz w:val="23"/>
          <w:szCs w:val="23"/>
          <w:u w:val="single"/>
        </w:rPr>
        <w:t>the</w:t>
      </w:r>
      <w:r w:rsidRPr="00B04663">
        <w:rPr>
          <w:b/>
          <w:bCs/>
          <w:spacing w:val="-4"/>
          <w:sz w:val="23"/>
          <w:szCs w:val="23"/>
          <w:u w:val="single"/>
        </w:rPr>
        <w:t xml:space="preserve"> </w:t>
      </w:r>
      <w:r w:rsidRPr="00B04663">
        <w:rPr>
          <w:b/>
          <w:bCs/>
          <w:sz w:val="23"/>
          <w:szCs w:val="23"/>
          <w:u w:val="single"/>
        </w:rPr>
        <w:t>benefits</w:t>
      </w:r>
      <w:r w:rsidRPr="00B04663">
        <w:rPr>
          <w:b/>
          <w:bCs/>
          <w:spacing w:val="-4"/>
          <w:sz w:val="23"/>
          <w:szCs w:val="23"/>
          <w:u w:val="single"/>
        </w:rPr>
        <w:t xml:space="preserve"> </w:t>
      </w:r>
      <w:r w:rsidRPr="00B04663">
        <w:rPr>
          <w:b/>
          <w:bCs/>
          <w:sz w:val="23"/>
          <w:szCs w:val="23"/>
          <w:u w:val="single"/>
        </w:rPr>
        <w:t>of</w:t>
      </w:r>
      <w:r w:rsidRPr="00B04663">
        <w:rPr>
          <w:b/>
          <w:bCs/>
          <w:spacing w:val="-4"/>
          <w:sz w:val="23"/>
          <w:szCs w:val="23"/>
          <w:u w:val="single"/>
        </w:rPr>
        <w:t xml:space="preserve"> </w:t>
      </w:r>
      <w:r w:rsidRPr="00B04663">
        <w:rPr>
          <w:b/>
          <w:bCs/>
          <w:sz w:val="23"/>
          <w:szCs w:val="23"/>
          <w:u w:val="single"/>
        </w:rPr>
        <w:t>Automation</w:t>
      </w:r>
      <w:r w:rsidRPr="00B04663">
        <w:rPr>
          <w:b/>
          <w:bCs/>
          <w:spacing w:val="-8"/>
          <w:sz w:val="23"/>
          <w:szCs w:val="23"/>
          <w:u w:val="single"/>
        </w:rPr>
        <w:t xml:space="preserve"> </w:t>
      </w:r>
      <w:r w:rsidRPr="00B04663">
        <w:rPr>
          <w:b/>
          <w:bCs/>
          <w:sz w:val="23"/>
          <w:szCs w:val="23"/>
          <w:u w:val="single"/>
        </w:rPr>
        <w:t>Testing?</w:t>
      </w:r>
    </w:p>
    <w:p w:rsidR="003B74D1" w:rsidRPr="003B74D1" w:rsidRDefault="003B74D1" w:rsidP="003B74D1">
      <w:pPr>
        <w:pStyle w:val="ListParagraph"/>
        <w:tabs>
          <w:tab w:val="left" w:pos="1442"/>
        </w:tabs>
        <w:ind w:left="1440" w:firstLine="0"/>
        <w:rPr>
          <w:rFonts w:ascii="Symbol" w:hAnsi="Symbol"/>
          <w:b/>
          <w:bCs/>
          <w:sz w:val="12"/>
          <w:szCs w:val="12"/>
          <w:u w:val="single"/>
        </w:rPr>
      </w:pPr>
    </w:p>
    <w:p w:rsidR="003B74D1" w:rsidRDefault="003B74D1" w:rsidP="003B74D1">
      <w:pPr>
        <w:pStyle w:val="Heading2"/>
        <w:numPr>
          <w:ilvl w:val="0"/>
          <w:numId w:val="7"/>
        </w:numPr>
        <w:shd w:val="clear" w:color="auto" w:fill="FFFFFF"/>
        <w:spacing w:before="0" w:line="312" w:lineRule="atLeast"/>
        <w:jc w:val="both"/>
        <w:rPr>
          <w:rFonts w:ascii="Calibri" w:eastAsia="Calibri" w:hAnsi="Calibri" w:cs="Calibri"/>
          <w:color w:val="auto"/>
          <w:kern w:val="0"/>
          <w:sz w:val="19"/>
          <w:szCs w:val="19"/>
          <w14:ligatures w14:val="none"/>
        </w:rPr>
      </w:pPr>
      <w:r w:rsidRPr="003B74D1">
        <w:rPr>
          <w:rFonts w:ascii="Calibri" w:eastAsia="Calibri" w:hAnsi="Calibri" w:cs="Calibri"/>
          <w:color w:val="auto"/>
          <w:kern w:val="0"/>
          <w:sz w:val="19"/>
          <w:szCs w:val="19"/>
          <w14:ligatures w14:val="none"/>
        </w:rPr>
        <w:t>Advantages of automation testing</w:t>
      </w:r>
      <w:r>
        <w:rPr>
          <w:rFonts w:ascii="Calibri" w:eastAsia="Calibri" w:hAnsi="Calibri" w:cs="Calibri"/>
          <w:color w:val="auto"/>
          <w:kern w:val="0"/>
          <w:sz w:val="19"/>
          <w:szCs w:val="19"/>
          <w14:ligatures w14:val="none"/>
        </w:rPr>
        <w:t xml:space="preserve"> are as below:</w:t>
      </w:r>
    </w:p>
    <w:p w:rsidR="003B74D1" w:rsidRPr="003B74D1" w:rsidRDefault="003B74D1" w:rsidP="003B74D1">
      <w:pPr>
        <w:spacing w:after="0" w:line="240" w:lineRule="auto"/>
      </w:pP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It saves time and cost in testing and provides an increment in the efficiency of testing.</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Automation testing improves the accuracy of testing</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With automation, more cycles can be achieved</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It also ensures consistency in testing</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It</w:t>
      </w:r>
      <w:r>
        <w:rPr>
          <w:rFonts w:ascii="Calibri" w:eastAsia="Calibri" w:hAnsi="Calibri" w:cs="Calibri"/>
          <w:kern w:val="0"/>
          <w:sz w:val="19"/>
          <w:szCs w:val="19"/>
          <w14:ligatures w14:val="none"/>
        </w:rPr>
        <w:t xml:space="preserve"> i</w:t>
      </w:r>
      <w:r w:rsidRPr="003B74D1">
        <w:rPr>
          <w:rFonts w:ascii="Calibri" w:eastAsia="Calibri" w:hAnsi="Calibri" w:cs="Calibri"/>
          <w:kern w:val="0"/>
          <w:sz w:val="19"/>
          <w:szCs w:val="19"/>
          <w14:ligatures w14:val="none"/>
        </w:rPr>
        <w:t xml:space="preserve">s </w:t>
      </w:r>
      <w:r w:rsidRPr="003B74D1">
        <w:rPr>
          <w:rFonts w:ascii="Calibri" w:eastAsia="Calibri" w:hAnsi="Calibri" w:cs="Calibri"/>
          <w:kern w:val="0"/>
          <w:sz w:val="19"/>
          <w:szCs w:val="19"/>
          <w14:ligatures w14:val="none"/>
        </w:rPr>
        <w:t>testing</w:t>
      </w:r>
      <w:r w:rsidRPr="003B74D1">
        <w:rPr>
          <w:rFonts w:ascii="Calibri" w:eastAsia="Calibri" w:hAnsi="Calibri" w:cs="Calibri"/>
          <w:kern w:val="0"/>
          <w:sz w:val="19"/>
          <w:szCs w:val="19"/>
          <w14:ligatures w14:val="none"/>
        </w:rPr>
        <w:t xml:space="preserve"> scripts can be reusable</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Ability to cover the test application features widely</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Automation testing results are reliable</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In this testing, human intervention is not required</w:t>
      </w:r>
    </w:p>
    <w:p w:rsidR="003B74D1" w:rsidRPr="003B74D1" w:rsidRDefault="003B74D1" w:rsidP="003B74D1">
      <w:pPr>
        <w:numPr>
          <w:ilvl w:val="0"/>
          <w:numId w:val="10"/>
        </w:numPr>
        <w:shd w:val="clear" w:color="auto" w:fill="FFFFFF"/>
        <w:spacing w:after="100" w:afterAutospacing="1" w:line="240" w:lineRule="auto"/>
        <w:rPr>
          <w:rFonts w:ascii="Calibri" w:eastAsia="Calibri" w:hAnsi="Calibri" w:cs="Calibri"/>
          <w:kern w:val="0"/>
          <w:sz w:val="19"/>
          <w:szCs w:val="19"/>
          <w14:ligatures w14:val="none"/>
        </w:rPr>
      </w:pPr>
      <w:r w:rsidRPr="003B74D1">
        <w:rPr>
          <w:rFonts w:ascii="Calibri" w:eastAsia="Calibri" w:hAnsi="Calibri" w:cs="Calibri"/>
          <w:kern w:val="0"/>
          <w:sz w:val="19"/>
          <w:szCs w:val="19"/>
          <w14:ligatures w14:val="none"/>
        </w:rPr>
        <w:t>Speedily executes the testing process frequently and thoroughly</w:t>
      </w:r>
    </w:p>
    <w:p w:rsidR="00537595" w:rsidRPr="003B74D1" w:rsidRDefault="00537595" w:rsidP="00537595">
      <w:pPr>
        <w:pStyle w:val="ListParagraph"/>
        <w:numPr>
          <w:ilvl w:val="2"/>
          <w:numId w:val="1"/>
        </w:numPr>
        <w:tabs>
          <w:tab w:val="left" w:pos="1442"/>
        </w:tabs>
        <w:spacing w:before="135"/>
        <w:ind w:hanging="361"/>
        <w:rPr>
          <w:rFonts w:ascii="Symbol" w:hAnsi="Symbol"/>
          <w:b/>
          <w:bCs/>
          <w:sz w:val="23"/>
          <w:szCs w:val="23"/>
          <w:u w:val="single"/>
        </w:rPr>
      </w:pPr>
      <w:r w:rsidRPr="00B04663">
        <w:rPr>
          <w:b/>
          <w:bCs/>
          <w:sz w:val="23"/>
          <w:szCs w:val="23"/>
          <w:u w:val="single"/>
        </w:rPr>
        <w:t>What</w:t>
      </w:r>
      <w:r w:rsidRPr="00B04663">
        <w:rPr>
          <w:b/>
          <w:bCs/>
          <w:spacing w:val="-5"/>
          <w:sz w:val="23"/>
          <w:szCs w:val="23"/>
          <w:u w:val="single"/>
        </w:rPr>
        <w:t xml:space="preserve"> </w:t>
      </w:r>
      <w:r w:rsidRPr="00B04663">
        <w:rPr>
          <w:b/>
          <w:bCs/>
          <w:sz w:val="23"/>
          <w:szCs w:val="23"/>
          <w:u w:val="single"/>
        </w:rPr>
        <w:t>are</w:t>
      </w:r>
      <w:r w:rsidRPr="00B04663">
        <w:rPr>
          <w:b/>
          <w:bCs/>
          <w:spacing w:val="-5"/>
          <w:sz w:val="23"/>
          <w:szCs w:val="23"/>
          <w:u w:val="single"/>
        </w:rPr>
        <w:t xml:space="preserve"> </w:t>
      </w:r>
      <w:r w:rsidRPr="00B04663">
        <w:rPr>
          <w:b/>
          <w:bCs/>
          <w:sz w:val="23"/>
          <w:szCs w:val="23"/>
          <w:u w:val="single"/>
        </w:rPr>
        <w:t>the</w:t>
      </w:r>
      <w:r w:rsidRPr="00B04663">
        <w:rPr>
          <w:b/>
          <w:bCs/>
          <w:spacing w:val="-4"/>
          <w:sz w:val="23"/>
          <w:szCs w:val="23"/>
          <w:u w:val="single"/>
        </w:rPr>
        <w:t xml:space="preserve"> </w:t>
      </w:r>
      <w:r w:rsidRPr="00B04663">
        <w:rPr>
          <w:b/>
          <w:bCs/>
          <w:sz w:val="23"/>
          <w:szCs w:val="23"/>
          <w:u w:val="single"/>
        </w:rPr>
        <w:t>advantages</w:t>
      </w:r>
      <w:r w:rsidRPr="00B04663">
        <w:rPr>
          <w:b/>
          <w:bCs/>
          <w:spacing w:val="-2"/>
          <w:sz w:val="23"/>
          <w:szCs w:val="23"/>
          <w:u w:val="single"/>
        </w:rPr>
        <w:t xml:space="preserve"> </w:t>
      </w:r>
      <w:r w:rsidRPr="00B04663">
        <w:rPr>
          <w:b/>
          <w:bCs/>
          <w:sz w:val="23"/>
          <w:szCs w:val="23"/>
          <w:u w:val="single"/>
        </w:rPr>
        <w:t>of</w:t>
      </w:r>
      <w:r w:rsidRPr="00B04663">
        <w:rPr>
          <w:b/>
          <w:bCs/>
          <w:spacing w:val="-4"/>
          <w:sz w:val="23"/>
          <w:szCs w:val="23"/>
          <w:u w:val="single"/>
        </w:rPr>
        <w:t xml:space="preserve"> </w:t>
      </w:r>
      <w:r w:rsidRPr="00B04663">
        <w:rPr>
          <w:b/>
          <w:bCs/>
          <w:sz w:val="23"/>
          <w:szCs w:val="23"/>
          <w:u w:val="single"/>
        </w:rPr>
        <w:t>Selenium?</w:t>
      </w:r>
    </w:p>
    <w:p w:rsidR="003B74D1" w:rsidRPr="003B74D1" w:rsidRDefault="003B74D1" w:rsidP="003B74D1">
      <w:pPr>
        <w:pStyle w:val="ListParagraph"/>
        <w:tabs>
          <w:tab w:val="left" w:pos="1442"/>
        </w:tabs>
        <w:ind w:left="1440" w:firstLine="0"/>
        <w:rPr>
          <w:rFonts w:ascii="Symbol" w:hAnsi="Symbol"/>
          <w:b/>
          <w:bCs/>
          <w:sz w:val="16"/>
          <w:szCs w:val="16"/>
          <w:u w:val="single"/>
        </w:rPr>
      </w:pPr>
    </w:p>
    <w:p w:rsidR="003B74D1" w:rsidRDefault="003B74D1" w:rsidP="003B74D1">
      <w:pPr>
        <w:pStyle w:val="Heading2"/>
        <w:numPr>
          <w:ilvl w:val="0"/>
          <w:numId w:val="7"/>
        </w:numPr>
        <w:shd w:val="clear" w:color="auto" w:fill="FFFFFF"/>
        <w:spacing w:before="0" w:line="312" w:lineRule="atLeast"/>
        <w:jc w:val="both"/>
        <w:rPr>
          <w:rFonts w:ascii="Calibri" w:eastAsia="Calibri" w:hAnsi="Calibri" w:cs="Calibri"/>
          <w:color w:val="auto"/>
          <w:kern w:val="0"/>
          <w:sz w:val="19"/>
          <w:szCs w:val="19"/>
          <w14:ligatures w14:val="none"/>
        </w:rPr>
      </w:pPr>
      <w:r w:rsidRPr="003B74D1">
        <w:rPr>
          <w:rFonts w:ascii="Calibri" w:eastAsia="Calibri" w:hAnsi="Calibri" w:cs="Calibri"/>
          <w:color w:val="auto"/>
          <w:kern w:val="0"/>
          <w:sz w:val="19"/>
          <w:szCs w:val="19"/>
          <w14:ligatures w14:val="none"/>
        </w:rPr>
        <w:t xml:space="preserve">The benefits of using Selenium as an automation testing tool are listed below </w:t>
      </w:r>
      <w:r>
        <w:rPr>
          <w:rFonts w:ascii="Calibri" w:eastAsia="Calibri" w:hAnsi="Calibri" w:cs="Calibri"/>
          <w:color w:val="auto"/>
          <w:kern w:val="0"/>
          <w:sz w:val="19"/>
          <w:szCs w:val="19"/>
          <w14:ligatures w14:val="none"/>
        </w:rPr>
        <w:t>–</w:t>
      </w:r>
    </w:p>
    <w:p w:rsidR="003B74D1" w:rsidRPr="003B74D1" w:rsidRDefault="003B74D1" w:rsidP="003B74D1">
      <w:pPr>
        <w:spacing w:after="0" w:line="240" w:lineRule="auto"/>
      </w:pP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is open-source and comes free without licensing cost.</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used be used with more than one programming languages like C#, Java, Python, JavaScript, and so on.</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 xml:space="preserve">It can be used in more than one </w:t>
      </w:r>
      <w:r w:rsidR="00F12EEE" w:rsidRPr="003B74D1">
        <w:rPr>
          <w:sz w:val="19"/>
          <w:szCs w:val="19"/>
        </w:rPr>
        <w:t>platform</w:t>
      </w:r>
      <w:r w:rsidRPr="003B74D1">
        <w:rPr>
          <w:sz w:val="19"/>
          <w:szCs w:val="19"/>
        </w:rPr>
        <w:t xml:space="preserve"> like Windows, Mac, Linux, and so on.</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be used for testing an application in more than one browser like Chrome, Firefox, IE, Safari, and so on.</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has a big community assistance for resolving users' queries.</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support record and playback features with the help of Selenium IDE.</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reduce use of resources and time consumption by executing tests in headless mode.</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 xml:space="preserve">It can execute tests in more than one operating </w:t>
      </w:r>
      <w:r w:rsidR="00F12EEE" w:rsidRPr="003B74D1">
        <w:rPr>
          <w:sz w:val="19"/>
          <w:szCs w:val="19"/>
        </w:rPr>
        <w:t>system</w:t>
      </w:r>
      <w:r w:rsidRPr="003B74D1">
        <w:rPr>
          <w:sz w:val="19"/>
          <w:szCs w:val="19"/>
        </w:rPr>
        <w:t xml:space="preserve"> and browsers simultaneously by dispersing tests in multiple machines with the help of Selenium Grid.</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be integrated easily with various test management, reporting, build and continuous integration tools, third party APIs and test frameworks.</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be used for testing multiple devices like Blackberry, iPhones, Android.</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lastRenderedPageBreak/>
        <w:t>It has easy and friendly APIs.</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supports simulation of mouse and keyboard actions.</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comprises various test tools – Selenium Grid, Selenium IDE, and Selenium RC, hence often called as a suite. Each of these tools are used for a specific purpose.</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is flexible since it can be used with multiple frameworks like TestNG, JUnit and so on.</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gives reusability of tests since the same tests developed can be validated against multiple browsers.</w:t>
      </w:r>
    </w:p>
    <w:p w:rsidR="003B74D1" w:rsidRPr="003B74D1" w:rsidRDefault="003B74D1" w:rsidP="003B74D1">
      <w:pPr>
        <w:pStyle w:val="ListParagraph"/>
        <w:numPr>
          <w:ilvl w:val="0"/>
          <w:numId w:val="12"/>
        </w:numPr>
        <w:shd w:val="clear" w:color="auto" w:fill="FFFFFF"/>
        <w:spacing w:after="100" w:afterAutospacing="1"/>
        <w:rPr>
          <w:sz w:val="19"/>
          <w:szCs w:val="19"/>
        </w:rPr>
      </w:pPr>
      <w:r w:rsidRPr="003B74D1">
        <w:rPr>
          <w:sz w:val="19"/>
          <w:szCs w:val="19"/>
        </w:rPr>
        <w:t>It can be used for a wide range of testing which includes functional, regression, end-to-end, cross browser, smoke, sanity, acceptance, integration, and so on.</w:t>
      </w:r>
    </w:p>
    <w:p w:rsidR="00537595" w:rsidRPr="00F12EEE" w:rsidRDefault="00537595" w:rsidP="00537595">
      <w:pPr>
        <w:pStyle w:val="ListParagraph"/>
        <w:numPr>
          <w:ilvl w:val="2"/>
          <w:numId w:val="1"/>
        </w:numPr>
        <w:tabs>
          <w:tab w:val="left" w:pos="1442"/>
        </w:tabs>
        <w:spacing w:before="136"/>
        <w:ind w:hanging="361"/>
        <w:rPr>
          <w:rFonts w:ascii="Symbol" w:hAnsi="Symbol"/>
          <w:b/>
          <w:bCs/>
          <w:sz w:val="23"/>
          <w:szCs w:val="23"/>
          <w:u w:val="single"/>
        </w:rPr>
      </w:pPr>
      <w:r w:rsidRPr="00B04663">
        <w:rPr>
          <w:b/>
          <w:bCs/>
          <w:sz w:val="23"/>
          <w:szCs w:val="23"/>
          <w:u w:val="single"/>
        </w:rPr>
        <w:t>Why</w:t>
      </w:r>
      <w:r w:rsidRPr="00B04663">
        <w:rPr>
          <w:b/>
          <w:bCs/>
          <w:spacing w:val="-6"/>
          <w:sz w:val="23"/>
          <w:szCs w:val="23"/>
          <w:u w:val="single"/>
        </w:rPr>
        <w:t xml:space="preserve"> </w:t>
      </w:r>
      <w:r w:rsidRPr="00B04663">
        <w:rPr>
          <w:b/>
          <w:bCs/>
          <w:sz w:val="23"/>
          <w:szCs w:val="23"/>
          <w:u w:val="single"/>
        </w:rPr>
        <w:t>testers</w:t>
      </w:r>
      <w:r w:rsidRPr="00B04663">
        <w:rPr>
          <w:b/>
          <w:bCs/>
          <w:spacing w:val="-1"/>
          <w:sz w:val="23"/>
          <w:szCs w:val="23"/>
          <w:u w:val="single"/>
        </w:rPr>
        <w:t xml:space="preserve"> </w:t>
      </w:r>
      <w:r w:rsidRPr="00B04663">
        <w:rPr>
          <w:b/>
          <w:bCs/>
          <w:sz w:val="23"/>
          <w:szCs w:val="23"/>
          <w:u w:val="single"/>
        </w:rPr>
        <w:t>should</w:t>
      </w:r>
      <w:r w:rsidRPr="00B04663">
        <w:rPr>
          <w:b/>
          <w:bCs/>
          <w:spacing w:val="-9"/>
          <w:sz w:val="23"/>
          <w:szCs w:val="23"/>
          <w:u w:val="single"/>
        </w:rPr>
        <w:t xml:space="preserve"> </w:t>
      </w:r>
      <w:r w:rsidRPr="00B04663">
        <w:rPr>
          <w:b/>
          <w:bCs/>
          <w:sz w:val="23"/>
          <w:szCs w:val="23"/>
          <w:u w:val="single"/>
        </w:rPr>
        <w:t>opt</w:t>
      </w:r>
      <w:r w:rsidRPr="00B04663">
        <w:rPr>
          <w:b/>
          <w:bCs/>
          <w:spacing w:val="-5"/>
          <w:sz w:val="23"/>
          <w:szCs w:val="23"/>
          <w:u w:val="single"/>
        </w:rPr>
        <w:t xml:space="preserve"> </w:t>
      </w:r>
      <w:r w:rsidRPr="00B04663">
        <w:rPr>
          <w:b/>
          <w:bCs/>
          <w:sz w:val="23"/>
          <w:szCs w:val="23"/>
          <w:u w:val="single"/>
        </w:rPr>
        <w:t>for</w:t>
      </w:r>
      <w:r w:rsidRPr="00B04663">
        <w:rPr>
          <w:b/>
          <w:bCs/>
          <w:spacing w:val="-1"/>
          <w:sz w:val="23"/>
          <w:szCs w:val="23"/>
          <w:u w:val="single"/>
        </w:rPr>
        <w:t xml:space="preserve"> </w:t>
      </w:r>
      <w:r w:rsidRPr="00B04663">
        <w:rPr>
          <w:b/>
          <w:bCs/>
          <w:sz w:val="23"/>
          <w:szCs w:val="23"/>
          <w:u w:val="single"/>
        </w:rPr>
        <w:t>Selenium</w:t>
      </w:r>
      <w:r w:rsidRPr="00B04663">
        <w:rPr>
          <w:b/>
          <w:bCs/>
          <w:spacing w:val="-8"/>
          <w:sz w:val="23"/>
          <w:szCs w:val="23"/>
          <w:u w:val="single"/>
        </w:rPr>
        <w:t xml:space="preserve"> </w:t>
      </w:r>
      <w:r w:rsidRPr="00B04663">
        <w:rPr>
          <w:b/>
          <w:bCs/>
          <w:sz w:val="23"/>
          <w:szCs w:val="23"/>
          <w:u w:val="single"/>
        </w:rPr>
        <w:t>and</w:t>
      </w:r>
      <w:r w:rsidRPr="00B04663">
        <w:rPr>
          <w:b/>
          <w:bCs/>
          <w:spacing w:val="-5"/>
          <w:sz w:val="23"/>
          <w:szCs w:val="23"/>
          <w:u w:val="single"/>
        </w:rPr>
        <w:t xml:space="preserve"> </w:t>
      </w:r>
      <w:r w:rsidRPr="00B04663">
        <w:rPr>
          <w:b/>
          <w:bCs/>
          <w:sz w:val="23"/>
          <w:szCs w:val="23"/>
          <w:u w:val="single"/>
        </w:rPr>
        <w:t>not</w:t>
      </w:r>
      <w:r w:rsidRPr="00B04663">
        <w:rPr>
          <w:b/>
          <w:bCs/>
          <w:spacing w:val="-4"/>
          <w:sz w:val="23"/>
          <w:szCs w:val="23"/>
          <w:u w:val="single"/>
        </w:rPr>
        <w:t xml:space="preserve"> </w:t>
      </w:r>
      <w:r w:rsidRPr="00B04663">
        <w:rPr>
          <w:b/>
          <w:bCs/>
          <w:sz w:val="23"/>
          <w:szCs w:val="23"/>
          <w:u w:val="single"/>
        </w:rPr>
        <w:t>QTP?</w:t>
      </w:r>
    </w:p>
    <w:p w:rsidR="00F12EEE" w:rsidRPr="00F12EEE" w:rsidRDefault="00F12EEE" w:rsidP="00F12EEE">
      <w:pPr>
        <w:pStyle w:val="ListParagraph"/>
        <w:numPr>
          <w:ilvl w:val="0"/>
          <w:numId w:val="7"/>
        </w:numPr>
        <w:tabs>
          <w:tab w:val="left" w:pos="1442"/>
        </w:tabs>
        <w:spacing w:before="136"/>
        <w:rPr>
          <w:sz w:val="19"/>
          <w:szCs w:val="19"/>
        </w:rPr>
      </w:pPr>
      <w:r w:rsidRPr="00F12EEE">
        <w:rPr>
          <w:sz w:val="19"/>
          <w:szCs w:val="19"/>
        </w:rPr>
        <w:t>Selenium is an open-source test automation framework that can automate web applications. It is a popular choice for testers because it is free to use and supports many programming languages, including Java, Python, Ruby, and C#. Selenium allows scripting as well as record-and-playback via selenium IDE.</w:t>
      </w:r>
    </w:p>
    <w:p w:rsidR="00F12EEE" w:rsidRPr="00E816F9" w:rsidRDefault="00F12EEE" w:rsidP="00E816F9">
      <w:pPr>
        <w:pStyle w:val="ListParagraph"/>
        <w:numPr>
          <w:ilvl w:val="0"/>
          <w:numId w:val="7"/>
        </w:numPr>
        <w:tabs>
          <w:tab w:val="left" w:pos="1442"/>
        </w:tabs>
        <w:spacing w:before="136"/>
        <w:rPr>
          <w:sz w:val="19"/>
          <w:szCs w:val="19"/>
        </w:rPr>
      </w:pPr>
      <w:r w:rsidRPr="00FF05BF">
        <w:rPr>
          <w:sz w:val="19"/>
          <w:szCs w:val="19"/>
        </w:rPr>
        <w:t xml:space="preserve">While </w:t>
      </w:r>
      <w:r w:rsidRPr="00FF05BF">
        <w:rPr>
          <w:sz w:val="19"/>
          <w:szCs w:val="19"/>
        </w:rPr>
        <w:t>QTP only supports the VBScript programming language. Test scripts cannot be written in any other language</w:t>
      </w:r>
      <w:r w:rsidRPr="00FF05BF">
        <w:rPr>
          <w:sz w:val="19"/>
          <w:szCs w:val="19"/>
        </w:rPr>
        <w:t xml:space="preserve">. Also </w:t>
      </w:r>
      <w:r w:rsidRPr="00FF05BF">
        <w:rPr>
          <w:sz w:val="19"/>
          <w:szCs w:val="19"/>
        </w:rPr>
        <w:t>QTP test scripts run only on the Windows environment. They cannot be run across all browsers. </w:t>
      </w:r>
    </w:p>
    <w:p w:rsidR="00537595" w:rsidRPr="00914128" w:rsidRDefault="00537595" w:rsidP="00537595">
      <w:pPr>
        <w:pStyle w:val="ListParagraph"/>
        <w:numPr>
          <w:ilvl w:val="2"/>
          <w:numId w:val="1"/>
        </w:numPr>
        <w:tabs>
          <w:tab w:val="left" w:pos="1442"/>
        </w:tabs>
        <w:spacing w:before="135"/>
        <w:ind w:right="1787"/>
        <w:rPr>
          <w:rFonts w:ascii="Symbol" w:hAnsi="Symbol"/>
          <w:sz w:val="23"/>
          <w:szCs w:val="23"/>
        </w:rPr>
      </w:pPr>
      <w:r w:rsidRPr="00B04663">
        <w:rPr>
          <w:b/>
          <w:bCs/>
          <w:sz w:val="23"/>
          <w:szCs w:val="23"/>
          <w:u w:val="single"/>
        </w:rPr>
        <w:t xml:space="preserve">To validate the </w:t>
      </w:r>
      <w:r w:rsidR="00E5273A" w:rsidRPr="00B04663">
        <w:rPr>
          <w:b/>
          <w:bCs/>
          <w:sz w:val="23"/>
          <w:szCs w:val="23"/>
          <w:u w:val="single"/>
        </w:rPr>
        <w:t>Swag lab</w:t>
      </w:r>
      <w:r w:rsidRPr="00B04663">
        <w:rPr>
          <w:b/>
          <w:bCs/>
          <w:spacing w:val="1"/>
          <w:sz w:val="23"/>
          <w:szCs w:val="23"/>
          <w:u w:val="single"/>
        </w:rPr>
        <w:t xml:space="preserve"> </w:t>
      </w:r>
      <w:r w:rsidRPr="00B04663">
        <w:rPr>
          <w:b/>
          <w:bCs/>
          <w:sz w:val="23"/>
          <w:szCs w:val="23"/>
          <w:u w:val="single"/>
        </w:rPr>
        <w:t>website Login and logout process page</w:t>
      </w:r>
      <w:r w:rsidRPr="00914128">
        <w:rPr>
          <w:color w:val="0000FF"/>
          <w:spacing w:val="-61"/>
          <w:sz w:val="23"/>
          <w:szCs w:val="23"/>
        </w:rPr>
        <w:t xml:space="preserve"> </w:t>
      </w:r>
      <w:r w:rsidRPr="00914128">
        <w:rPr>
          <w:color w:val="0000FF"/>
          <w:sz w:val="23"/>
          <w:szCs w:val="23"/>
          <w:u w:val="single" w:color="0000FF"/>
        </w:rPr>
        <w:t>https://</w:t>
      </w:r>
      <w:hyperlink r:id="rId5" w:history="1">
        <w:r w:rsidRPr="00914128">
          <w:rPr>
            <w:rStyle w:val="Hyperlink"/>
            <w:color w:val="0000FF"/>
            <w:sz w:val="23"/>
            <w:szCs w:val="23"/>
          </w:rPr>
          <w:t>www.saucedemo.com</w:t>
        </w:r>
      </w:hyperlink>
    </w:p>
    <w:p w:rsidR="00876F4B" w:rsidRDefault="00876F4B"/>
    <w:sectPr w:rsidR="00876F4B" w:rsidSect="00910CA9">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F735B"/>
    <w:multiLevelType w:val="hybridMultilevel"/>
    <w:tmpl w:val="6E485C74"/>
    <w:lvl w:ilvl="0" w:tplc="04090011">
      <w:start w:val="1"/>
      <w:numFmt w:val="decimal"/>
      <w:lvlText w:val="%1)"/>
      <w:lvlJc w:val="left"/>
      <w:pPr>
        <w:ind w:left="2159" w:hanging="360"/>
      </w:pPr>
      <w:rPr>
        <w:rFonts w:hint="default"/>
        <w:color w:val="auto"/>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1" w15:restartNumberingAfterBreak="0">
    <w:nsid w:val="16A448B3"/>
    <w:multiLevelType w:val="hybridMultilevel"/>
    <w:tmpl w:val="9D36956A"/>
    <w:lvl w:ilvl="0" w:tplc="04090009">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 w15:restartNumberingAfterBreak="0">
    <w:nsid w:val="195932A5"/>
    <w:multiLevelType w:val="multilevel"/>
    <w:tmpl w:val="5A6A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E27FB"/>
    <w:multiLevelType w:val="hybridMultilevel"/>
    <w:tmpl w:val="0E3EADD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AC3A0B"/>
    <w:multiLevelType w:val="hybridMultilevel"/>
    <w:tmpl w:val="F46EE7D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9B6262"/>
    <w:multiLevelType w:val="hybridMultilevel"/>
    <w:tmpl w:val="7F0A04EE"/>
    <w:lvl w:ilvl="0" w:tplc="04090009">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6" w15:restartNumberingAfterBreak="0">
    <w:nsid w:val="483B39B9"/>
    <w:multiLevelType w:val="hybridMultilevel"/>
    <w:tmpl w:val="55E24F6E"/>
    <w:lvl w:ilvl="0" w:tplc="F03E3548">
      <w:start w:val="1"/>
      <w:numFmt w:val="decimal"/>
      <w:lvlText w:val="%1."/>
      <w:lvlJc w:val="left"/>
      <w:pPr>
        <w:ind w:left="1799" w:hanging="360"/>
      </w:pPr>
      <w:rPr>
        <w:rFonts w:hint="default"/>
        <w:color w:val="auto"/>
      </w:rPr>
    </w:lvl>
    <w:lvl w:ilvl="1" w:tplc="FFFFFFFF" w:tentative="1">
      <w:start w:val="1"/>
      <w:numFmt w:val="bullet"/>
      <w:lvlText w:val="o"/>
      <w:lvlJc w:val="left"/>
      <w:pPr>
        <w:ind w:left="2519" w:hanging="360"/>
      </w:pPr>
      <w:rPr>
        <w:rFonts w:ascii="Courier New" w:hAnsi="Courier New" w:cs="Courier New" w:hint="default"/>
      </w:rPr>
    </w:lvl>
    <w:lvl w:ilvl="2" w:tplc="FFFFFFFF" w:tentative="1">
      <w:start w:val="1"/>
      <w:numFmt w:val="bullet"/>
      <w:lvlText w:val=""/>
      <w:lvlJc w:val="left"/>
      <w:pPr>
        <w:ind w:left="3239" w:hanging="360"/>
      </w:pPr>
      <w:rPr>
        <w:rFonts w:ascii="Wingdings" w:hAnsi="Wingdings" w:hint="default"/>
      </w:rPr>
    </w:lvl>
    <w:lvl w:ilvl="3" w:tplc="FFFFFFFF" w:tentative="1">
      <w:start w:val="1"/>
      <w:numFmt w:val="bullet"/>
      <w:lvlText w:val=""/>
      <w:lvlJc w:val="left"/>
      <w:pPr>
        <w:ind w:left="3959" w:hanging="360"/>
      </w:pPr>
      <w:rPr>
        <w:rFonts w:ascii="Symbol" w:hAnsi="Symbol" w:hint="default"/>
      </w:rPr>
    </w:lvl>
    <w:lvl w:ilvl="4" w:tplc="FFFFFFFF" w:tentative="1">
      <w:start w:val="1"/>
      <w:numFmt w:val="bullet"/>
      <w:lvlText w:val="o"/>
      <w:lvlJc w:val="left"/>
      <w:pPr>
        <w:ind w:left="4679" w:hanging="360"/>
      </w:pPr>
      <w:rPr>
        <w:rFonts w:ascii="Courier New" w:hAnsi="Courier New" w:cs="Courier New" w:hint="default"/>
      </w:rPr>
    </w:lvl>
    <w:lvl w:ilvl="5" w:tplc="FFFFFFFF" w:tentative="1">
      <w:start w:val="1"/>
      <w:numFmt w:val="bullet"/>
      <w:lvlText w:val=""/>
      <w:lvlJc w:val="left"/>
      <w:pPr>
        <w:ind w:left="5399" w:hanging="360"/>
      </w:pPr>
      <w:rPr>
        <w:rFonts w:ascii="Wingdings" w:hAnsi="Wingdings" w:hint="default"/>
      </w:rPr>
    </w:lvl>
    <w:lvl w:ilvl="6" w:tplc="FFFFFFFF" w:tentative="1">
      <w:start w:val="1"/>
      <w:numFmt w:val="bullet"/>
      <w:lvlText w:val=""/>
      <w:lvlJc w:val="left"/>
      <w:pPr>
        <w:ind w:left="6119" w:hanging="360"/>
      </w:pPr>
      <w:rPr>
        <w:rFonts w:ascii="Symbol" w:hAnsi="Symbol" w:hint="default"/>
      </w:rPr>
    </w:lvl>
    <w:lvl w:ilvl="7" w:tplc="FFFFFFFF" w:tentative="1">
      <w:start w:val="1"/>
      <w:numFmt w:val="bullet"/>
      <w:lvlText w:val="o"/>
      <w:lvlJc w:val="left"/>
      <w:pPr>
        <w:ind w:left="6839" w:hanging="360"/>
      </w:pPr>
      <w:rPr>
        <w:rFonts w:ascii="Courier New" w:hAnsi="Courier New" w:cs="Courier New" w:hint="default"/>
      </w:rPr>
    </w:lvl>
    <w:lvl w:ilvl="8" w:tplc="FFFFFFFF" w:tentative="1">
      <w:start w:val="1"/>
      <w:numFmt w:val="bullet"/>
      <w:lvlText w:val=""/>
      <w:lvlJc w:val="left"/>
      <w:pPr>
        <w:ind w:left="7559" w:hanging="360"/>
      </w:pPr>
      <w:rPr>
        <w:rFonts w:ascii="Wingdings" w:hAnsi="Wingdings" w:hint="default"/>
      </w:rPr>
    </w:lvl>
  </w:abstractNum>
  <w:abstractNum w:abstractNumId="7" w15:restartNumberingAfterBreak="0">
    <w:nsid w:val="53A34B7D"/>
    <w:multiLevelType w:val="hybridMultilevel"/>
    <w:tmpl w:val="956E2EC6"/>
    <w:lvl w:ilvl="0" w:tplc="04090011">
      <w:start w:val="1"/>
      <w:numFmt w:val="decimal"/>
      <w:lvlText w:val="%1)"/>
      <w:lvlJc w:val="left"/>
      <w:pPr>
        <w:ind w:left="2159" w:hanging="360"/>
      </w:p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8" w15:restartNumberingAfterBreak="0">
    <w:nsid w:val="53AB0A74"/>
    <w:multiLevelType w:val="hybridMultilevel"/>
    <w:tmpl w:val="47447AA0"/>
    <w:lvl w:ilvl="0" w:tplc="04090009">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9" w15:restartNumberingAfterBreak="0">
    <w:nsid w:val="604D26A4"/>
    <w:multiLevelType w:val="hybridMultilevel"/>
    <w:tmpl w:val="516864F2"/>
    <w:lvl w:ilvl="0" w:tplc="38105150">
      <w:numFmt w:val="bullet"/>
      <w:lvlText w:val=""/>
      <w:lvlJc w:val="left"/>
      <w:pPr>
        <w:ind w:left="959" w:hanging="365"/>
      </w:pPr>
      <w:rPr>
        <w:rFonts w:ascii="Symbol" w:eastAsia="Symbol" w:hAnsi="Symbol" w:cs="Symbol" w:hint="default"/>
        <w:w w:val="100"/>
        <w:sz w:val="24"/>
        <w:szCs w:val="24"/>
        <w:lang w:val="en-US" w:eastAsia="en-US" w:bidi="ar-SA"/>
      </w:rPr>
    </w:lvl>
    <w:lvl w:ilvl="1" w:tplc="D3B44426">
      <w:numFmt w:val="bullet"/>
      <w:lvlText w:val=""/>
      <w:lvlJc w:val="left"/>
      <w:pPr>
        <w:ind w:left="1062" w:hanging="365"/>
      </w:pPr>
      <w:rPr>
        <w:w w:val="100"/>
        <w:lang w:val="en-US" w:eastAsia="en-US" w:bidi="ar-SA"/>
      </w:rPr>
    </w:lvl>
    <w:lvl w:ilvl="2" w:tplc="F03E3548">
      <w:start w:val="1"/>
      <w:numFmt w:val="decimal"/>
      <w:lvlText w:val="%3."/>
      <w:lvlJc w:val="left"/>
      <w:pPr>
        <w:ind w:left="1440" w:hanging="360"/>
      </w:pPr>
      <w:rPr>
        <w:color w:val="auto"/>
      </w:rPr>
    </w:lvl>
    <w:lvl w:ilvl="3" w:tplc="D3F84F9E">
      <w:numFmt w:val="bullet"/>
      <w:lvlText w:val="•"/>
      <w:lvlJc w:val="left"/>
      <w:pPr>
        <w:ind w:left="1440" w:hanging="360"/>
      </w:pPr>
      <w:rPr>
        <w:lang w:val="en-US" w:eastAsia="en-US" w:bidi="ar-SA"/>
      </w:rPr>
    </w:lvl>
    <w:lvl w:ilvl="4" w:tplc="F3686326">
      <w:numFmt w:val="bullet"/>
      <w:lvlText w:val="•"/>
      <w:lvlJc w:val="left"/>
      <w:pPr>
        <w:ind w:left="2728" w:hanging="360"/>
      </w:pPr>
      <w:rPr>
        <w:lang w:val="en-US" w:eastAsia="en-US" w:bidi="ar-SA"/>
      </w:rPr>
    </w:lvl>
    <w:lvl w:ilvl="5" w:tplc="FD460094">
      <w:numFmt w:val="bullet"/>
      <w:lvlText w:val="•"/>
      <w:lvlJc w:val="left"/>
      <w:pPr>
        <w:ind w:left="4017" w:hanging="360"/>
      </w:pPr>
      <w:rPr>
        <w:lang w:val="en-US" w:eastAsia="en-US" w:bidi="ar-SA"/>
      </w:rPr>
    </w:lvl>
    <w:lvl w:ilvl="6" w:tplc="70CA5998">
      <w:numFmt w:val="bullet"/>
      <w:lvlText w:val="•"/>
      <w:lvlJc w:val="left"/>
      <w:pPr>
        <w:ind w:left="5305" w:hanging="360"/>
      </w:pPr>
      <w:rPr>
        <w:lang w:val="en-US" w:eastAsia="en-US" w:bidi="ar-SA"/>
      </w:rPr>
    </w:lvl>
    <w:lvl w:ilvl="7" w:tplc="B476836C">
      <w:numFmt w:val="bullet"/>
      <w:lvlText w:val="•"/>
      <w:lvlJc w:val="left"/>
      <w:pPr>
        <w:ind w:left="6594" w:hanging="360"/>
      </w:pPr>
      <w:rPr>
        <w:lang w:val="en-US" w:eastAsia="en-US" w:bidi="ar-SA"/>
      </w:rPr>
    </w:lvl>
    <w:lvl w:ilvl="8" w:tplc="29F623C6">
      <w:numFmt w:val="bullet"/>
      <w:lvlText w:val="•"/>
      <w:lvlJc w:val="left"/>
      <w:pPr>
        <w:ind w:left="7882" w:hanging="360"/>
      </w:pPr>
      <w:rPr>
        <w:lang w:val="en-US" w:eastAsia="en-US" w:bidi="ar-SA"/>
      </w:rPr>
    </w:lvl>
  </w:abstractNum>
  <w:abstractNum w:abstractNumId="10" w15:restartNumberingAfterBreak="0">
    <w:nsid w:val="632966D6"/>
    <w:multiLevelType w:val="hybridMultilevel"/>
    <w:tmpl w:val="EDC08E38"/>
    <w:lvl w:ilvl="0" w:tplc="04090009">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1" w15:restartNumberingAfterBreak="0">
    <w:nsid w:val="72306477"/>
    <w:multiLevelType w:val="multilevel"/>
    <w:tmpl w:val="F062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0030">
    <w:abstractNumId w:val="9"/>
  </w:num>
  <w:num w:numId="2" w16cid:durableId="1738018817">
    <w:abstractNumId w:val="4"/>
  </w:num>
  <w:num w:numId="3" w16cid:durableId="1474786293">
    <w:abstractNumId w:val="8"/>
  </w:num>
  <w:num w:numId="4" w16cid:durableId="473715474">
    <w:abstractNumId w:val="1"/>
  </w:num>
  <w:num w:numId="5" w16cid:durableId="1620839502">
    <w:abstractNumId w:val="3"/>
  </w:num>
  <w:num w:numId="6" w16cid:durableId="753359476">
    <w:abstractNumId w:val="10"/>
  </w:num>
  <w:num w:numId="7" w16cid:durableId="757214525">
    <w:abstractNumId w:val="5"/>
  </w:num>
  <w:num w:numId="8" w16cid:durableId="1319845106">
    <w:abstractNumId w:val="2"/>
  </w:num>
  <w:num w:numId="9" w16cid:durableId="1003318006">
    <w:abstractNumId w:val="6"/>
  </w:num>
  <w:num w:numId="10" w16cid:durableId="1265452851">
    <w:abstractNumId w:val="0"/>
  </w:num>
  <w:num w:numId="11" w16cid:durableId="380714543">
    <w:abstractNumId w:val="11"/>
  </w:num>
  <w:num w:numId="12" w16cid:durableId="475267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95"/>
    <w:rsid w:val="001B05A0"/>
    <w:rsid w:val="00342BE1"/>
    <w:rsid w:val="003B74D1"/>
    <w:rsid w:val="0044630A"/>
    <w:rsid w:val="004C4AE4"/>
    <w:rsid w:val="00537595"/>
    <w:rsid w:val="006F152C"/>
    <w:rsid w:val="00876F4B"/>
    <w:rsid w:val="00910CA9"/>
    <w:rsid w:val="00914128"/>
    <w:rsid w:val="00B04663"/>
    <w:rsid w:val="00E5273A"/>
    <w:rsid w:val="00E816F9"/>
    <w:rsid w:val="00F12EEE"/>
    <w:rsid w:val="00FF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A51E"/>
  <w15:chartTrackingRefBased/>
  <w15:docId w15:val="{63C9D1E6-B8D1-43E3-9B23-44606482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595"/>
    <w:pPr>
      <w:widowControl w:val="0"/>
      <w:autoSpaceDE w:val="0"/>
      <w:autoSpaceDN w:val="0"/>
      <w:spacing w:after="0" w:line="240" w:lineRule="auto"/>
      <w:outlineLvl w:val="0"/>
    </w:pPr>
    <w:rPr>
      <w:rFonts w:ascii="Calibri" w:eastAsia="Calibri" w:hAnsi="Calibri" w:cs="Calibri"/>
      <w:b/>
      <w:bCs/>
      <w:kern w:val="0"/>
      <w:sz w:val="44"/>
      <w:szCs w:val="44"/>
      <w14:ligatures w14:val="none"/>
    </w:rPr>
  </w:style>
  <w:style w:type="paragraph" w:styleId="Heading2">
    <w:name w:val="heading 2"/>
    <w:basedOn w:val="Normal"/>
    <w:next w:val="Normal"/>
    <w:link w:val="Heading2Char"/>
    <w:uiPriority w:val="9"/>
    <w:unhideWhenUsed/>
    <w:qFormat/>
    <w:rsid w:val="003B7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95"/>
    <w:rPr>
      <w:rFonts w:ascii="Calibri" w:eastAsia="Calibri" w:hAnsi="Calibri" w:cs="Calibri"/>
      <w:b/>
      <w:bCs/>
      <w:kern w:val="0"/>
      <w:sz w:val="44"/>
      <w:szCs w:val="44"/>
      <w14:ligatures w14:val="none"/>
    </w:rPr>
  </w:style>
  <w:style w:type="character" w:styleId="Hyperlink">
    <w:name w:val="Hyperlink"/>
    <w:basedOn w:val="DefaultParagraphFont"/>
    <w:uiPriority w:val="99"/>
    <w:semiHidden/>
    <w:unhideWhenUsed/>
    <w:rsid w:val="00537595"/>
    <w:rPr>
      <w:color w:val="0563C1" w:themeColor="hyperlink"/>
      <w:u w:val="single"/>
    </w:rPr>
  </w:style>
  <w:style w:type="paragraph" w:styleId="ListParagraph">
    <w:name w:val="List Paragraph"/>
    <w:basedOn w:val="Normal"/>
    <w:uiPriority w:val="1"/>
    <w:qFormat/>
    <w:rsid w:val="00537595"/>
    <w:pPr>
      <w:widowControl w:val="0"/>
      <w:autoSpaceDE w:val="0"/>
      <w:autoSpaceDN w:val="0"/>
      <w:spacing w:after="0" w:line="240" w:lineRule="auto"/>
      <w:ind w:left="959" w:hanging="366"/>
    </w:pPr>
    <w:rPr>
      <w:rFonts w:ascii="Calibri" w:eastAsia="Calibri" w:hAnsi="Calibri" w:cs="Calibri"/>
      <w:kern w:val="0"/>
      <w14:ligatures w14:val="none"/>
    </w:rPr>
  </w:style>
  <w:style w:type="paragraph" w:customStyle="1" w:styleId="Default">
    <w:name w:val="Default"/>
    <w:rsid w:val="00914128"/>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Emphasis">
    <w:name w:val="Emphasis"/>
    <w:basedOn w:val="DefaultParagraphFont"/>
    <w:uiPriority w:val="20"/>
    <w:qFormat/>
    <w:rsid w:val="00B04663"/>
    <w:rPr>
      <w:i/>
      <w:iCs/>
    </w:rPr>
  </w:style>
  <w:style w:type="character" w:customStyle="1" w:styleId="Heading2Char">
    <w:name w:val="Heading 2 Char"/>
    <w:basedOn w:val="DefaultParagraphFont"/>
    <w:link w:val="Heading2"/>
    <w:uiPriority w:val="9"/>
    <w:rsid w:val="003B74D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B7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10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868407">
      <w:bodyDiv w:val="1"/>
      <w:marLeft w:val="0"/>
      <w:marRight w:val="0"/>
      <w:marTop w:val="0"/>
      <w:marBottom w:val="0"/>
      <w:divBdr>
        <w:top w:val="none" w:sz="0" w:space="0" w:color="auto"/>
        <w:left w:val="none" w:sz="0" w:space="0" w:color="auto"/>
        <w:bottom w:val="none" w:sz="0" w:space="0" w:color="auto"/>
        <w:right w:val="none" w:sz="0" w:space="0" w:color="auto"/>
      </w:divBdr>
    </w:div>
    <w:div w:id="1636789858">
      <w:bodyDiv w:val="1"/>
      <w:marLeft w:val="0"/>
      <w:marRight w:val="0"/>
      <w:marTop w:val="0"/>
      <w:marBottom w:val="0"/>
      <w:divBdr>
        <w:top w:val="none" w:sz="0" w:space="0" w:color="auto"/>
        <w:left w:val="none" w:sz="0" w:space="0" w:color="auto"/>
        <w:bottom w:val="none" w:sz="0" w:space="0" w:color="auto"/>
        <w:right w:val="none" w:sz="0" w:space="0" w:color="auto"/>
      </w:divBdr>
    </w:div>
    <w:div w:id="209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Dhrupa Zala</dc:creator>
  <cp:keywords/>
  <dc:description/>
  <cp:lastModifiedBy>Dhrupa Zala</cp:lastModifiedBy>
  <cp:revision>8</cp:revision>
  <dcterms:created xsi:type="dcterms:W3CDTF">2024-05-31T08:58:00Z</dcterms:created>
  <dcterms:modified xsi:type="dcterms:W3CDTF">2024-06-07T10:18:00Z</dcterms:modified>
</cp:coreProperties>
</file>