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D9A8" w14:textId="74F9F607" w:rsidR="00926C78" w:rsidRDefault="00FB5EBD" w:rsidP="00FB5EBD">
      <w:pPr>
        <w:pStyle w:val="Title"/>
      </w:pPr>
      <w:r>
        <w:t>AI Resume Analyzer and Job Matcher</w:t>
      </w:r>
    </w:p>
    <w:p w14:paraId="6DF260EA" w14:textId="067CD26B" w:rsidR="00FB5EBD" w:rsidRDefault="00FB5EBD" w:rsidP="00FB5EBD">
      <w:r>
        <w:t>Project Proposal - CSCI 5411 Advanced Cloud Computing</w:t>
      </w:r>
    </w:p>
    <w:p w14:paraId="2640CD36" w14:textId="1F0D5E78" w:rsidR="00FB5EBD" w:rsidRDefault="00FB5EBD" w:rsidP="00FB5EBD">
      <w:r>
        <w:t>Dalhousie University | Summer 2025 | Author: Dhruti Patel</w:t>
      </w:r>
    </w:p>
    <w:p w14:paraId="693E553B" w14:textId="17589772" w:rsidR="00FB5EBD" w:rsidRDefault="00FB5EBD">
      <w:r>
        <w:br w:type="page"/>
      </w:r>
    </w:p>
    <w:p w14:paraId="3CB6B02E" w14:textId="47919E4A" w:rsidR="00FB5EBD" w:rsidRDefault="00FB5EBD" w:rsidP="00FB5EBD">
      <w:pPr>
        <w:pStyle w:val="Heading1"/>
      </w:pPr>
      <w:r>
        <w:lastRenderedPageBreak/>
        <w:t>1. Project Title</w:t>
      </w:r>
    </w:p>
    <w:p w14:paraId="1797F04F" w14:textId="3AEAD05B" w:rsidR="00FB5EBD" w:rsidRDefault="00FB5EBD" w:rsidP="00FB5EBD">
      <w:r>
        <w:t>AI Resume Analyzer and Job Matcher - A Serverless Cloud-Native Platform for Automated Resume Screening</w:t>
      </w:r>
    </w:p>
    <w:p w14:paraId="2D9162D8" w14:textId="3D89C280" w:rsidR="00FB5EBD" w:rsidRDefault="00FB5EBD" w:rsidP="00FB5EBD">
      <w:pPr>
        <w:pStyle w:val="Heading1"/>
      </w:pPr>
      <w:r>
        <w:t>2. Problem Statement</w:t>
      </w:r>
    </w:p>
    <w:p w14:paraId="7736B8F8" w14:textId="34454769" w:rsidR="00FB5EBD" w:rsidRDefault="00FB5EBD" w:rsidP="00FB5EBD">
      <w:r>
        <w:t>Manual resume screening is one of the most time-consuming tasks in human resources. Recruiters spend an average of 6-7 seconds per resume during initial screening, and companies receive hundreds of applications per opening. This process is inherently subjective, prone to unconscious bias, and does not scale.</w:t>
      </w:r>
    </w:p>
    <w:p w14:paraId="5C5FCB42" w14:textId="62059850" w:rsidR="00FB5EBD" w:rsidRDefault="00FB5EBD" w:rsidP="00FB5EBD">
      <w:r>
        <w:t>There is a clear need for an automated, AI-driven platform that can:</w:t>
      </w:r>
    </w:p>
    <w:p w14:paraId="252AA7D9" w14:textId="3FAB87E7" w:rsidR="00FB5EBD" w:rsidRDefault="00FB5EBD" w:rsidP="00FB5EBD">
      <w:pPr>
        <w:pStyle w:val="ListBullet"/>
      </w:pPr>
      <w:r>
        <w:t>Score resume-to-job fit objectively using a large language model.</w:t>
      </w:r>
    </w:p>
    <w:p w14:paraId="5F0E4DCC" w14:textId="42CB646D" w:rsidR="00FB5EBD" w:rsidRDefault="00FB5EBD" w:rsidP="00FB5EBD">
      <w:pPr>
        <w:pStyle w:val="ListBullet"/>
      </w:pPr>
      <w:r>
        <w:t>Provide actionable feedback: matched skills, gaps, and improvement recommendations.</w:t>
      </w:r>
    </w:p>
    <w:p w14:paraId="7D6E516E" w14:textId="0C36DAEE" w:rsidR="00FB5EBD" w:rsidRDefault="00FB5EBD" w:rsidP="00FB5EBD">
      <w:pPr>
        <w:pStyle w:val="ListBullet"/>
      </w:pPr>
      <w:r>
        <w:t>Allow recruiters to bulk-screen and rank multiple applicants instantly.</w:t>
      </w:r>
    </w:p>
    <w:p w14:paraId="672BE97E" w14:textId="1AA97CCA" w:rsidR="00FB5EBD" w:rsidRDefault="00FB5EBD" w:rsidP="00FB5EBD">
      <w:pPr>
        <w:pStyle w:val="ListBullet"/>
      </w:pPr>
      <w:r>
        <w:t>Scale elastically to handle variable workloads without managing servers.</w:t>
      </w:r>
    </w:p>
    <w:p w14:paraId="6EB3D808" w14:textId="047392FC" w:rsidR="00FB5EBD" w:rsidRDefault="00FB5EBD" w:rsidP="00FB5EBD">
      <w:pPr>
        <w:pStyle w:val="Heading1"/>
      </w:pPr>
      <w:r>
        <w:t>3. Objectives</w:t>
      </w:r>
    </w:p>
    <w:p w14:paraId="3B4F40F0" w14:textId="6A7AFBBF" w:rsidR="00FB5EBD" w:rsidRDefault="00FB5EBD" w:rsidP="00FB5EBD">
      <w:pPr>
        <w:pStyle w:val="ListBullet"/>
      </w:pPr>
      <w:r>
        <w:t>Build a fully serverless, cloud-native application on AWS using Lambda, Step Functions, and DynamoDB.</w:t>
      </w:r>
    </w:p>
    <w:p w14:paraId="4D229D6C" w14:textId="43FE0F27" w:rsidR="00FB5EBD" w:rsidRDefault="00FB5EBD" w:rsidP="00FB5EBD">
      <w:pPr>
        <w:pStyle w:val="ListBullet"/>
      </w:pPr>
      <w:r>
        <w:t>Integrate Amazon Textract for accurate PDF text extraction from resumes and job descriptions.</w:t>
      </w:r>
    </w:p>
    <w:p w14:paraId="5A1BA30E" w14:textId="714B3610" w:rsidR="00FB5EBD" w:rsidRDefault="00FB5EBD" w:rsidP="00FB5EBD">
      <w:pPr>
        <w:pStyle w:val="ListBullet"/>
      </w:pPr>
      <w:r>
        <w:t>Use the Hugging Face Qwen/Qwen2.5-7B-Instruct LLM to produce structured JSON scoring output.</w:t>
      </w:r>
    </w:p>
    <w:p w14:paraId="792E733D" w14:textId="0607F628" w:rsidR="00FB5EBD" w:rsidRDefault="00FB5EBD" w:rsidP="00FB5EBD">
      <w:pPr>
        <w:pStyle w:val="ListBullet"/>
      </w:pPr>
      <w:r>
        <w:t>Implement JWT-based authentication using Amazon Cognito with two user roles: students and recruiters.</w:t>
      </w:r>
    </w:p>
    <w:p w14:paraId="5DD17205" w14:textId="471003A8" w:rsidR="00FB5EBD" w:rsidRDefault="00FB5EBD" w:rsidP="00FB5EBD">
      <w:pPr>
        <w:pStyle w:val="ListBullet"/>
      </w:pPr>
      <w:r>
        <w:t>Provide a student portal with per-analysis history, scores, and improvement tips.</w:t>
      </w:r>
    </w:p>
    <w:p w14:paraId="767273C7" w14:textId="1FD08DE2" w:rsidR="00FB5EBD" w:rsidRDefault="00FB5EBD" w:rsidP="00FB5EBD">
      <w:pPr>
        <w:pStyle w:val="ListBullet"/>
      </w:pPr>
      <w:r>
        <w:t>Provide a recruiter portal with job management, bulk resume upload, and ranked candidate views.</w:t>
      </w:r>
    </w:p>
    <w:p w14:paraId="0E0EB78A" w14:textId="65A3E3A6" w:rsidR="00FB5EBD" w:rsidRDefault="00FB5EBD" w:rsidP="00FB5EBD">
      <w:pPr>
        <w:pStyle w:val="ListBullet"/>
      </w:pPr>
      <w:r>
        <w:t>Implement full Infrastructure as Code using Terraform and CI/CD via GitHub Actions.</w:t>
      </w:r>
    </w:p>
    <w:p w14:paraId="3F9AD115" w14:textId="3153DDB5" w:rsidR="00FB5EBD" w:rsidRDefault="00FB5EBD" w:rsidP="00FB5EBD">
      <w:pPr>
        <w:pStyle w:val="Heading1"/>
      </w:pPr>
      <w:r>
        <w:t>4. Scope</w:t>
      </w:r>
    </w:p>
    <w:p w14:paraId="6FA652A1" w14:textId="5ABCE1FF" w:rsidR="00FB5EBD" w:rsidRDefault="00FB5EBD" w:rsidP="00FB5EBD">
      <w:pPr>
        <w:pStyle w:val="Heading2"/>
      </w:pPr>
      <w:r>
        <w:t>4.1 In Scope</w:t>
      </w:r>
    </w:p>
    <w:p w14:paraId="24976367" w14:textId="5ECD2B6D" w:rsidR="00FB5EBD" w:rsidRDefault="00FB5EBD" w:rsidP="00FB5EBD">
      <w:pPr>
        <w:pStyle w:val="ListBullet"/>
      </w:pPr>
      <w:r>
        <w:t>Two-role web application (student, recruiter) with Cognito-backed authentication.</w:t>
      </w:r>
    </w:p>
    <w:p w14:paraId="4833BD17" w14:textId="03E9F487" w:rsidR="00FB5EBD" w:rsidRDefault="00FB5EBD" w:rsidP="00FB5EBD">
      <w:pPr>
        <w:pStyle w:val="ListBullet"/>
      </w:pPr>
      <w:r>
        <w:lastRenderedPageBreak/>
        <w:t>Resume upload (PDF), job description upload (PDF) or paste, and AI-powered match scoring.</w:t>
      </w:r>
    </w:p>
    <w:p w14:paraId="2E6B6A94" w14:textId="69E48BDA" w:rsidR="00FB5EBD" w:rsidRDefault="00FB5EBD" w:rsidP="00FB5EBD">
      <w:pPr>
        <w:pStyle w:val="ListBullet"/>
      </w:pPr>
      <w:r>
        <w:t>Step Functions workflow orchestration: extract text, AI scoring, notify result.</w:t>
      </w:r>
    </w:p>
    <w:p w14:paraId="51C16F4B" w14:textId="04D769CA" w:rsidR="00FB5EBD" w:rsidRDefault="00FB5EBD" w:rsidP="00FB5EBD">
      <w:pPr>
        <w:pStyle w:val="ListBullet"/>
      </w:pPr>
      <w:r>
        <w:t>History, ranked candidates list, skill visualizations with Chart.js.</w:t>
      </w:r>
    </w:p>
    <w:p w14:paraId="07996E97" w14:textId="24343D39" w:rsidR="00FB5EBD" w:rsidRDefault="00FB5EBD" w:rsidP="00FB5EBD">
      <w:pPr>
        <w:pStyle w:val="ListBullet"/>
      </w:pPr>
      <w:r>
        <w:t>Deployment to AWS (us-east-1) via Terraform and GitHub Actions.</w:t>
      </w:r>
    </w:p>
    <w:p w14:paraId="1A0C47C0" w14:textId="642943C7" w:rsidR="00FB5EBD" w:rsidRDefault="00FB5EBD" w:rsidP="00FB5EBD">
      <w:pPr>
        <w:pStyle w:val="Heading2"/>
      </w:pPr>
      <w:r>
        <w:t>4.2 Out of Scope</w:t>
      </w:r>
    </w:p>
    <w:p w14:paraId="68ABED5D" w14:textId="26BDFBF4" w:rsidR="00FB5EBD" w:rsidRDefault="00FB5EBD" w:rsidP="00FB5EBD">
      <w:pPr>
        <w:pStyle w:val="ListBullet"/>
      </w:pPr>
      <w:r>
        <w:t>Mobile applications, custom ML model training, payment processing, ATS integrations.</w:t>
      </w:r>
    </w:p>
    <w:p w14:paraId="3F936B8B" w14:textId="15918D43" w:rsidR="00FB5EBD" w:rsidRDefault="00FB5EBD" w:rsidP="00FB5EBD">
      <w:pPr>
        <w:pStyle w:val="Heading1"/>
      </w:pPr>
      <w:r>
        <w:t>5. Proposed Solution</w:t>
      </w:r>
    </w:p>
    <w:p w14:paraId="6D589981" w14:textId="2B25749E" w:rsidR="00FB5EBD" w:rsidRDefault="00FB5EBD" w:rsidP="00FB5EBD">
      <w:r>
        <w:t>The system uses a fully serverless architecture on AWS. When a student uploads a resume, a pre-signed S3 PUT URL is obtained from the createUploadUrl Lambda. The resume PDF is uploaded directly from the browser to S3. An S3 event triggers the ingestUpload Lambda, which starts an AWS Step Functions state machine.</w:t>
      </w:r>
    </w:p>
    <w:p w14:paraId="72C23F40" w14:textId="4C4B795C" w:rsidR="00FB5EBD" w:rsidRDefault="00FB5EBD" w:rsidP="00FB5EBD">
      <w:r>
        <w:t>The state machine orchestrates three steps: (1) ExtractText - Amazon Textract converts the PDF to plain text; (2) ParseAndScore - the text and job description are sent to the Hugging Face API, which returns a structured JSON score with match percentage, matched skills, strengths, gaps, and recommendations; (3) NotifyResult - the result is stored in DynamoDB and an SNS email is sent.</w:t>
      </w:r>
    </w:p>
    <w:p w14:paraId="4E1CF90E" w14:textId="488B6EBE" w:rsidR="00FB5EBD" w:rsidRDefault="00FB5EBD" w:rsidP="00FB5EBD">
      <w:pPr>
        <w:pStyle w:val="Heading1"/>
      </w:pPr>
      <w:r>
        <w:t>6. Technologies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FB5EBD" w14:paraId="3E8834C1" w14:textId="77777777" w:rsidTr="00FB5EBD">
        <w:tblPrEx>
          <w:tblCellMar>
            <w:top w:w="0" w:type="dxa"/>
            <w:bottom w:w="0" w:type="dxa"/>
          </w:tblCellMar>
        </w:tblPrEx>
        <w:tc>
          <w:tcPr>
            <w:tcW w:w="3120" w:type="dxa"/>
          </w:tcPr>
          <w:p w14:paraId="20620C86" w14:textId="2C325A8F" w:rsidR="00FB5EBD" w:rsidRPr="00FB5EBD" w:rsidRDefault="00FB5EBD" w:rsidP="00FB5EBD">
            <w:pPr>
              <w:rPr>
                <w:b/>
              </w:rPr>
            </w:pPr>
            <w:r w:rsidRPr="00FB5EBD">
              <w:rPr>
                <w:b/>
              </w:rPr>
              <w:t>Layer</w:t>
            </w:r>
          </w:p>
        </w:tc>
        <w:tc>
          <w:tcPr>
            <w:tcW w:w="3120" w:type="dxa"/>
          </w:tcPr>
          <w:p w14:paraId="6C872ECB" w14:textId="22C8EACE" w:rsidR="00FB5EBD" w:rsidRPr="00FB5EBD" w:rsidRDefault="00FB5EBD" w:rsidP="00FB5EBD">
            <w:pPr>
              <w:rPr>
                <w:b/>
              </w:rPr>
            </w:pPr>
            <w:r w:rsidRPr="00FB5EBD">
              <w:rPr>
                <w:b/>
              </w:rPr>
              <w:t>Technology</w:t>
            </w:r>
          </w:p>
        </w:tc>
        <w:tc>
          <w:tcPr>
            <w:tcW w:w="3120" w:type="dxa"/>
          </w:tcPr>
          <w:p w14:paraId="191B11D7" w14:textId="10E4A5EC" w:rsidR="00FB5EBD" w:rsidRPr="00FB5EBD" w:rsidRDefault="00FB5EBD" w:rsidP="00FB5EBD">
            <w:pPr>
              <w:rPr>
                <w:b/>
              </w:rPr>
            </w:pPr>
            <w:r w:rsidRPr="00FB5EBD">
              <w:rPr>
                <w:b/>
              </w:rPr>
              <w:t>Purpose</w:t>
            </w:r>
          </w:p>
        </w:tc>
      </w:tr>
      <w:tr w:rsidR="00FB5EBD" w14:paraId="00B0A617" w14:textId="77777777" w:rsidTr="00FB5EBD">
        <w:tblPrEx>
          <w:tblCellMar>
            <w:top w:w="0" w:type="dxa"/>
            <w:bottom w:w="0" w:type="dxa"/>
          </w:tblCellMar>
        </w:tblPrEx>
        <w:tc>
          <w:tcPr>
            <w:tcW w:w="3120" w:type="dxa"/>
          </w:tcPr>
          <w:p w14:paraId="17E36D3D" w14:textId="77777777" w:rsidR="00FB5EBD" w:rsidRDefault="00FB5EBD" w:rsidP="00FB5EBD"/>
          <w:p w14:paraId="7215B901" w14:textId="77777777" w:rsidR="00FB5EBD" w:rsidRDefault="00FB5EBD" w:rsidP="00FB5EBD">
            <w:pPr>
              <w:pStyle w:val="Heading1"/>
            </w:pPr>
            <w:r>
              <w:t>7. Expected Outcome</w:t>
            </w:r>
          </w:p>
          <w:p w14:paraId="7C20E33F" w14:textId="77777777" w:rsidR="00FB5EBD" w:rsidRDefault="00FB5EBD" w:rsidP="00FB5EBD">
            <w:pPr>
              <w:pStyle w:val="ListBullet"/>
            </w:pPr>
            <w:r>
              <w:t>A fully deployed, publicly accessible web application on AWS.</w:t>
            </w:r>
          </w:p>
          <w:p w14:paraId="54165C0B" w14:textId="77777777" w:rsidR="00FB5EBD" w:rsidRDefault="00FB5EBD" w:rsidP="00FB5EBD">
            <w:pPr>
              <w:pStyle w:val="ListBullet"/>
            </w:pPr>
            <w:r>
              <w:t>Students receive a numeric match score (0-100), skill breakdown, and improvement plan within ~60 seconds.</w:t>
            </w:r>
          </w:p>
          <w:p w14:paraId="0E39D420" w14:textId="77777777" w:rsidR="00FB5EBD" w:rsidRDefault="00FB5EBD" w:rsidP="00FB5EBD">
            <w:pPr>
              <w:pStyle w:val="ListBullet"/>
            </w:pPr>
            <w:r>
              <w:lastRenderedPageBreak/>
              <w:t>Recruiters can post jobs, bulk-upload resumes, and view ranked candidates with visual analytics.</w:t>
            </w:r>
          </w:p>
          <w:p w14:paraId="18616056" w14:textId="77777777" w:rsidR="00FB5EBD" w:rsidRDefault="00FB5EBD" w:rsidP="00FB5EBD">
            <w:pPr>
              <w:pStyle w:val="ListBullet"/>
            </w:pPr>
            <w:r>
              <w:t>All infrastructure reproducible from a single 'terraform apply' command.</w:t>
            </w:r>
          </w:p>
          <w:p w14:paraId="50AFC089" w14:textId="77777777" w:rsidR="00FB5EBD" w:rsidRDefault="00FB5EBD" w:rsidP="00FB5EBD">
            <w:pPr>
              <w:pStyle w:val="ListBullet"/>
            </w:pPr>
            <w:r>
              <w:t>71 unit tests with CI/CD gate ensuring no broken deploy ever reaches production.</w:t>
            </w:r>
          </w:p>
          <w:p w14:paraId="6C02F141" w14:textId="77777777" w:rsidR="00FB5EBD" w:rsidRDefault="00FB5EBD" w:rsidP="00FB5EBD">
            <w:pPr>
              <w:pStyle w:val="Heading1"/>
            </w:pPr>
            <w:r>
              <w:t>8. Project Timeline (Gantt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8"/>
              <w:gridCol w:w="968"/>
              <w:gridCol w:w="968"/>
            </w:tblGrid>
            <w:tr w:rsidR="00FB5EBD" w14:paraId="7651E30B" w14:textId="77777777" w:rsidTr="00FB5EBD">
              <w:tblPrEx>
                <w:tblCellMar>
                  <w:top w:w="0" w:type="dxa"/>
                  <w:bottom w:w="0" w:type="dxa"/>
                </w:tblCellMar>
              </w:tblPrEx>
              <w:tc>
                <w:tcPr>
                  <w:tcW w:w="968" w:type="dxa"/>
                </w:tcPr>
                <w:p w14:paraId="71E8B118" w14:textId="68751A29" w:rsidR="00FB5EBD" w:rsidRPr="00FB5EBD" w:rsidRDefault="00FB5EBD" w:rsidP="00FB5EBD">
                  <w:pPr>
                    <w:rPr>
                      <w:b/>
                    </w:rPr>
                  </w:pPr>
                  <w:r w:rsidRPr="00FB5EBD">
                    <w:rPr>
                      <w:b/>
                    </w:rPr>
                    <w:t>Week</w:t>
                  </w:r>
                </w:p>
              </w:tc>
              <w:tc>
                <w:tcPr>
                  <w:tcW w:w="968" w:type="dxa"/>
                </w:tcPr>
                <w:p w14:paraId="06DEC93A" w14:textId="6F798F87" w:rsidR="00FB5EBD" w:rsidRPr="00FB5EBD" w:rsidRDefault="00FB5EBD" w:rsidP="00FB5EBD">
                  <w:pPr>
                    <w:rPr>
                      <w:b/>
                    </w:rPr>
                  </w:pPr>
                  <w:r w:rsidRPr="00FB5EBD">
                    <w:rPr>
                      <w:b/>
                    </w:rPr>
                    <w:t>Phase</w:t>
                  </w:r>
                </w:p>
              </w:tc>
              <w:tc>
                <w:tcPr>
                  <w:tcW w:w="968" w:type="dxa"/>
                </w:tcPr>
                <w:p w14:paraId="2BDA71F1" w14:textId="258418D1" w:rsidR="00FB5EBD" w:rsidRPr="00FB5EBD" w:rsidRDefault="00FB5EBD" w:rsidP="00FB5EBD">
                  <w:pPr>
                    <w:rPr>
                      <w:b/>
                    </w:rPr>
                  </w:pPr>
                  <w:r w:rsidRPr="00FB5EBD">
                    <w:rPr>
                      <w:b/>
                    </w:rPr>
                    <w:t>Deliverable</w:t>
                  </w:r>
                </w:p>
              </w:tc>
            </w:tr>
            <w:tr w:rsidR="00FB5EBD" w14:paraId="403E2B07" w14:textId="77777777" w:rsidTr="00FB5EBD">
              <w:tblPrEx>
                <w:tblCellMar>
                  <w:top w:w="0" w:type="dxa"/>
                  <w:bottom w:w="0" w:type="dxa"/>
                </w:tblCellMar>
              </w:tblPrEx>
              <w:tc>
                <w:tcPr>
                  <w:tcW w:w="968" w:type="dxa"/>
                </w:tcPr>
                <w:p w14:paraId="4A2701C9" w14:textId="77777777" w:rsidR="00FB5EBD" w:rsidRDefault="00FB5EBD" w:rsidP="00FB5EBD"/>
                <w:p w14:paraId="245EB9D3" w14:textId="77777777" w:rsidR="00FB5EBD" w:rsidRDefault="00FB5EBD" w:rsidP="00FB5EBD">
                  <w:pPr>
                    <w:pStyle w:val="Heading1"/>
                  </w:pPr>
                  <w:r>
                    <w:t>9. Risks and Mitigation</w:t>
                  </w:r>
                </w:p>
                <w:tbl>
                  <w:tblPr>
                    <w:tblW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gridCol w:w="360"/>
                  </w:tblGrid>
                  <w:tr w:rsidR="00FB5EBD" w14:paraId="0A78E2E2" w14:textId="77777777" w:rsidTr="00FB5EBD">
                    <w:tblPrEx>
                      <w:tblCellMar>
                        <w:top w:w="0" w:type="dxa"/>
                        <w:bottom w:w="0" w:type="dxa"/>
                      </w:tblCellMar>
                    </w:tblPrEx>
                    <w:tc>
                      <w:tcPr>
                        <w:tcW w:w="360" w:type="dxa"/>
                      </w:tcPr>
                      <w:p w14:paraId="45A9FDDA" w14:textId="77777777" w:rsidR="00FB5EBD" w:rsidRDefault="00FB5EBD" w:rsidP="00FB5EBD">
                        <w:pPr>
                          <w:rPr>
                            <w:b/>
                          </w:rPr>
                        </w:pPr>
                        <w:r w:rsidRPr="00FB5EBD">
                          <w:rPr>
                            <w:b/>
                          </w:rPr>
                          <w:t>R</w:t>
                        </w:r>
                      </w:p>
                      <w:p w14:paraId="3BA29A9D" w14:textId="78288602" w:rsidR="00FB5EBD" w:rsidRPr="00FB5EBD" w:rsidRDefault="00FB5EBD" w:rsidP="00FB5EBD">
                        <w:pPr>
                          <w:rPr>
                            <w:b/>
                          </w:rPr>
                        </w:pPr>
                        <w:r w:rsidRPr="00FB5EBD">
                          <w:rPr>
                            <w:b/>
                          </w:rPr>
                          <w:t>i</w:t>
                        </w:r>
                        <w:r w:rsidRPr="00FB5EBD">
                          <w:rPr>
                            <w:b/>
                          </w:rPr>
                          <w:lastRenderedPageBreak/>
                          <w:t>sk</w:t>
                        </w:r>
                      </w:p>
                    </w:tc>
                    <w:tc>
                      <w:tcPr>
                        <w:tcW w:w="360" w:type="dxa"/>
                      </w:tcPr>
                      <w:p w14:paraId="68125040" w14:textId="500980AA" w:rsidR="00FB5EBD" w:rsidRPr="00FB5EBD" w:rsidRDefault="00FB5EBD" w:rsidP="00FB5EBD">
                        <w:pPr>
                          <w:rPr>
                            <w:b/>
                          </w:rPr>
                        </w:pPr>
                        <w:r w:rsidRPr="00FB5EBD">
                          <w:rPr>
                            <w:b/>
                          </w:rPr>
                          <w:lastRenderedPageBreak/>
                          <w:t>Pro</w:t>
                        </w:r>
                        <w:r w:rsidRPr="00FB5EBD">
                          <w:rPr>
                            <w:b/>
                          </w:rPr>
                          <w:lastRenderedPageBreak/>
                          <w:t>bability</w:t>
                        </w:r>
                      </w:p>
                    </w:tc>
                    <w:tc>
                      <w:tcPr>
                        <w:tcW w:w="360" w:type="dxa"/>
                      </w:tcPr>
                      <w:p w14:paraId="219D9193" w14:textId="1799E49C" w:rsidR="00FB5EBD" w:rsidRPr="00FB5EBD" w:rsidRDefault="00FB5EBD" w:rsidP="00FB5EBD">
                        <w:pPr>
                          <w:rPr>
                            <w:b/>
                          </w:rPr>
                        </w:pPr>
                        <w:r w:rsidRPr="00FB5EBD">
                          <w:rPr>
                            <w:b/>
                          </w:rPr>
                          <w:lastRenderedPageBreak/>
                          <w:t>Imp</w:t>
                        </w:r>
                        <w:r w:rsidRPr="00FB5EBD">
                          <w:rPr>
                            <w:b/>
                          </w:rPr>
                          <w:lastRenderedPageBreak/>
                          <w:t>act</w:t>
                        </w:r>
                      </w:p>
                    </w:tc>
                    <w:tc>
                      <w:tcPr>
                        <w:tcW w:w="360" w:type="dxa"/>
                      </w:tcPr>
                      <w:p w14:paraId="34E68494" w14:textId="05E3F45D" w:rsidR="00FB5EBD" w:rsidRPr="00FB5EBD" w:rsidRDefault="00FB5EBD" w:rsidP="00FB5EBD">
                        <w:pPr>
                          <w:rPr>
                            <w:b/>
                          </w:rPr>
                        </w:pPr>
                        <w:r w:rsidRPr="00FB5EBD">
                          <w:rPr>
                            <w:b/>
                          </w:rPr>
                          <w:lastRenderedPageBreak/>
                          <w:t>Miti</w:t>
                        </w:r>
                        <w:r w:rsidRPr="00FB5EBD">
                          <w:rPr>
                            <w:b/>
                          </w:rPr>
                          <w:lastRenderedPageBreak/>
                          <w:t>gation</w:t>
                        </w:r>
                      </w:p>
                    </w:tc>
                  </w:tr>
                  <w:tr w:rsidR="00FB5EBD" w14:paraId="72B03830" w14:textId="77777777" w:rsidTr="00FB5EBD">
                    <w:tblPrEx>
                      <w:tblCellMar>
                        <w:top w:w="0" w:type="dxa"/>
                        <w:bottom w:w="0" w:type="dxa"/>
                      </w:tblCellMar>
                    </w:tblPrEx>
                    <w:tc>
                      <w:tcPr>
                        <w:tcW w:w="360" w:type="dxa"/>
                      </w:tcPr>
                      <w:p w14:paraId="5AA4A5A8" w14:textId="15225666" w:rsidR="00FB5EBD" w:rsidRDefault="00FB5EBD" w:rsidP="00FB5EBD">
                        <w:r>
                          <w:lastRenderedPageBreak/>
                          <w:t>Learner Lab credential expiry (~4h TT</w:t>
                        </w:r>
                        <w:r>
                          <w:lastRenderedPageBreak/>
                          <w:t>L)</w:t>
                        </w:r>
                      </w:p>
                    </w:tc>
                    <w:tc>
                      <w:tcPr>
                        <w:tcW w:w="360" w:type="dxa"/>
                      </w:tcPr>
                      <w:p w14:paraId="797408A7" w14:textId="61594CE3" w:rsidR="00FB5EBD" w:rsidRDefault="00FB5EBD" w:rsidP="00FB5EBD">
                        <w:r>
                          <w:lastRenderedPageBreak/>
                          <w:t>High</w:t>
                        </w:r>
                      </w:p>
                    </w:tc>
                    <w:tc>
                      <w:tcPr>
                        <w:tcW w:w="360" w:type="dxa"/>
                      </w:tcPr>
                      <w:p w14:paraId="737CDAB6" w14:textId="39E78565" w:rsidR="00FB5EBD" w:rsidRDefault="00FB5EBD" w:rsidP="00FB5EBD">
                        <w:r>
                          <w:t>Medium</w:t>
                        </w:r>
                      </w:p>
                    </w:tc>
                    <w:tc>
                      <w:tcPr>
                        <w:tcW w:w="360" w:type="dxa"/>
                      </w:tcPr>
                      <w:p w14:paraId="17DF75A0" w14:textId="01F540DF" w:rsidR="00FB5EBD" w:rsidRDefault="00FB5EBD" w:rsidP="00FB5EBD">
                        <w:r>
                          <w:t xml:space="preserve">Refresh GitHub Secrets before each CI </w:t>
                        </w:r>
                        <w:r>
                          <w:lastRenderedPageBreak/>
                          <w:t>run; document refresh procedure</w:t>
                        </w:r>
                      </w:p>
                    </w:tc>
                  </w:tr>
                  <w:tr w:rsidR="00FB5EBD" w14:paraId="5B5CB00B" w14:textId="77777777" w:rsidTr="00FB5EBD">
                    <w:tblPrEx>
                      <w:tblCellMar>
                        <w:top w:w="0" w:type="dxa"/>
                        <w:bottom w:w="0" w:type="dxa"/>
                      </w:tblCellMar>
                    </w:tblPrEx>
                    <w:tc>
                      <w:tcPr>
                        <w:tcW w:w="360" w:type="dxa"/>
                      </w:tcPr>
                      <w:p w14:paraId="6D688B10" w14:textId="38C661EF" w:rsidR="00FB5EBD" w:rsidRDefault="00FB5EBD" w:rsidP="00FB5EBD">
                        <w:r>
                          <w:lastRenderedPageBreak/>
                          <w:t>HF API rate limits or downtime</w:t>
                        </w:r>
                      </w:p>
                    </w:tc>
                    <w:tc>
                      <w:tcPr>
                        <w:tcW w:w="360" w:type="dxa"/>
                      </w:tcPr>
                      <w:p w14:paraId="5EABC7F1" w14:textId="2DA7ED23" w:rsidR="00FB5EBD" w:rsidRDefault="00FB5EBD" w:rsidP="00FB5EBD">
                        <w:r>
                          <w:t>Medium</w:t>
                        </w:r>
                      </w:p>
                    </w:tc>
                    <w:tc>
                      <w:tcPr>
                        <w:tcW w:w="360" w:type="dxa"/>
                      </w:tcPr>
                      <w:p w14:paraId="7F224E60" w14:textId="1E4123FF" w:rsidR="00FB5EBD" w:rsidRDefault="00FB5EBD" w:rsidP="00FB5EBD">
                        <w:r>
                          <w:t>High</w:t>
                        </w:r>
                      </w:p>
                    </w:tc>
                    <w:tc>
                      <w:tcPr>
                        <w:tcW w:w="360" w:type="dxa"/>
                      </w:tcPr>
                      <w:p w14:paraId="6225B34E" w14:textId="440E9DAA" w:rsidR="00FB5EBD" w:rsidRDefault="00FB5EBD" w:rsidP="00FB5EBD">
                        <w:r>
                          <w:t>Secrets Manager caching; Step Functions retry with exponential backoff</w:t>
                        </w:r>
                      </w:p>
                    </w:tc>
                  </w:tr>
                  <w:tr w:rsidR="00FB5EBD" w14:paraId="0AD51520" w14:textId="77777777" w:rsidTr="00FB5EBD">
                    <w:tblPrEx>
                      <w:tblCellMar>
                        <w:top w:w="0" w:type="dxa"/>
                        <w:bottom w:w="0" w:type="dxa"/>
                      </w:tblCellMar>
                    </w:tblPrEx>
                    <w:tc>
                      <w:tcPr>
                        <w:tcW w:w="360" w:type="dxa"/>
                      </w:tcPr>
                      <w:p w14:paraId="0DDA87BE" w14:textId="7FC36D27" w:rsidR="00FB5EBD" w:rsidRDefault="00FB5EBD" w:rsidP="00FB5EBD">
                        <w:r>
                          <w:t>Textract PDF quality issues</w:t>
                        </w:r>
                      </w:p>
                    </w:tc>
                    <w:tc>
                      <w:tcPr>
                        <w:tcW w:w="360" w:type="dxa"/>
                      </w:tcPr>
                      <w:p w14:paraId="13962D2A" w14:textId="073F6EAD" w:rsidR="00FB5EBD" w:rsidRDefault="00FB5EBD" w:rsidP="00FB5EBD">
                        <w:r>
                          <w:t>Low</w:t>
                        </w:r>
                      </w:p>
                    </w:tc>
                    <w:tc>
                      <w:tcPr>
                        <w:tcW w:w="360" w:type="dxa"/>
                      </w:tcPr>
                      <w:p w14:paraId="034F4D06" w14:textId="27859FEB" w:rsidR="00FB5EBD" w:rsidRDefault="00FB5EBD" w:rsidP="00FB5EBD">
                        <w:r>
                          <w:t>Medium</w:t>
                        </w:r>
                      </w:p>
                    </w:tc>
                    <w:tc>
                      <w:tcPr>
                        <w:tcW w:w="360" w:type="dxa"/>
                      </w:tcPr>
                      <w:p w14:paraId="144A8B77" w14:textId="4C54AF45" w:rsidR="00FB5EBD" w:rsidRDefault="00FB5EBD" w:rsidP="00FB5EBD">
                        <w:r>
                          <w:t>Validate PDF on upload; fallback to paste-description mode</w:t>
                        </w:r>
                      </w:p>
                    </w:tc>
                  </w:tr>
                  <w:tr w:rsidR="00FB5EBD" w14:paraId="1AA6121C" w14:textId="77777777" w:rsidTr="00FB5EBD">
                    <w:tblPrEx>
                      <w:tblCellMar>
                        <w:top w:w="0" w:type="dxa"/>
                        <w:bottom w:w="0" w:type="dxa"/>
                      </w:tblCellMar>
                    </w:tblPrEx>
                    <w:tc>
                      <w:tcPr>
                        <w:tcW w:w="360" w:type="dxa"/>
                      </w:tcPr>
                      <w:p w14:paraId="2B981C48" w14:textId="67D4CD0B" w:rsidR="00FB5EBD" w:rsidRDefault="00FB5EBD" w:rsidP="00FB5EBD">
                        <w:r>
                          <w:t>Lambda cold start latency</w:t>
                        </w:r>
                      </w:p>
                    </w:tc>
                    <w:tc>
                      <w:tcPr>
                        <w:tcW w:w="360" w:type="dxa"/>
                      </w:tcPr>
                      <w:p w14:paraId="0581BDB7" w14:textId="69CB1D2C" w:rsidR="00FB5EBD" w:rsidRDefault="00FB5EBD" w:rsidP="00FB5EBD">
                        <w:r>
                          <w:t>Medium</w:t>
                        </w:r>
                      </w:p>
                    </w:tc>
                    <w:tc>
                      <w:tcPr>
                        <w:tcW w:w="360" w:type="dxa"/>
                      </w:tcPr>
                      <w:p w14:paraId="5D57DADD" w14:textId="302B1CB1" w:rsidR="00FB5EBD" w:rsidRDefault="00FB5EBD" w:rsidP="00FB5EBD">
                        <w:r>
                          <w:t>Low</w:t>
                        </w:r>
                      </w:p>
                    </w:tc>
                    <w:tc>
                      <w:tcPr>
                        <w:tcW w:w="360" w:type="dxa"/>
                      </w:tcPr>
                      <w:p w14:paraId="0E7431C5" w14:textId="00F887E0" w:rsidR="00FB5EBD" w:rsidRDefault="00FB5EBD" w:rsidP="00FB5EBD">
                        <w:r>
                          <w:t>Lambda warm invocations; CACHE_BUST env var for forced cold start testing</w:t>
                        </w:r>
                      </w:p>
                    </w:tc>
                  </w:tr>
                  <w:tr w:rsidR="00FB5EBD" w14:paraId="40D688E8" w14:textId="77777777" w:rsidTr="00FB5EBD">
                    <w:tblPrEx>
                      <w:tblCellMar>
                        <w:top w:w="0" w:type="dxa"/>
                        <w:bottom w:w="0" w:type="dxa"/>
                      </w:tblCellMar>
                    </w:tblPrEx>
                    <w:tc>
                      <w:tcPr>
                        <w:tcW w:w="360" w:type="dxa"/>
                      </w:tcPr>
                      <w:p w14:paraId="701170D8" w14:textId="59813A1F" w:rsidR="00FB5EBD" w:rsidRDefault="00FB5EBD" w:rsidP="00FB5EBD">
                        <w:r>
                          <w:t>DynamoDB throttling at scale</w:t>
                        </w:r>
                      </w:p>
                    </w:tc>
                    <w:tc>
                      <w:tcPr>
                        <w:tcW w:w="360" w:type="dxa"/>
                      </w:tcPr>
                      <w:p w14:paraId="682302E8" w14:textId="4D9F955F" w:rsidR="00FB5EBD" w:rsidRDefault="00FB5EBD" w:rsidP="00FB5EBD">
                        <w:r>
                          <w:t>Low</w:t>
                        </w:r>
                      </w:p>
                    </w:tc>
                    <w:tc>
                      <w:tcPr>
                        <w:tcW w:w="360" w:type="dxa"/>
                      </w:tcPr>
                      <w:p w14:paraId="2233629D" w14:textId="7E324835" w:rsidR="00FB5EBD" w:rsidRDefault="00FB5EBD" w:rsidP="00FB5EBD">
                        <w:r>
                          <w:t>High</w:t>
                        </w:r>
                      </w:p>
                    </w:tc>
                    <w:tc>
                      <w:tcPr>
                        <w:tcW w:w="360" w:type="dxa"/>
                      </w:tcPr>
                      <w:p w14:paraId="285ADCD4" w14:textId="6A090C44" w:rsidR="00FB5EBD" w:rsidRDefault="00FB5EBD" w:rsidP="00FB5EBD">
                        <w:r>
                          <w:t>On-demand capacity mode; CloudWatch alarms on throttle metrics</w:t>
                        </w:r>
                      </w:p>
                    </w:tc>
                  </w:tr>
                </w:tbl>
                <w:p w14:paraId="3E801B8D" w14:textId="20B6EAE9" w:rsidR="00FB5EBD" w:rsidRDefault="00FB5EBD" w:rsidP="00FB5EBD">
                  <w:r>
                    <w:t>1</w:t>
                  </w:r>
                </w:p>
              </w:tc>
              <w:tc>
                <w:tcPr>
                  <w:tcW w:w="968" w:type="dxa"/>
                </w:tcPr>
                <w:p w14:paraId="53ADC21E" w14:textId="6A1AF27A" w:rsidR="00FB5EBD" w:rsidRDefault="00FB5EBD" w:rsidP="00FB5EBD">
                  <w:r>
                    <w:lastRenderedPageBreak/>
                    <w:t>Planning and Design</w:t>
                  </w:r>
                </w:p>
              </w:tc>
              <w:tc>
                <w:tcPr>
                  <w:tcW w:w="968" w:type="dxa"/>
                </w:tcPr>
                <w:p w14:paraId="4BFCE731" w14:textId="26D52ABB" w:rsidR="00FB5EBD" w:rsidRDefault="00FB5EBD" w:rsidP="00FB5EBD">
                  <w:r>
                    <w:t>Architecture diagram, data model, API contract</w:t>
                  </w:r>
                </w:p>
              </w:tc>
            </w:tr>
            <w:tr w:rsidR="00FB5EBD" w14:paraId="4FB1336F" w14:textId="77777777" w:rsidTr="00FB5EBD">
              <w:tblPrEx>
                <w:tblCellMar>
                  <w:top w:w="0" w:type="dxa"/>
                  <w:bottom w:w="0" w:type="dxa"/>
                </w:tblCellMar>
              </w:tblPrEx>
              <w:tc>
                <w:tcPr>
                  <w:tcW w:w="968" w:type="dxa"/>
                </w:tcPr>
                <w:p w14:paraId="2C05786C" w14:textId="5AD51DCD" w:rsidR="00FB5EBD" w:rsidRDefault="00FB5EBD" w:rsidP="00FB5EBD">
                  <w:r>
                    <w:lastRenderedPageBreak/>
                    <w:t>2</w:t>
                  </w:r>
                </w:p>
              </w:tc>
              <w:tc>
                <w:tcPr>
                  <w:tcW w:w="968" w:type="dxa"/>
                </w:tcPr>
                <w:p w14:paraId="68E988A5" w14:textId="3CE52175" w:rsidR="00FB5EBD" w:rsidRDefault="00FB5EBD" w:rsidP="00FB5EBD">
                  <w:r>
                    <w:t>Infrastructure Setup</w:t>
                  </w:r>
                </w:p>
              </w:tc>
              <w:tc>
                <w:tcPr>
                  <w:tcW w:w="968" w:type="dxa"/>
                </w:tcPr>
                <w:p w14:paraId="622C11BC" w14:textId="3D415321" w:rsidR="00FB5EBD" w:rsidRDefault="00FB5EBD" w:rsidP="00FB5EBD">
                  <w:r>
                    <w:t>Terraform base: S3, DynamoDB, Cognito, API Gateway</w:t>
                  </w:r>
                </w:p>
              </w:tc>
            </w:tr>
            <w:tr w:rsidR="00FB5EBD" w14:paraId="53F580BF" w14:textId="77777777" w:rsidTr="00FB5EBD">
              <w:tblPrEx>
                <w:tblCellMar>
                  <w:top w:w="0" w:type="dxa"/>
                  <w:bottom w:w="0" w:type="dxa"/>
                </w:tblCellMar>
              </w:tblPrEx>
              <w:tc>
                <w:tcPr>
                  <w:tcW w:w="968" w:type="dxa"/>
                </w:tcPr>
                <w:p w14:paraId="5C0F16DE" w14:textId="0E1EF9B9" w:rsidR="00FB5EBD" w:rsidRDefault="00FB5EBD" w:rsidP="00FB5EBD">
                  <w:r>
                    <w:t>3</w:t>
                  </w:r>
                </w:p>
              </w:tc>
              <w:tc>
                <w:tcPr>
                  <w:tcW w:w="968" w:type="dxa"/>
                </w:tcPr>
                <w:p w14:paraId="49ED31EB" w14:textId="555EF4CA" w:rsidR="00FB5EBD" w:rsidRDefault="00FB5EBD" w:rsidP="00FB5EBD">
                  <w:r>
                    <w:t>Lambda Development</w:t>
                  </w:r>
                </w:p>
              </w:tc>
              <w:tc>
                <w:tcPr>
                  <w:tcW w:w="968" w:type="dxa"/>
                </w:tcPr>
                <w:p w14:paraId="2BA0D419" w14:textId="36E1C745" w:rsidR="00FB5EBD" w:rsidRDefault="00FB5EBD" w:rsidP="00FB5EBD">
                  <w:r>
                    <w:t>Upload, ingest, Step Functions workflow</w:t>
                  </w:r>
                </w:p>
              </w:tc>
            </w:tr>
            <w:tr w:rsidR="00FB5EBD" w14:paraId="75400CA0" w14:textId="77777777" w:rsidTr="00FB5EBD">
              <w:tblPrEx>
                <w:tblCellMar>
                  <w:top w:w="0" w:type="dxa"/>
                  <w:bottom w:w="0" w:type="dxa"/>
                </w:tblCellMar>
              </w:tblPrEx>
              <w:tc>
                <w:tcPr>
                  <w:tcW w:w="968" w:type="dxa"/>
                </w:tcPr>
                <w:p w14:paraId="0C590C09" w14:textId="0EA66C66" w:rsidR="00FB5EBD" w:rsidRDefault="00FB5EBD" w:rsidP="00FB5EBD">
                  <w:r>
                    <w:t>4</w:t>
                  </w:r>
                </w:p>
              </w:tc>
              <w:tc>
                <w:tcPr>
                  <w:tcW w:w="968" w:type="dxa"/>
                </w:tcPr>
                <w:p w14:paraId="4F2F7748" w14:textId="21993FBA" w:rsidR="00FB5EBD" w:rsidRDefault="00FB5EBD" w:rsidP="00FB5EBD">
                  <w:r>
                    <w:t>AI Integration</w:t>
                  </w:r>
                </w:p>
              </w:tc>
              <w:tc>
                <w:tcPr>
                  <w:tcW w:w="968" w:type="dxa"/>
                </w:tcPr>
                <w:p w14:paraId="6AFFDFF8" w14:textId="0F2E7EAB" w:rsidR="00FB5EBD" w:rsidRDefault="00FB5EBD" w:rsidP="00FB5EBD">
                  <w:r>
                    <w:t>Textract + Hugging Face scoring pipeline</w:t>
                  </w:r>
                </w:p>
              </w:tc>
            </w:tr>
            <w:tr w:rsidR="00FB5EBD" w14:paraId="4316CAF5" w14:textId="77777777" w:rsidTr="00FB5EBD">
              <w:tblPrEx>
                <w:tblCellMar>
                  <w:top w:w="0" w:type="dxa"/>
                  <w:bottom w:w="0" w:type="dxa"/>
                </w:tblCellMar>
              </w:tblPrEx>
              <w:tc>
                <w:tcPr>
                  <w:tcW w:w="968" w:type="dxa"/>
                </w:tcPr>
                <w:p w14:paraId="353146BE" w14:textId="05BE0D2A" w:rsidR="00FB5EBD" w:rsidRDefault="00FB5EBD" w:rsidP="00FB5EBD">
                  <w:r>
                    <w:t>5</w:t>
                  </w:r>
                </w:p>
              </w:tc>
              <w:tc>
                <w:tcPr>
                  <w:tcW w:w="968" w:type="dxa"/>
                </w:tcPr>
                <w:p w14:paraId="3E73C12A" w14:textId="670BA9B8" w:rsidR="00FB5EBD" w:rsidRDefault="00FB5EBD" w:rsidP="00FB5EBD">
                  <w:r>
                    <w:t>Frontend Development</w:t>
                  </w:r>
                </w:p>
              </w:tc>
              <w:tc>
                <w:tcPr>
                  <w:tcW w:w="968" w:type="dxa"/>
                </w:tcPr>
                <w:p w14:paraId="79C62F70" w14:textId="457AF127" w:rsidR="00FB5EBD" w:rsidRDefault="00FB5EBD" w:rsidP="00FB5EBD">
                  <w:r>
                    <w:t>student.html, office.html, results.html</w:t>
                  </w:r>
                </w:p>
              </w:tc>
            </w:tr>
            <w:tr w:rsidR="00FB5EBD" w14:paraId="1044BEA7" w14:textId="77777777" w:rsidTr="00FB5EBD">
              <w:tblPrEx>
                <w:tblCellMar>
                  <w:top w:w="0" w:type="dxa"/>
                  <w:bottom w:w="0" w:type="dxa"/>
                </w:tblCellMar>
              </w:tblPrEx>
              <w:tc>
                <w:tcPr>
                  <w:tcW w:w="968" w:type="dxa"/>
                </w:tcPr>
                <w:p w14:paraId="5C74E8CD" w14:textId="188241EF" w:rsidR="00FB5EBD" w:rsidRDefault="00FB5EBD" w:rsidP="00FB5EBD">
                  <w:r>
                    <w:t>6</w:t>
                  </w:r>
                </w:p>
              </w:tc>
              <w:tc>
                <w:tcPr>
                  <w:tcW w:w="968" w:type="dxa"/>
                </w:tcPr>
                <w:p w14:paraId="0C13EB79" w14:textId="58281C5B" w:rsidR="00FB5EBD" w:rsidRDefault="00FB5EBD" w:rsidP="00FB5EBD">
                  <w:r>
                    <w:t>Testing</w:t>
                  </w:r>
                </w:p>
              </w:tc>
              <w:tc>
                <w:tcPr>
                  <w:tcW w:w="968" w:type="dxa"/>
                </w:tcPr>
                <w:p w14:paraId="733D431E" w14:textId="15D4A12F" w:rsidR="00FB5EBD" w:rsidRDefault="00FB5EBD" w:rsidP="00FB5EBD">
                  <w:r>
                    <w:t>71 unit tests, functional tests, integration tests</w:t>
                  </w:r>
                </w:p>
              </w:tc>
            </w:tr>
            <w:tr w:rsidR="00FB5EBD" w14:paraId="46DCDDD6" w14:textId="77777777" w:rsidTr="00FB5EBD">
              <w:tblPrEx>
                <w:tblCellMar>
                  <w:top w:w="0" w:type="dxa"/>
                  <w:bottom w:w="0" w:type="dxa"/>
                </w:tblCellMar>
              </w:tblPrEx>
              <w:tc>
                <w:tcPr>
                  <w:tcW w:w="968" w:type="dxa"/>
                </w:tcPr>
                <w:p w14:paraId="3852BDBF" w14:textId="19383E8D" w:rsidR="00FB5EBD" w:rsidRDefault="00FB5EBD" w:rsidP="00FB5EBD">
                  <w:r>
                    <w:t>7</w:t>
                  </w:r>
                </w:p>
              </w:tc>
              <w:tc>
                <w:tcPr>
                  <w:tcW w:w="968" w:type="dxa"/>
                </w:tcPr>
                <w:p w14:paraId="59462140" w14:textId="1DC45CB9" w:rsidR="00FB5EBD" w:rsidRDefault="00FB5EBD" w:rsidP="00FB5EBD">
                  <w:r>
                    <w:t>CI/CD and Hardening</w:t>
                  </w:r>
                </w:p>
              </w:tc>
              <w:tc>
                <w:tcPr>
                  <w:tcW w:w="968" w:type="dxa"/>
                </w:tcPr>
                <w:p w14:paraId="72767E6C" w14:textId="1125F336" w:rsidR="00FB5EBD" w:rsidRDefault="00FB5EBD" w:rsidP="00FB5EBD">
                  <w:r>
                    <w:t>GitHub Actions pipeline, CloudWatch alarms, security headers</w:t>
                  </w:r>
                </w:p>
              </w:tc>
            </w:tr>
            <w:tr w:rsidR="00FB5EBD" w14:paraId="1F8FBDE7" w14:textId="77777777" w:rsidTr="00FB5EBD">
              <w:tblPrEx>
                <w:tblCellMar>
                  <w:top w:w="0" w:type="dxa"/>
                  <w:bottom w:w="0" w:type="dxa"/>
                </w:tblCellMar>
              </w:tblPrEx>
              <w:tc>
                <w:tcPr>
                  <w:tcW w:w="968" w:type="dxa"/>
                </w:tcPr>
                <w:p w14:paraId="22372419" w14:textId="77F01576" w:rsidR="00FB5EBD" w:rsidRDefault="00FB5EBD" w:rsidP="00FB5EBD">
                  <w:r>
                    <w:t>8</w:t>
                  </w:r>
                </w:p>
              </w:tc>
              <w:tc>
                <w:tcPr>
                  <w:tcW w:w="968" w:type="dxa"/>
                </w:tcPr>
                <w:p w14:paraId="3870A641" w14:textId="50744E92" w:rsidR="00FB5EBD" w:rsidRDefault="00FB5EBD" w:rsidP="00FB5EBD">
                  <w:r>
                    <w:t>Documentation and Demo</w:t>
                  </w:r>
                </w:p>
              </w:tc>
              <w:tc>
                <w:tcPr>
                  <w:tcW w:w="968" w:type="dxa"/>
                </w:tcPr>
                <w:p w14:paraId="54A6D6EA" w14:textId="18F716E0" w:rsidR="00FB5EBD" w:rsidRDefault="00FB5EBD" w:rsidP="00FB5EBD">
                  <w:r>
                    <w:t>All 8 project documents, demo video, final submission</w:t>
                  </w:r>
                </w:p>
              </w:tc>
            </w:tr>
          </w:tbl>
          <w:p w14:paraId="0A5CAD2E" w14:textId="4792F662" w:rsidR="00FB5EBD" w:rsidRDefault="00FB5EBD" w:rsidP="00FB5EBD">
            <w:r>
              <w:t>Frontend</w:t>
            </w:r>
          </w:p>
        </w:tc>
        <w:tc>
          <w:tcPr>
            <w:tcW w:w="3120" w:type="dxa"/>
          </w:tcPr>
          <w:p w14:paraId="206C61C1" w14:textId="4D1F43FE" w:rsidR="00FB5EBD" w:rsidRDefault="00FB5EBD" w:rsidP="00FB5EBD">
            <w:r>
              <w:lastRenderedPageBreak/>
              <w:t>HTML5 / CSS3 / Vanilla JS</w:t>
            </w:r>
          </w:p>
        </w:tc>
        <w:tc>
          <w:tcPr>
            <w:tcW w:w="3120" w:type="dxa"/>
          </w:tcPr>
          <w:p w14:paraId="78EEEABF" w14:textId="438040D0" w:rsidR="00FB5EBD" w:rsidRDefault="00FB5EBD" w:rsidP="00FB5EBD">
            <w:r>
              <w:t>Student and recruiter portals</w:t>
            </w:r>
          </w:p>
        </w:tc>
      </w:tr>
      <w:tr w:rsidR="00FB5EBD" w14:paraId="7AA40276" w14:textId="77777777" w:rsidTr="00FB5EBD">
        <w:tblPrEx>
          <w:tblCellMar>
            <w:top w:w="0" w:type="dxa"/>
            <w:bottom w:w="0" w:type="dxa"/>
          </w:tblCellMar>
        </w:tblPrEx>
        <w:tc>
          <w:tcPr>
            <w:tcW w:w="3120" w:type="dxa"/>
          </w:tcPr>
          <w:p w14:paraId="13E067D9" w14:textId="2A4347BA" w:rsidR="00FB5EBD" w:rsidRDefault="00FB5EBD" w:rsidP="00FB5EBD">
            <w:r>
              <w:lastRenderedPageBreak/>
              <w:t>Auth</w:t>
            </w:r>
          </w:p>
        </w:tc>
        <w:tc>
          <w:tcPr>
            <w:tcW w:w="3120" w:type="dxa"/>
          </w:tcPr>
          <w:p w14:paraId="22FC98BF" w14:textId="72236E14" w:rsidR="00FB5EBD" w:rsidRDefault="00FB5EBD" w:rsidP="00FB5EBD">
            <w:r>
              <w:t>Amazon Cognito</w:t>
            </w:r>
          </w:p>
        </w:tc>
        <w:tc>
          <w:tcPr>
            <w:tcW w:w="3120" w:type="dxa"/>
          </w:tcPr>
          <w:p w14:paraId="4F7C9D1B" w14:textId="5442E85B" w:rsidR="00FB5EBD" w:rsidRDefault="00FB5EBD" w:rsidP="00FB5EBD">
            <w:r>
              <w:t>User pool, JWT tokens, group-based roles</w:t>
            </w:r>
          </w:p>
        </w:tc>
      </w:tr>
      <w:tr w:rsidR="00FB5EBD" w14:paraId="047756B0" w14:textId="77777777" w:rsidTr="00FB5EBD">
        <w:tblPrEx>
          <w:tblCellMar>
            <w:top w:w="0" w:type="dxa"/>
            <w:bottom w:w="0" w:type="dxa"/>
          </w:tblCellMar>
        </w:tblPrEx>
        <w:tc>
          <w:tcPr>
            <w:tcW w:w="3120" w:type="dxa"/>
          </w:tcPr>
          <w:p w14:paraId="00FF75BD" w14:textId="25D8C4E6" w:rsidR="00FB5EBD" w:rsidRDefault="00FB5EBD" w:rsidP="00FB5EBD">
            <w:r>
              <w:t>API</w:t>
            </w:r>
          </w:p>
        </w:tc>
        <w:tc>
          <w:tcPr>
            <w:tcW w:w="3120" w:type="dxa"/>
          </w:tcPr>
          <w:p w14:paraId="6354735A" w14:textId="08067D3B" w:rsidR="00FB5EBD" w:rsidRDefault="00FB5EBD" w:rsidP="00FB5EBD">
            <w:r>
              <w:t>Amazon API Gateway (HTTP)</w:t>
            </w:r>
          </w:p>
        </w:tc>
        <w:tc>
          <w:tcPr>
            <w:tcW w:w="3120" w:type="dxa"/>
          </w:tcPr>
          <w:p w14:paraId="39DA3D88" w14:textId="7BFEF375" w:rsidR="00FB5EBD" w:rsidRDefault="00FB5EBD" w:rsidP="00FB5EBD">
            <w:r>
              <w:t>REST endpoints with JWT authorizer</w:t>
            </w:r>
          </w:p>
        </w:tc>
      </w:tr>
      <w:tr w:rsidR="00FB5EBD" w14:paraId="2ECA3958" w14:textId="77777777" w:rsidTr="00FB5EBD">
        <w:tblPrEx>
          <w:tblCellMar>
            <w:top w:w="0" w:type="dxa"/>
            <w:bottom w:w="0" w:type="dxa"/>
          </w:tblCellMar>
        </w:tblPrEx>
        <w:tc>
          <w:tcPr>
            <w:tcW w:w="3120" w:type="dxa"/>
          </w:tcPr>
          <w:p w14:paraId="71454DF7" w14:textId="7ECEC417" w:rsidR="00FB5EBD" w:rsidRDefault="00FB5EBD" w:rsidP="00FB5EBD">
            <w:r>
              <w:t>Compute</w:t>
            </w:r>
          </w:p>
        </w:tc>
        <w:tc>
          <w:tcPr>
            <w:tcW w:w="3120" w:type="dxa"/>
          </w:tcPr>
          <w:p w14:paraId="0ACCE722" w14:textId="5D459878" w:rsidR="00FB5EBD" w:rsidRDefault="00FB5EBD" w:rsidP="00FB5EBD">
            <w:r>
              <w:t>AWS Lambda (Node.js 20.x)</w:t>
            </w:r>
          </w:p>
        </w:tc>
        <w:tc>
          <w:tcPr>
            <w:tcW w:w="3120" w:type="dxa"/>
          </w:tcPr>
          <w:p w14:paraId="71CBB421" w14:textId="51F72602" w:rsidR="00FB5EBD" w:rsidRDefault="00FB5EBD" w:rsidP="00FB5EBD">
            <w:r>
              <w:t>12 serverless functions</w:t>
            </w:r>
          </w:p>
        </w:tc>
      </w:tr>
      <w:tr w:rsidR="00FB5EBD" w14:paraId="41871F0B" w14:textId="77777777" w:rsidTr="00FB5EBD">
        <w:tblPrEx>
          <w:tblCellMar>
            <w:top w:w="0" w:type="dxa"/>
            <w:bottom w:w="0" w:type="dxa"/>
          </w:tblCellMar>
        </w:tblPrEx>
        <w:tc>
          <w:tcPr>
            <w:tcW w:w="3120" w:type="dxa"/>
          </w:tcPr>
          <w:p w14:paraId="1F06B96A" w14:textId="117A0295" w:rsidR="00FB5EBD" w:rsidRDefault="00FB5EBD" w:rsidP="00FB5EBD">
            <w:r>
              <w:t>Orchestration</w:t>
            </w:r>
          </w:p>
        </w:tc>
        <w:tc>
          <w:tcPr>
            <w:tcW w:w="3120" w:type="dxa"/>
          </w:tcPr>
          <w:p w14:paraId="6003E62E" w14:textId="10C1B82B" w:rsidR="00FB5EBD" w:rsidRDefault="00FB5EBD" w:rsidP="00FB5EBD">
            <w:r>
              <w:t>AWS Step Functions</w:t>
            </w:r>
          </w:p>
        </w:tc>
        <w:tc>
          <w:tcPr>
            <w:tcW w:w="3120" w:type="dxa"/>
          </w:tcPr>
          <w:p w14:paraId="10A26847" w14:textId="72C2F946" w:rsidR="00FB5EBD" w:rsidRDefault="00FB5EBD" w:rsidP="00FB5EBD">
            <w:r>
              <w:t>Resume analysis workflow</w:t>
            </w:r>
          </w:p>
        </w:tc>
      </w:tr>
      <w:tr w:rsidR="00FB5EBD" w14:paraId="6C7CD2BD" w14:textId="77777777" w:rsidTr="00FB5EBD">
        <w:tblPrEx>
          <w:tblCellMar>
            <w:top w:w="0" w:type="dxa"/>
            <w:bottom w:w="0" w:type="dxa"/>
          </w:tblCellMar>
        </w:tblPrEx>
        <w:tc>
          <w:tcPr>
            <w:tcW w:w="3120" w:type="dxa"/>
          </w:tcPr>
          <w:p w14:paraId="77BECC20" w14:textId="3CE1E05A" w:rsidR="00FB5EBD" w:rsidRDefault="00FB5EBD" w:rsidP="00FB5EBD">
            <w:r>
              <w:t>Storage</w:t>
            </w:r>
          </w:p>
        </w:tc>
        <w:tc>
          <w:tcPr>
            <w:tcW w:w="3120" w:type="dxa"/>
          </w:tcPr>
          <w:p w14:paraId="6DA9CD60" w14:textId="4068A227" w:rsidR="00FB5EBD" w:rsidRDefault="00FB5EBD" w:rsidP="00FB5EBD">
            <w:r>
              <w:t>Amazon S3</w:t>
            </w:r>
          </w:p>
        </w:tc>
        <w:tc>
          <w:tcPr>
            <w:tcW w:w="3120" w:type="dxa"/>
          </w:tcPr>
          <w:p w14:paraId="2638CF7E" w14:textId="09219A9F" w:rsidR="00FB5EBD" w:rsidRDefault="00FB5EBD" w:rsidP="00FB5EBD">
            <w:r>
              <w:t>Resume PDFs and frontend assets</w:t>
            </w:r>
          </w:p>
        </w:tc>
      </w:tr>
      <w:tr w:rsidR="00FB5EBD" w14:paraId="0B482664" w14:textId="77777777" w:rsidTr="00FB5EBD">
        <w:tblPrEx>
          <w:tblCellMar>
            <w:top w:w="0" w:type="dxa"/>
            <w:bottom w:w="0" w:type="dxa"/>
          </w:tblCellMar>
        </w:tblPrEx>
        <w:tc>
          <w:tcPr>
            <w:tcW w:w="3120" w:type="dxa"/>
          </w:tcPr>
          <w:p w14:paraId="0BAD7ED2" w14:textId="6935812D" w:rsidR="00FB5EBD" w:rsidRDefault="00FB5EBD" w:rsidP="00FB5EBD">
            <w:r>
              <w:t>Database</w:t>
            </w:r>
          </w:p>
        </w:tc>
        <w:tc>
          <w:tcPr>
            <w:tcW w:w="3120" w:type="dxa"/>
          </w:tcPr>
          <w:p w14:paraId="19E6EFF8" w14:textId="44A99D20" w:rsidR="00FB5EBD" w:rsidRDefault="00FB5EBD" w:rsidP="00FB5EBD">
            <w:r>
              <w:t>Amazon DynamoDB</w:t>
            </w:r>
          </w:p>
        </w:tc>
        <w:tc>
          <w:tcPr>
            <w:tcW w:w="3120" w:type="dxa"/>
          </w:tcPr>
          <w:p w14:paraId="4B90C0FA" w14:textId="39FD9F2E" w:rsidR="00FB5EBD" w:rsidRDefault="00FB5EBD" w:rsidP="00FB5EBD">
            <w:r>
              <w:t>Results and jobs tables with GSIs</w:t>
            </w:r>
          </w:p>
        </w:tc>
      </w:tr>
      <w:tr w:rsidR="00FB5EBD" w14:paraId="18B1E0AF" w14:textId="77777777" w:rsidTr="00FB5EBD">
        <w:tblPrEx>
          <w:tblCellMar>
            <w:top w:w="0" w:type="dxa"/>
            <w:bottom w:w="0" w:type="dxa"/>
          </w:tblCellMar>
        </w:tblPrEx>
        <w:tc>
          <w:tcPr>
            <w:tcW w:w="3120" w:type="dxa"/>
          </w:tcPr>
          <w:p w14:paraId="69F58F8F" w14:textId="51D07749" w:rsidR="00FB5EBD" w:rsidRDefault="00FB5EBD" w:rsidP="00FB5EBD">
            <w:r>
              <w:t>AI / OCR</w:t>
            </w:r>
          </w:p>
        </w:tc>
        <w:tc>
          <w:tcPr>
            <w:tcW w:w="3120" w:type="dxa"/>
          </w:tcPr>
          <w:p w14:paraId="0C915ADC" w14:textId="457D019D" w:rsidR="00FB5EBD" w:rsidRDefault="00FB5EBD" w:rsidP="00FB5EBD">
            <w:r>
              <w:t>Amazon Textract + Hugging Face</w:t>
            </w:r>
          </w:p>
        </w:tc>
        <w:tc>
          <w:tcPr>
            <w:tcW w:w="3120" w:type="dxa"/>
          </w:tcPr>
          <w:p w14:paraId="3F5771B4" w14:textId="67B3B28F" w:rsidR="00FB5EBD" w:rsidRDefault="00FB5EBD" w:rsidP="00FB5EBD">
            <w:r>
              <w:t>PDF extraction and LLM scoring</w:t>
            </w:r>
          </w:p>
        </w:tc>
      </w:tr>
      <w:tr w:rsidR="00FB5EBD" w14:paraId="2F6C07F4" w14:textId="77777777" w:rsidTr="00FB5EBD">
        <w:tblPrEx>
          <w:tblCellMar>
            <w:top w:w="0" w:type="dxa"/>
            <w:bottom w:w="0" w:type="dxa"/>
          </w:tblCellMar>
        </w:tblPrEx>
        <w:tc>
          <w:tcPr>
            <w:tcW w:w="3120" w:type="dxa"/>
          </w:tcPr>
          <w:p w14:paraId="7B054854" w14:textId="73D5FF92" w:rsidR="00FB5EBD" w:rsidRDefault="00FB5EBD" w:rsidP="00FB5EBD">
            <w:r>
              <w:t>Secrets</w:t>
            </w:r>
          </w:p>
        </w:tc>
        <w:tc>
          <w:tcPr>
            <w:tcW w:w="3120" w:type="dxa"/>
          </w:tcPr>
          <w:p w14:paraId="14B4A58C" w14:textId="73BA8C42" w:rsidR="00FB5EBD" w:rsidRDefault="00FB5EBD" w:rsidP="00FB5EBD">
            <w:r>
              <w:t>AWS Secrets Manager</w:t>
            </w:r>
          </w:p>
        </w:tc>
        <w:tc>
          <w:tcPr>
            <w:tcW w:w="3120" w:type="dxa"/>
          </w:tcPr>
          <w:p w14:paraId="713F960B" w14:textId="56A3A282" w:rsidR="00FB5EBD" w:rsidRDefault="00FB5EBD" w:rsidP="00FB5EBD">
            <w:r>
              <w:t>HF API token storage</w:t>
            </w:r>
          </w:p>
        </w:tc>
      </w:tr>
      <w:tr w:rsidR="00FB5EBD" w14:paraId="05C9D7A2" w14:textId="77777777" w:rsidTr="00FB5EBD">
        <w:tblPrEx>
          <w:tblCellMar>
            <w:top w:w="0" w:type="dxa"/>
            <w:bottom w:w="0" w:type="dxa"/>
          </w:tblCellMar>
        </w:tblPrEx>
        <w:tc>
          <w:tcPr>
            <w:tcW w:w="3120" w:type="dxa"/>
          </w:tcPr>
          <w:p w14:paraId="5E79DB1A" w14:textId="5E9E29AB" w:rsidR="00FB5EBD" w:rsidRDefault="00FB5EBD" w:rsidP="00FB5EBD">
            <w:r>
              <w:t>Messaging</w:t>
            </w:r>
          </w:p>
        </w:tc>
        <w:tc>
          <w:tcPr>
            <w:tcW w:w="3120" w:type="dxa"/>
          </w:tcPr>
          <w:p w14:paraId="03D76EE2" w14:textId="74B17A28" w:rsidR="00FB5EBD" w:rsidRDefault="00FB5EBD" w:rsidP="00FB5EBD">
            <w:r>
              <w:t>Amazon SNS</w:t>
            </w:r>
          </w:p>
        </w:tc>
        <w:tc>
          <w:tcPr>
            <w:tcW w:w="3120" w:type="dxa"/>
          </w:tcPr>
          <w:p w14:paraId="7AC57FEE" w14:textId="57A84618" w:rsidR="00FB5EBD" w:rsidRDefault="00FB5EBD" w:rsidP="00FB5EBD">
            <w:r>
              <w:t>Email notifications</w:t>
            </w:r>
          </w:p>
        </w:tc>
      </w:tr>
      <w:tr w:rsidR="00FB5EBD" w14:paraId="77A480A3" w14:textId="77777777" w:rsidTr="00FB5EBD">
        <w:tblPrEx>
          <w:tblCellMar>
            <w:top w:w="0" w:type="dxa"/>
            <w:bottom w:w="0" w:type="dxa"/>
          </w:tblCellMar>
        </w:tblPrEx>
        <w:tc>
          <w:tcPr>
            <w:tcW w:w="3120" w:type="dxa"/>
          </w:tcPr>
          <w:p w14:paraId="2B62133B" w14:textId="6D95E068" w:rsidR="00FB5EBD" w:rsidRDefault="00FB5EBD" w:rsidP="00FB5EBD">
            <w:r>
              <w:t>Monitoring</w:t>
            </w:r>
          </w:p>
        </w:tc>
        <w:tc>
          <w:tcPr>
            <w:tcW w:w="3120" w:type="dxa"/>
          </w:tcPr>
          <w:p w14:paraId="6C888CCE" w14:textId="29CEDFE2" w:rsidR="00FB5EBD" w:rsidRDefault="00FB5EBD" w:rsidP="00FB5EBD">
            <w:r>
              <w:t>Amazon CloudWatch</w:t>
            </w:r>
          </w:p>
        </w:tc>
        <w:tc>
          <w:tcPr>
            <w:tcW w:w="3120" w:type="dxa"/>
          </w:tcPr>
          <w:p w14:paraId="4D8EBAE3" w14:textId="006F9C60" w:rsidR="00FB5EBD" w:rsidRDefault="00FB5EBD" w:rsidP="00FB5EBD">
            <w:r>
              <w:t>10 metric alarms</w:t>
            </w:r>
          </w:p>
        </w:tc>
      </w:tr>
      <w:tr w:rsidR="00FB5EBD" w14:paraId="1C7DA6B1" w14:textId="77777777" w:rsidTr="00FB5EBD">
        <w:tblPrEx>
          <w:tblCellMar>
            <w:top w:w="0" w:type="dxa"/>
            <w:bottom w:w="0" w:type="dxa"/>
          </w:tblCellMar>
        </w:tblPrEx>
        <w:tc>
          <w:tcPr>
            <w:tcW w:w="3120" w:type="dxa"/>
          </w:tcPr>
          <w:p w14:paraId="7CE7D5D0" w14:textId="54CEB5FD" w:rsidR="00FB5EBD" w:rsidRDefault="00FB5EBD" w:rsidP="00FB5EBD">
            <w:r>
              <w:t>IaC</w:t>
            </w:r>
          </w:p>
        </w:tc>
        <w:tc>
          <w:tcPr>
            <w:tcW w:w="3120" w:type="dxa"/>
          </w:tcPr>
          <w:p w14:paraId="65027C47" w14:textId="19287DB6" w:rsidR="00FB5EBD" w:rsidRDefault="00FB5EBD" w:rsidP="00FB5EBD">
            <w:r>
              <w:t>Terraform &gt;= 1.9</w:t>
            </w:r>
          </w:p>
        </w:tc>
        <w:tc>
          <w:tcPr>
            <w:tcW w:w="3120" w:type="dxa"/>
          </w:tcPr>
          <w:p w14:paraId="2B66A967" w14:textId="416B630B" w:rsidR="00FB5EBD" w:rsidRDefault="00FB5EBD" w:rsidP="00FB5EBD">
            <w:r>
              <w:t>Full infrastructure as code</w:t>
            </w:r>
          </w:p>
        </w:tc>
      </w:tr>
      <w:tr w:rsidR="00FB5EBD" w14:paraId="6FD7284F" w14:textId="77777777" w:rsidTr="00FB5EBD">
        <w:tblPrEx>
          <w:tblCellMar>
            <w:top w:w="0" w:type="dxa"/>
            <w:bottom w:w="0" w:type="dxa"/>
          </w:tblCellMar>
        </w:tblPrEx>
        <w:tc>
          <w:tcPr>
            <w:tcW w:w="3120" w:type="dxa"/>
          </w:tcPr>
          <w:p w14:paraId="1B7098B6" w14:textId="4FC3721D" w:rsidR="00FB5EBD" w:rsidRDefault="00FB5EBD" w:rsidP="00FB5EBD">
            <w:r>
              <w:t>CI/CD</w:t>
            </w:r>
          </w:p>
        </w:tc>
        <w:tc>
          <w:tcPr>
            <w:tcW w:w="3120" w:type="dxa"/>
          </w:tcPr>
          <w:p w14:paraId="499F51BD" w14:textId="17FDA990" w:rsidR="00FB5EBD" w:rsidRDefault="00FB5EBD" w:rsidP="00FB5EBD">
            <w:r>
              <w:t>GitHub Actions</w:t>
            </w:r>
          </w:p>
        </w:tc>
        <w:tc>
          <w:tcPr>
            <w:tcW w:w="3120" w:type="dxa"/>
          </w:tcPr>
          <w:p w14:paraId="000F8E6A" w14:textId="795EC9C8" w:rsidR="00FB5EBD" w:rsidRDefault="00FB5EBD" w:rsidP="00FB5EBD">
            <w:r>
              <w:t>Automated test and deploy pipeline</w:t>
            </w:r>
          </w:p>
        </w:tc>
      </w:tr>
    </w:tbl>
    <w:p w14:paraId="14DDC302" w14:textId="77777777" w:rsidR="00FB5EBD" w:rsidRPr="00FB5EBD" w:rsidRDefault="00FB5EBD" w:rsidP="00FB5EBD"/>
    <w:sectPr w:rsidR="00FB5EBD" w:rsidRPr="00FB5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EA1C70"/>
    <w:lvl w:ilvl="0">
      <w:start w:val="1"/>
      <w:numFmt w:val="bullet"/>
      <w:pStyle w:val="ListBullet"/>
      <w:lvlText w:val=""/>
      <w:lvlJc w:val="left"/>
      <w:pPr>
        <w:tabs>
          <w:tab w:val="num" w:pos="360"/>
        </w:tabs>
        <w:ind w:left="360" w:hanging="360"/>
      </w:pPr>
      <w:rPr>
        <w:rFonts w:ascii="Symbol" w:hAnsi="Symbol" w:hint="default"/>
      </w:rPr>
    </w:lvl>
  </w:abstractNum>
  <w:num w:numId="1" w16cid:durableId="41151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BD"/>
    <w:rsid w:val="000C6566"/>
    <w:rsid w:val="00441C0A"/>
    <w:rsid w:val="00454FAD"/>
    <w:rsid w:val="00926C78"/>
    <w:rsid w:val="0095402F"/>
    <w:rsid w:val="00BB258E"/>
    <w:rsid w:val="00FB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4CBA"/>
  <w15:chartTrackingRefBased/>
  <w15:docId w15:val="{610197C8-4745-4674-B9ED-C0C59828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5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5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EBD"/>
    <w:rPr>
      <w:rFonts w:eastAsiaTheme="majorEastAsia" w:cstheme="majorBidi"/>
      <w:color w:val="272727" w:themeColor="text1" w:themeTint="D8"/>
    </w:rPr>
  </w:style>
  <w:style w:type="paragraph" w:styleId="Title">
    <w:name w:val="Title"/>
    <w:basedOn w:val="Normal"/>
    <w:next w:val="Normal"/>
    <w:link w:val="TitleChar"/>
    <w:uiPriority w:val="10"/>
    <w:qFormat/>
    <w:rsid w:val="00FB5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EBD"/>
    <w:pPr>
      <w:spacing w:before="160"/>
      <w:jc w:val="center"/>
    </w:pPr>
    <w:rPr>
      <w:i/>
      <w:iCs/>
      <w:color w:val="404040" w:themeColor="text1" w:themeTint="BF"/>
    </w:rPr>
  </w:style>
  <w:style w:type="character" w:customStyle="1" w:styleId="QuoteChar">
    <w:name w:val="Quote Char"/>
    <w:basedOn w:val="DefaultParagraphFont"/>
    <w:link w:val="Quote"/>
    <w:uiPriority w:val="29"/>
    <w:rsid w:val="00FB5EBD"/>
    <w:rPr>
      <w:i/>
      <w:iCs/>
      <w:color w:val="404040" w:themeColor="text1" w:themeTint="BF"/>
    </w:rPr>
  </w:style>
  <w:style w:type="paragraph" w:styleId="ListParagraph">
    <w:name w:val="List Paragraph"/>
    <w:basedOn w:val="Normal"/>
    <w:uiPriority w:val="34"/>
    <w:qFormat/>
    <w:rsid w:val="00FB5EBD"/>
    <w:pPr>
      <w:ind w:left="720"/>
      <w:contextualSpacing/>
    </w:pPr>
  </w:style>
  <w:style w:type="character" w:styleId="IntenseEmphasis">
    <w:name w:val="Intense Emphasis"/>
    <w:basedOn w:val="DefaultParagraphFont"/>
    <w:uiPriority w:val="21"/>
    <w:qFormat/>
    <w:rsid w:val="00FB5EBD"/>
    <w:rPr>
      <w:i/>
      <w:iCs/>
      <w:color w:val="2F5496" w:themeColor="accent1" w:themeShade="BF"/>
    </w:rPr>
  </w:style>
  <w:style w:type="paragraph" w:styleId="IntenseQuote">
    <w:name w:val="Intense Quote"/>
    <w:basedOn w:val="Normal"/>
    <w:next w:val="Normal"/>
    <w:link w:val="IntenseQuoteChar"/>
    <w:uiPriority w:val="30"/>
    <w:qFormat/>
    <w:rsid w:val="00FB5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EBD"/>
    <w:rPr>
      <w:i/>
      <w:iCs/>
      <w:color w:val="2F5496" w:themeColor="accent1" w:themeShade="BF"/>
    </w:rPr>
  </w:style>
  <w:style w:type="character" w:styleId="IntenseReference">
    <w:name w:val="Intense Reference"/>
    <w:basedOn w:val="DefaultParagraphFont"/>
    <w:uiPriority w:val="32"/>
    <w:qFormat/>
    <w:rsid w:val="00FB5EBD"/>
    <w:rPr>
      <w:b/>
      <w:bCs/>
      <w:smallCaps/>
      <w:color w:val="2F5496" w:themeColor="accent1" w:themeShade="BF"/>
      <w:spacing w:val="5"/>
    </w:rPr>
  </w:style>
  <w:style w:type="paragraph" w:styleId="ListBullet">
    <w:name w:val="List Bullet"/>
    <w:basedOn w:val="Normal"/>
    <w:uiPriority w:val="99"/>
    <w:unhideWhenUsed/>
    <w:rsid w:val="00FB5EB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Dhrutiben Narendrabhai Patel</dc:creator>
  <cp:keywords/>
  <dc:description/>
  <cp:lastModifiedBy>Dhrutiben Narendrabhai Patel</cp:lastModifiedBy>
  <cp:revision>1</cp:revision>
  <dcterms:created xsi:type="dcterms:W3CDTF">2026-07-04T03:58:00Z</dcterms:created>
  <dcterms:modified xsi:type="dcterms:W3CDTF">2026-07-04T03:58:00Z</dcterms:modified>
</cp:coreProperties>
</file>