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34D6" w14:textId="7CEE8C77" w:rsidR="00926C78" w:rsidRDefault="00A9699E" w:rsidP="00A9699E">
      <w:pPr>
        <w:pStyle w:val="Title"/>
      </w:pPr>
      <w:r>
        <w:t>Final Project Report</w:t>
      </w:r>
    </w:p>
    <w:p w14:paraId="30DEC959" w14:textId="6DDF36E4" w:rsidR="00A9699E" w:rsidRDefault="00A9699E" w:rsidP="00A9699E">
      <w:r>
        <w:t>AI Resume Analyzer and Job Matcher | CSCI 5411 | Author: Dhruti Patel | Summer 2025</w:t>
      </w:r>
    </w:p>
    <w:p w14:paraId="547E4BFB" w14:textId="0C35B9FF" w:rsidR="00A9699E" w:rsidRDefault="00A9699E">
      <w:r>
        <w:br w:type="page"/>
      </w:r>
    </w:p>
    <w:p w14:paraId="042D2F00" w14:textId="5470D1CA" w:rsidR="00A9699E" w:rsidRDefault="00A9699E" w:rsidP="00A9699E">
      <w:pPr>
        <w:pStyle w:val="Heading1"/>
      </w:pPr>
      <w:r>
        <w:lastRenderedPageBreak/>
        <w:t>Abstract</w:t>
      </w:r>
    </w:p>
    <w:p w14:paraId="6776EA27" w14:textId="7AB8E17B" w:rsidR="00A9699E" w:rsidRDefault="00A9699E" w:rsidP="00A9699E">
      <w:r>
        <w:t>This report presents the design, implementation, and evaluation of the AI Resume Analyzer and Job Matcher, a fully serverless cloud-native platform built on Amazon Web Services (AWS). The system automates the resume screening process using large language model (LLM) inference via the Hugging Face API and document text extraction via Amazon Textract. Two user roles are supported: students who upload resumes for AI-powered job-fit scoring, and recruiters who manage job postings and bulk-screen applicants. The platform uses 12 Lambda functions, Step Functions workflow orchestration, DynamoDB, Cognito, S3, API Gateway, and CloudWatch. All infrastructure is defined as Terraform code and deployed via a GitHub Actions CI/CD pipeline. The system achieves sub-90-second end-to-end analysis latency, zero persistent servers, and 99.9%+ availability backed by AWS SLAs.</w:t>
      </w:r>
    </w:p>
    <w:p w14:paraId="55A412B2" w14:textId="126E29E8" w:rsidR="00A9699E" w:rsidRDefault="00A9699E">
      <w:r>
        <w:br w:type="page"/>
      </w:r>
    </w:p>
    <w:p w14:paraId="274A6AB2" w14:textId="6CEBF817" w:rsidR="00A9699E" w:rsidRDefault="00A9699E" w:rsidP="00A9699E">
      <w:pPr>
        <w:pStyle w:val="Heading1"/>
      </w:pPr>
      <w:r>
        <w:lastRenderedPageBreak/>
        <w:t>1. Introduction</w:t>
      </w:r>
    </w:p>
    <w:p w14:paraId="2470E12E" w14:textId="2FC15319" w:rsidR="00A9699E" w:rsidRDefault="00A9699E" w:rsidP="00A9699E">
      <w:r>
        <w:t>The global hiring market processes millions of job applications annually. According to LinkedIn, the average corporate job opening attracts 250 resumes, yet only 4-6 candidates are called for interviews. Human recruiters spend 6-7 seconds per resume in initial screening - a process that is inefficient and prone to subjective bias. Job seekers, particularly students and new graduates, often lack structured feedback on how to improve their application materials for specific roles.</w:t>
      </w:r>
    </w:p>
    <w:p w14:paraId="08AE2264" w14:textId="4D1E1FFC" w:rsidR="00A9699E" w:rsidRDefault="00A9699E" w:rsidP="00A9699E">
      <w:r>
        <w:t>This project addresses both problems through a cloud-native AI platform that automatically extracts and analyzes resume content using Amazon Textract and a 7-billion parameter LLM, produces structured actionable feedback, enables recruiters to bulk-screen dozens of applicants in minutes, and operates at zero marginal cost for low volumes using serverless pay-per-use pricing.</w:t>
      </w:r>
    </w:p>
    <w:p w14:paraId="688CFC33" w14:textId="03B40CFE" w:rsidR="00A9699E" w:rsidRDefault="00A9699E" w:rsidP="00A9699E">
      <w:pPr>
        <w:pStyle w:val="Heading1"/>
      </w:pPr>
      <w:r>
        <w:t>2. Literature Review</w:t>
      </w:r>
    </w:p>
    <w:p w14:paraId="4F9A90DA" w14:textId="493A095B" w:rsidR="00A9699E" w:rsidRDefault="00A9699E" w:rsidP="00A9699E">
      <w:r>
        <w:t>Automated resume screening has been studied extensively in NLP and HR-tech literature. Early approaches used keyword matching (TF-IDF) and rule-based systems, which suffered from high false-negative rates - rejecting qualified candidates who phrased skills differently from job descriptions.</w:t>
      </w:r>
    </w:p>
    <w:p w14:paraId="6F867092" w14:textId="02FEA4F3" w:rsidR="00A9699E" w:rsidRDefault="00A9699E" w:rsidP="00A9699E">
      <w:r>
        <w:t>Machine learning approaches (SVM, Random Forest on skill embeddings) improved recall but required labeled training data and regular retraining. The emergence of transformer-based LLMs (BERT, GPT, Llama, Qwen) fundamentally changed the landscape: these models understand semantic similarity and can generate human-readable narrative feedback.</w:t>
      </w:r>
    </w:p>
    <w:p w14:paraId="7C3AE04F" w14:textId="79BC328D" w:rsidR="00A9699E" w:rsidRDefault="00A9699E" w:rsidP="00A9699E">
      <w:r>
        <w:t>The Qwen2.5-7B-Instruct model (Alibaba Cloud, 2024) represents the state of the art in open-weight instruction-following LLMs at the 7B parameter scale, demonstrating strong performance on structured JSON output tasks central to this project.</w:t>
      </w:r>
    </w:p>
    <w:p w14:paraId="5C8C1588" w14:textId="269600FB" w:rsidR="00A9699E" w:rsidRDefault="00A9699E" w:rsidP="00A9699E">
      <w:r>
        <w:t>On the cloud side, AWS Step Functions for ML pipeline orchestration has been validated in production at Netflix, Lyft, and Amazon itself. The serverless paradigm (Lambda + Step Functions) is particularly well-suited for AI inference workloads where latency is measured in seconds to minutes.</w:t>
      </w:r>
    </w:p>
    <w:p w14:paraId="0226A620" w14:textId="1FBFCCE1" w:rsidR="00A9699E" w:rsidRDefault="00A9699E" w:rsidP="00A9699E">
      <w:pPr>
        <w:pStyle w:val="Heading1"/>
      </w:pPr>
      <w:r>
        <w:lastRenderedPageBreak/>
        <w:t>3. Problem Statement</w:t>
      </w:r>
    </w:p>
    <w:p w14:paraId="1B6BA19F" w14:textId="0B2414CD" w:rsidR="00A9699E" w:rsidRDefault="00A9699E" w:rsidP="00A9699E">
      <w:pPr>
        <w:pStyle w:val="Heading2"/>
      </w:pPr>
      <w:r>
        <w:t>3.1 Recruiter Side</w:t>
      </w:r>
    </w:p>
    <w:p w14:paraId="3989539B" w14:textId="4D6A530D" w:rsidR="00A9699E" w:rsidRDefault="00A9699E" w:rsidP="00A9699E">
      <w:r>
        <w:t>Recruiters face an information overload problem. With hundreds of resumes per posting, human screening is: (a) slow - each review takes 30-60 seconds for a thorough read; (b) inconsistent - different reviewers apply different standards; (c) unscalable - adding headcount to HR does not solve the root problem.</w:t>
      </w:r>
    </w:p>
    <w:p w14:paraId="54D4E0C5" w14:textId="05BFCFAC" w:rsidR="00A9699E" w:rsidRDefault="00A9699E" w:rsidP="00A9699E">
      <w:pPr>
        <w:pStyle w:val="Heading2"/>
      </w:pPr>
      <w:r>
        <w:t>3.2 Student/Applicant Side</w:t>
      </w:r>
    </w:p>
    <w:p w14:paraId="3D6BD81A" w14:textId="6BBD27EC" w:rsidR="00A9699E" w:rsidRDefault="00A9699E" w:rsidP="00A9699E">
      <w:r>
        <w:t>Students lack objective feedback on their resumes relative to specific job descriptions. Career services provide generic advice; this system provides job-specific, AI-generated analysis. A student can iterate on their resume multiple times, re-analyzing after each revision to see score improvement.</w:t>
      </w:r>
    </w:p>
    <w:p w14:paraId="7F553723" w14:textId="0331466F" w:rsidR="00A9699E" w:rsidRDefault="00A9699E" w:rsidP="00A9699E">
      <w:pPr>
        <w:pStyle w:val="Heading1"/>
      </w:pPr>
      <w:r>
        <w:t>4. System Architecture</w:t>
      </w:r>
    </w:p>
    <w:p w14:paraId="6C8758DE" w14:textId="1F6931D7" w:rsidR="00A9699E" w:rsidRDefault="00A9699E" w:rsidP="00A9699E">
      <w:pPr>
        <w:pStyle w:val="Heading2"/>
      </w:pPr>
      <w:r>
        <w:t>4.1 Core Services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A9699E" w14:paraId="24592598" w14:textId="77777777" w:rsidTr="00A9699E">
        <w:tblPrEx>
          <w:tblCellMar>
            <w:top w:w="0" w:type="dxa"/>
            <w:bottom w:w="0" w:type="dxa"/>
          </w:tblCellMar>
        </w:tblPrEx>
        <w:tc>
          <w:tcPr>
            <w:tcW w:w="4680" w:type="dxa"/>
          </w:tcPr>
          <w:p w14:paraId="5DECF794" w14:textId="20DD76FE" w:rsidR="00A9699E" w:rsidRPr="00A9699E" w:rsidRDefault="00A9699E" w:rsidP="00A9699E">
            <w:pPr>
              <w:rPr>
                <w:b/>
              </w:rPr>
            </w:pPr>
            <w:r w:rsidRPr="00A9699E">
              <w:rPr>
                <w:b/>
              </w:rPr>
              <w:t>AWS Service</w:t>
            </w:r>
          </w:p>
        </w:tc>
        <w:tc>
          <w:tcPr>
            <w:tcW w:w="4680" w:type="dxa"/>
          </w:tcPr>
          <w:p w14:paraId="66E2C2D4" w14:textId="6B2AB215" w:rsidR="00A9699E" w:rsidRPr="00A9699E" w:rsidRDefault="00A9699E" w:rsidP="00A9699E">
            <w:pPr>
              <w:rPr>
                <w:b/>
              </w:rPr>
            </w:pPr>
            <w:r w:rsidRPr="00A9699E">
              <w:rPr>
                <w:b/>
              </w:rPr>
              <w:t>Purpose</w:t>
            </w:r>
          </w:p>
        </w:tc>
      </w:tr>
      <w:tr w:rsidR="00A9699E" w14:paraId="1884125A" w14:textId="77777777" w:rsidTr="00A9699E">
        <w:tblPrEx>
          <w:tblCellMar>
            <w:top w:w="0" w:type="dxa"/>
            <w:bottom w:w="0" w:type="dxa"/>
          </w:tblCellMar>
        </w:tblPrEx>
        <w:tc>
          <w:tcPr>
            <w:tcW w:w="4680" w:type="dxa"/>
          </w:tcPr>
          <w:p w14:paraId="0FFD9243" w14:textId="77777777" w:rsidR="00A9699E" w:rsidRDefault="00A9699E" w:rsidP="00A9699E"/>
          <w:p w14:paraId="58E4DA14" w14:textId="77777777" w:rsidR="00A9699E" w:rsidRDefault="00A9699E" w:rsidP="00A9699E">
            <w:pPr>
              <w:pStyle w:val="Heading2"/>
            </w:pPr>
            <w:r>
              <w:t>4.2 Data Flow: Student Resume Analysis</w:t>
            </w:r>
          </w:p>
          <w:p w14:paraId="4BBBE8DF" w14:textId="77777777" w:rsidR="00A9699E" w:rsidRDefault="00A9699E" w:rsidP="00A9699E">
            <w:r>
              <w:t>Step 1 - Upload Initiation: Student selects a job description and their resume PDF. The browser calls POST /upload via API Gateway. The createUploadUrl Lambda generates a pre-signed S3 PUT URL and seeds a DynamoDB record with status=pending.</w:t>
            </w:r>
          </w:p>
          <w:p w14:paraId="5AF5B44A" w14:textId="77777777" w:rsidR="00A9699E" w:rsidRDefault="00A9699E" w:rsidP="00A9699E">
            <w:r>
              <w:t>Step 2 - Direct S3 Upload: The browser uploads the PDF directly to S3 using the pre-signed URL. This bypasses API Gateway (no 10 MB limit; reduces Lambda cost).</w:t>
            </w:r>
          </w:p>
          <w:p w14:paraId="069C9DC4" w14:textId="77777777" w:rsidR="00A9699E" w:rsidRDefault="00A9699E" w:rsidP="00A9699E">
            <w:r>
              <w:lastRenderedPageBreak/>
              <w:t>Step 3 - Pipeline Trigger: The S3 PutObject event triggers the ingestUpload Lambda, which starts a Step Functions state machine.</w:t>
            </w:r>
          </w:p>
          <w:p w14:paraId="42F6E292" w14:textId="77777777" w:rsidR="00A9699E" w:rsidRDefault="00A9699E" w:rsidP="00A9699E">
            <w:r>
              <w:t>Step 4 - Text Extraction: The extractText Lambda calls Textract's DetectDocumentText API, returning a list of detected text blocks joined into a clean string.</w:t>
            </w:r>
          </w:p>
          <w:p w14:paraId="1B43D94E" w14:textId="77777777" w:rsidR="00A9699E" w:rsidRDefault="00A9699E" w:rsidP="00A9699E">
            <w:r>
              <w:t>Step 5 - AI Scoring: The parseAndScore Lambda retrieves the HF API token from Secrets Manager (cached in Lambda memory). It constructs a structured prompt and calls the Hugging Face Inference API. The LLM returns a JSON object with matchScore, matchedSkills, strengths, gaps, and recommendations.</w:t>
            </w:r>
          </w:p>
          <w:p w14:paraId="68ADFB9A" w14:textId="77777777" w:rsidR="00A9699E" w:rsidRDefault="00A9699E" w:rsidP="00A9699E">
            <w:r>
              <w:t>Step 6 - Result Storage: The notifyResult Lambda stores the analysis in DynamoDB (status=completed) and sends an SNS email.</w:t>
            </w:r>
          </w:p>
          <w:p w14:paraId="3FDD99BA" w14:textId="77777777" w:rsidR="00A9699E" w:rsidRDefault="00A9699E" w:rsidP="00A9699E">
            <w:r>
              <w:t>Error Path: Any step failure triggers MarkFailedStep (DynamoDB status=failed) and NotifyErrorStep (SNS error email).</w:t>
            </w:r>
          </w:p>
          <w:p w14:paraId="4704624D" w14:textId="77777777" w:rsidR="00A9699E" w:rsidRDefault="00A9699E" w:rsidP="00A9699E">
            <w:pPr>
              <w:pStyle w:val="Heading1"/>
            </w:pPr>
            <w:r>
              <w:t>5. AI Model Integration</w:t>
            </w:r>
          </w:p>
          <w:p w14:paraId="6C830810" w14:textId="77777777" w:rsidR="00A9699E" w:rsidRDefault="00A9699E" w:rsidP="00A9699E">
            <w:pPr>
              <w:pStyle w:val="Heading2"/>
            </w:pPr>
            <w:r>
              <w:t>5.1 Model Selection: Qwen/Qwen2.5-7B-Instruct</w:t>
            </w:r>
          </w:p>
          <w:p w14:paraId="1CB4C3F7" w14:textId="77777777" w:rsidR="00A9699E" w:rsidRDefault="00A9699E" w:rsidP="00A9699E">
            <w:r>
              <w:t>The Qwen2.5-7B-Instruct model was selected for: strong instruction-following (reliable structured JSON output), semantic reasoning quality (understands 'React.js' equals 'ReactJS'), API accessibility (Hugging Face hosted inference with no GPU provisioning), and open weights (available for future self-hosting).</w:t>
            </w:r>
          </w:p>
          <w:p w14:paraId="29B573A9" w14:textId="77777777" w:rsidR="00A9699E" w:rsidRDefault="00A9699E" w:rsidP="00A9699E">
            <w:pPr>
              <w:pStyle w:val="Heading2"/>
            </w:pPr>
            <w:r>
              <w:lastRenderedPageBreak/>
              <w:t>5.2 Prompt Engineering</w:t>
            </w:r>
          </w:p>
          <w:p w14:paraId="201EB0DE" w14:textId="77777777" w:rsidR="00A9699E" w:rsidRDefault="00A9699E" w:rsidP="00A9699E">
            <w:r>
              <w:t>The scoring prompt instructs the model to act as a professional technical recruiter. The user message provides the full job description and resume text, then requests a JSON object with specific keys: matchScore (integer 0-100), matchedSkills (array), strengths (array), gaps (array), recommendations (array), summary (string).</w:t>
            </w:r>
          </w:p>
          <w:p w14:paraId="2882990C" w14:textId="77777777" w:rsidR="00A9699E" w:rsidRDefault="00A9699E" w:rsidP="00A9699E">
            <w:r>
              <w:t>JSON extraction uses a regex to find the first braces block in the response, making it robust to models that add conversational framing before or after the JSON.</w:t>
            </w:r>
          </w:p>
          <w:p w14:paraId="33AA691B" w14:textId="77777777" w:rsidR="00A9699E" w:rsidRDefault="00A9699E" w:rsidP="00A9699E">
            <w:pPr>
              <w:pStyle w:val="Heading2"/>
            </w:pPr>
            <w:r>
              <w:t>5.3 Secrets Management</w:t>
            </w:r>
          </w:p>
          <w:p w14:paraId="39648D57" w14:textId="77777777" w:rsidR="00A9699E" w:rsidRDefault="00A9699E" w:rsidP="00A9699E">
            <w:r>
              <w:t>The HF API token is stored in AWS Secrets Manager as JSON: {token: hf_...}. The Lambda retrieves it on cold start and caches it in the module-level scope, avoiding repeated API calls on warm invocations. The token is never written to CloudWatch logs, environment variables, or source code.</w:t>
            </w:r>
          </w:p>
          <w:p w14:paraId="57194B39" w14:textId="77777777" w:rsidR="00A9699E" w:rsidRDefault="00A9699E" w:rsidP="00A9699E">
            <w:pPr>
              <w:pStyle w:val="Heading1"/>
            </w:pPr>
            <w:r>
              <w:t>6. Implementation Details</w:t>
            </w:r>
          </w:p>
          <w:p w14:paraId="34D636FB" w14:textId="77777777" w:rsidR="00A9699E" w:rsidRDefault="00A9699E" w:rsidP="00A9699E">
            <w:pPr>
              <w:pStyle w:val="Heading2"/>
            </w:pPr>
            <w:r>
              <w:t>6.1 Infrastructure as Code (Terraform)</w:t>
            </w:r>
          </w:p>
          <w:p w14:paraId="124F9FD9" w14:textId="77777777" w:rsidR="00A9699E" w:rsidRDefault="00A9699E" w:rsidP="00A9699E">
            <w:pPr>
              <w:pStyle w:val="ListBullet"/>
            </w:pPr>
            <w:r>
              <w:t>Modular structure: separate .tf files per service (lambda.tf, dynamodb.tf, cognito.tf, stepfunctions.tf, s3.tf, monitoring.tf).</w:t>
            </w:r>
          </w:p>
          <w:p w14:paraId="3DAB333E" w14:textId="77777777" w:rsidR="00A9699E" w:rsidRDefault="00A9699E" w:rsidP="00A9699E">
            <w:pPr>
              <w:pStyle w:val="ListBullet"/>
            </w:pPr>
            <w:r>
              <w:t>Lambda deployment packages: each function is zipped by the archive_file data source.</w:t>
            </w:r>
          </w:p>
          <w:p w14:paraId="2D56E29C" w14:textId="77777777" w:rsidR="00A9699E" w:rsidRDefault="00A9699E" w:rsidP="00A9699E">
            <w:pPr>
              <w:pStyle w:val="ListBullet"/>
            </w:pPr>
            <w:r>
              <w:lastRenderedPageBreak/>
              <w:t>Cognito post-confirmation: null_resource with local-exec provisioner calls AWS CLI to set permanent passwords.</w:t>
            </w:r>
          </w:p>
          <w:p w14:paraId="67B04C38" w14:textId="77777777" w:rsidR="00A9699E" w:rsidRDefault="00A9699E" w:rsidP="00A9699E">
            <w:pPr>
              <w:pStyle w:val="ListBullet"/>
            </w:pPr>
            <w:r>
              <w:t>Terraform backend: S3 remote state enables consistent state between local and CI environments.</w:t>
            </w:r>
          </w:p>
          <w:p w14:paraId="32FDDCC1" w14:textId="77777777" w:rsidR="00A9699E" w:rsidRDefault="00A9699E" w:rsidP="00A9699E">
            <w:pPr>
              <w:pStyle w:val="Heading2"/>
            </w:pPr>
            <w:r>
              <w:t>6.2 CI/CD Pipeline (GitHub Actions)</w:t>
            </w:r>
          </w:p>
          <w:p w14:paraId="488FF1AD" w14:textId="77777777" w:rsidR="00A9699E" w:rsidRDefault="00A9699E" w:rsidP="00A9699E">
            <w:pPr>
              <w:pStyle w:val="ListBullet"/>
            </w:pPr>
            <w:r>
              <w:t>Job 1 (test): Installs Node.js 22, runs npm ci and npm test. All 71 tests must pass.</w:t>
            </w:r>
          </w:p>
          <w:p w14:paraId="34C2162E" w14:textId="77777777" w:rsidR="00A9699E" w:rsidRDefault="00A9699E" w:rsidP="00A9699E">
            <w:pPr>
              <w:pStyle w:val="ListBullet"/>
            </w:pPr>
            <w:r>
              <w:t>Job 2 (deploy, needs: test): Configures AWS credentials, installs queryApi dependencies, runs terraform init/validate/plan/apply.</w:t>
            </w:r>
          </w:p>
          <w:p w14:paraId="6B299828" w14:textId="77777777" w:rsidR="00A9699E" w:rsidRDefault="00A9699E" w:rsidP="00A9699E">
            <w:pPr>
              <w:pStyle w:val="ListBullet"/>
            </w:pPr>
            <w:r>
              <w:t>The test gate prevents broken code from reaching production.</w:t>
            </w:r>
          </w:p>
          <w:p w14:paraId="766D6EF6" w14:textId="77777777" w:rsidR="00A9699E" w:rsidRDefault="00A9699E" w:rsidP="00A9699E">
            <w:pPr>
              <w:pStyle w:val="Heading2"/>
            </w:pPr>
            <w:r>
              <w:t>6.3 Frontend</w:t>
            </w:r>
          </w:p>
          <w:p w14:paraId="1BD72ECB" w14:textId="77777777" w:rsidR="00A9699E" w:rsidRDefault="00A9699E" w:rsidP="00A9699E">
            <w:r>
              <w:t>The frontend is plain HTML5/CSS3/Vanilla JavaScript - no framework dependencies. The serveFrontend Lambda reads from a private S3 bucket and injects a runtime config.js containing the API base URL and Cognito client ID (outputs from Terraform), making the frontend environment-agnostic.</w:t>
            </w:r>
          </w:p>
          <w:p w14:paraId="56F4DF68" w14:textId="77777777" w:rsidR="00A9699E" w:rsidRDefault="00A9699E" w:rsidP="00A9699E">
            <w:pPr>
              <w:pStyle w:val="Heading1"/>
            </w:pPr>
            <w:r>
              <w:t>7.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8"/>
              <w:gridCol w:w="1488"/>
              <w:gridCol w:w="1488"/>
            </w:tblGrid>
            <w:tr w:rsidR="00A9699E" w14:paraId="3EA1A29D" w14:textId="77777777" w:rsidTr="00A9699E">
              <w:tblPrEx>
                <w:tblCellMar>
                  <w:top w:w="0" w:type="dxa"/>
                  <w:bottom w:w="0" w:type="dxa"/>
                </w:tblCellMar>
              </w:tblPrEx>
              <w:tc>
                <w:tcPr>
                  <w:tcW w:w="1488" w:type="dxa"/>
                </w:tcPr>
                <w:p w14:paraId="2A52FB53" w14:textId="09515FD4" w:rsidR="00A9699E" w:rsidRPr="00A9699E" w:rsidRDefault="00A9699E" w:rsidP="00A9699E">
                  <w:pPr>
                    <w:rPr>
                      <w:b/>
                    </w:rPr>
                  </w:pPr>
                  <w:r w:rsidRPr="00A9699E">
                    <w:rPr>
                      <w:b/>
                    </w:rPr>
                    <w:t>Test Suite</w:t>
                  </w:r>
                </w:p>
              </w:tc>
              <w:tc>
                <w:tcPr>
                  <w:tcW w:w="1488" w:type="dxa"/>
                </w:tcPr>
                <w:p w14:paraId="4C80734C" w14:textId="11D5F8A6" w:rsidR="00A9699E" w:rsidRPr="00A9699E" w:rsidRDefault="00A9699E" w:rsidP="00A9699E">
                  <w:pPr>
                    <w:rPr>
                      <w:b/>
                    </w:rPr>
                  </w:pPr>
                  <w:r w:rsidRPr="00A9699E">
                    <w:rPr>
                      <w:b/>
                    </w:rPr>
                    <w:t>Tests</w:t>
                  </w:r>
                </w:p>
              </w:tc>
              <w:tc>
                <w:tcPr>
                  <w:tcW w:w="1488" w:type="dxa"/>
                </w:tcPr>
                <w:p w14:paraId="76D403C5" w14:textId="58B0A75C" w:rsidR="00A9699E" w:rsidRPr="00A9699E" w:rsidRDefault="00A9699E" w:rsidP="00A9699E">
                  <w:pPr>
                    <w:rPr>
                      <w:b/>
                    </w:rPr>
                  </w:pPr>
                  <w:r w:rsidRPr="00A9699E">
                    <w:rPr>
                      <w:b/>
                    </w:rPr>
                    <w:t>Coverage Area</w:t>
                  </w:r>
                </w:p>
              </w:tc>
            </w:tr>
            <w:tr w:rsidR="00A9699E" w14:paraId="43C67D84" w14:textId="77777777" w:rsidTr="00A9699E">
              <w:tblPrEx>
                <w:tblCellMar>
                  <w:top w:w="0" w:type="dxa"/>
                  <w:bottom w:w="0" w:type="dxa"/>
                </w:tblCellMar>
              </w:tblPrEx>
              <w:tc>
                <w:tcPr>
                  <w:tcW w:w="1488" w:type="dxa"/>
                </w:tcPr>
                <w:p w14:paraId="79BF13EF" w14:textId="77777777" w:rsidR="00A9699E" w:rsidRDefault="00A9699E" w:rsidP="00A9699E"/>
                <w:p w14:paraId="6056A335" w14:textId="77777777" w:rsidR="00A9699E" w:rsidRDefault="00A9699E" w:rsidP="00A9699E">
                  <w:pPr>
                    <w:pStyle w:val="Heading1"/>
                  </w:pPr>
                  <w:r>
                    <w:lastRenderedPageBreak/>
                    <w:t>8. Results and Evaluation</w:t>
                  </w:r>
                </w:p>
                <w:p w14:paraId="2E599AB0" w14:textId="77777777" w:rsidR="00A9699E" w:rsidRDefault="00A9699E" w:rsidP="00A9699E">
                  <w:pPr>
                    <w:pStyle w:val="Heading2"/>
                  </w:pPr>
                  <w:r>
                    <w:t>8.1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
                    <w:gridCol w:w="424"/>
                    <w:gridCol w:w="424"/>
                  </w:tblGrid>
                  <w:tr w:rsidR="00A9699E" w14:paraId="745008D7" w14:textId="77777777" w:rsidTr="00A9699E">
                    <w:tblPrEx>
                      <w:tblCellMar>
                        <w:top w:w="0" w:type="dxa"/>
                        <w:bottom w:w="0" w:type="dxa"/>
                      </w:tblCellMar>
                    </w:tblPrEx>
                    <w:tc>
                      <w:tcPr>
                        <w:tcW w:w="424" w:type="dxa"/>
                      </w:tcPr>
                      <w:p w14:paraId="3F23F565" w14:textId="77777777" w:rsidR="00A9699E" w:rsidRDefault="00A9699E" w:rsidP="00A9699E">
                        <w:pPr>
                          <w:rPr>
                            <w:b/>
                          </w:rPr>
                        </w:pPr>
                        <w:r w:rsidRPr="00A9699E">
                          <w:rPr>
                            <w:b/>
                          </w:rPr>
                          <w:t>O</w:t>
                        </w:r>
                      </w:p>
                      <w:p w14:paraId="3F836B17" w14:textId="77777777" w:rsidR="00A9699E" w:rsidRDefault="00A9699E" w:rsidP="00A9699E">
                        <w:pPr>
                          <w:pStyle w:val="Heading2"/>
                        </w:pPr>
                        <w:r>
                          <w:t>8.2 AI Scoring Quality</w:t>
                        </w:r>
                      </w:p>
                      <w:p w14:paraId="71403623" w14:textId="77777777" w:rsidR="00A9699E" w:rsidRDefault="00A9699E" w:rsidP="00A9699E">
                        <w:r>
                          <w:lastRenderedPageBreak/>
                          <w:t xml:space="preserve">The LLM consistently produces valid JSON output (&gt;95% of calls </w:t>
                        </w:r>
                        <w:r>
                          <w:lastRenderedPageBreak/>
                          <w:t>in testing). Match scores correlate with human judgment: clear</w:t>
                        </w:r>
                        <w:r>
                          <w:lastRenderedPageBreak/>
                          <w:t>ly aligned resumes score 70-90, partially matching resumes sco</w:t>
                        </w:r>
                        <w:r>
                          <w:lastRenderedPageBreak/>
                          <w:t>re 40-65, and unrelated resumes score 10-30. Skill matching co</w:t>
                        </w:r>
                        <w:r>
                          <w:lastRenderedPageBreak/>
                          <w:t>rrectly identifies semantic equivalences.</w:t>
                        </w:r>
                      </w:p>
                      <w:p w14:paraId="128A7155" w14:textId="77777777" w:rsidR="00A9699E" w:rsidRDefault="00A9699E" w:rsidP="00A9699E">
                        <w:pPr>
                          <w:pStyle w:val="Heading1"/>
                        </w:pPr>
                        <w:r>
                          <w:lastRenderedPageBreak/>
                          <w:t>9. Challenges and Solutio</w:t>
                        </w:r>
                        <w:r>
                          <w:lastRenderedPageBreak/>
                          <w:t>ns</w:t>
                        </w:r>
                      </w:p>
                      <w:tbl>
                        <w:tblPr>
                          <w:tblW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tblGrid>
                        <w:tr w:rsidR="00A9699E" w14:paraId="7EF7A872" w14:textId="77777777" w:rsidTr="00A9699E">
                          <w:tblPrEx>
                            <w:tblCellMar>
                              <w:top w:w="0" w:type="dxa"/>
                              <w:bottom w:w="0" w:type="dxa"/>
                            </w:tblCellMar>
                          </w:tblPrEx>
                          <w:tc>
                            <w:tcPr>
                              <w:tcW w:w="360" w:type="dxa"/>
                            </w:tcPr>
                            <w:p w14:paraId="53E44301" w14:textId="77777777" w:rsidR="00A9699E" w:rsidRDefault="00A9699E" w:rsidP="00A9699E">
                              <w:pPr>
                                <w:rPr>
                                  <w:b/>
                                </w:rPr>
                              </w:pPr>
                              <w:r w:rsidRPr="00A9699E">
                                <w:rPr>
                                  <w:b/>
                                </w:rPr>
                                <w:t>C</w:t>
                              </w:r>
                            </w:p>
                            <w:p w14:paraId="6C4F2422" w14:textId="77777777" w:rsidR="00A9699E" w:rsidRDefault="00A9699E" w:rsidP="00A9699E">
                              <w:pPr>
                                <w:pStyle w:val="Heading1"/>
                              </w:pPr>
                              <w:r>
                                <w:t>10. Future Work</w:t>
                              </w:r>
                            </w:p>
                            <w:p w14:paraId="6A5761EE" w14:textId="77777777" w:rsidR="00A9699E" w:rsidRDefault="00A9699E" w:rsidP="00A9699E">
                              <w:pPr>
                                <w:pStyle w:val="ListBullet"/>
                              </w:pPr>
                              <w:r>
                                <w:t>Resume parsing improvements: structured section extraction using Textract AnalyzeDocument API.</w:t>
                              </w:r>
                            </w:p>
                            <w:p w14:paraId="148E13F9" w14:textId="77777777" w:rsidR="00A9699E" w:rsidRDefault="00A9699E" w:rsidP="00A9699E">
                              <w:pPr>
                                <w:pStyle w:val="ListBullet"/>
                              </w:pPr>
                              <w:r>
                                <w:t>Self-hosted LLM: deploy Qwen2.5-7B on SageMaker for lower latency and no external API dependency.</w:t>
                              </w:r>
                            </w:p>
                            <w:p w14:paraId="39EB8B9C" w14:textId="77777777" w:rsidR="00A9699E" w:rsidRDefault="00A9699E" w:rsidP="00A9699E">
                              <w:pPr>
                                <w:pStyle w:val="ListBullet"/>
                              </w:pPr>
                              <w:r>
                                <w:t>Resume improvement loop: allow students to receive revised resume suggestions and re-analyze iteratively.</w:t>
                              </w:r>
                            </w:p>
                            <w:p w14:paraId="44D97512" w14:textId="77777777" w:rsidR="00A9699E" w:rsidRDefault="00A9699E" w:rsidP="00A9699E">
                              <w:pPr>
                                <w:pStyle w:val="ListBullet"/>
                              </w:pPr>
                              <w:r>
                                <w:t>CloudFront CDN: add distribution layer for sub-100ms frontend load times globally.</w:t>
                              </w:r>
                            </w:p>
                            <w:p w14:paraId="4E636E96" w14:textId="77777777" w:rsidR="00A9699E" w:rsidRDefault="00A9699E" w:rsidP="00A9699E">
                              <w:pPr>
                                <w:pStyle w:val="ListBullet"/>
                              </w:pPr>
                              <w:r>
                                <w:t>Multi-region deployment: active-active across us-east-1 and us-west-2 for higher availability.</w:t>
                              </w:r>
                            </w:p>
                            <w:p w14:paraId="4D68B762" w14:textId="77777777" w:rsidR="00A9699E" w:rsidRDefault="00A9699E" w:rsidP="00A9699E">
                              <w:pPr>
                                <w:pStyle w:val="Heading1"/>
                              </w:pPr>
                              <w:r>
                                <w:t>11. Conclusion</w:t>
                              </w:r>
                            </w:p>
                            <w:p w14:paraId="2C1D3D13" w14:textId="77777777" w:rsidR="00A9699E" w:rsidRDefault="00A9699E" w:rsidP="00A9699E">
                              <w:r>
                                <w:t>The AI Resume Analyzer and Job Matcher successfully demonstrates the power of serverless cloud-native architecture for AI-powered applications. By combining AWS managed services with the Hugging Face Inference API, the system delivers sub-90-second resume analysis with zero server management overhead. The fully Terraform-managed infrastructure and GitHub Actions CI/CD pipeline ensure reproducibility and quality. The 71-test suite provides confidence in code correctness, while CloudWatch alarms ensure operational visibility.</w:t>
                              </w:r>
                            </w:p>
                            <w:p w14:paraId="5E938884" w14:textId="77777777" w:rsidR="00A9699E" w:rsidRDefault="00A9699E" w:rsidP="00A9699E">
                              <w:pPr>
                                <w:pStyle w:val="Heading1"/>
                              </w:pPr>
                              <w:r>
                                <w:t>12. References</w:t>
                              </w:r>
                            </w:p>
                            <w:p w14:paraId="1BE78BE6" w14:textId="77777777" w:rsidR="00A9699E" w:rsidRDefault="00A9699E" w:rsidP="00A9699E">
                              <w:pPr>
                                <w:pStyle w:val="ListBullet"/>
                              </w:pPr>
                              <w:r>
                                <w:t>Amazon Web Services. (2024). AWS Lambda Developer Guide. https://docs.aws.amazon.com/lambda/</w:t>
                              </w:r>
                            </w:p>
                            <w:p w14:paraId="5BC8E022" w14:textId="77777777" w:rsidR="00A9699E" w:rsidRDefault="00A9699E" w:rsidP="00A9699E">
                              <w:pPr>
                                <w:pStyle w:val="ListBullet"/>
                              </w:pPr>
                              <w:r>
                                <w:t>Amazon Web Services. (2024). AWS Step Functions Developer Guide. https://docs.aws.amazon.com/step-functions/</w:t>
                              </w:r>
                            </w:p>
                            <w:p w14:paraId="6D402C27" w14:textId="77777777" w:rsidR="00A9699E" w:rsidRDefault="00A9699E" w:rsidP="00A9699E">
                              <w:pPr>
                                <w:pStyle w:val="ListBullet"/>
                              </w:pPr>
                              <w:r>
                                <w:t>Amazon Web Services. (2024). Amazon Textract Developer Guide. https://docs.aws.amazon.com/textract/</w:t>
                              </w:r>
                            </w:p>
                            <w:p w14:paraId="51FC6A45" w14:textId="77777777" w:rsidR="00A9699E" w:rsidRDefault="00A9699E" w:rsidP="00A9699E">
                              <w:pPr>
                                <w:pStyle w:val="ListBullet"/>
                              </w:pPr>
                              <w:r>
                                <w:t>Qwen Team. (2024). Qwen2.5: A Party of Foundation Models. arXiv:2412.15115.</w:t>
                              </w:r>
                            </w:p>
                            <w:p w14:paraId="7789C3B0" w14:textId="77777777" w:rsidR="00A9699E" w:rsidRDefault="00A9699E" w:rsidP="00A9699E">
                              <w:pPr>
                                <w:pStyle w:val="ListBullet"/>
                              </w:pPr>
                              <w:r>
                                <w:t>HashiCorp. (2024). Terraform Documentation. https://developer.hashicorp.com/terraform</w:t>
                              </w:r>
                            </w:p>
                            <w:p w14:paraId="49F69830" w14:textId="77777777" w:rsidR="00A9699E" w:rsidRDefault="00A9699E" w:rsidP="00A9699E">
                              <w:pPr>
                                <w:pStyle w:val="ListBullet"/>
                              </w:pPr>
                              <w:r>
                                <w:t>GitHub. (2024). GitHub Actions Documentation. https://docs.github.com/en/actions</w:t>
                              </w:r>
                            </w:p>
                            <w:p w14:paraId="438F8A9B" w14:textId="77777777" w:rsidR="00A9699E" w:rsidRDefault="00A9699E" w:rsidP="00A9699E">
                              <w:pPr>
                                <w:pStyle w:val="ListBullet"/>
                              </w:pPr>
                              <w:r>
                                <w:t>Vaswani, A. et al. (2017). Attention Is All You Need. NeurIPS.</w:t>
                              </w:r>
                            </w:p>
                            <w:p w14:paraId="0248180B" w14:textId="7474E559" w:rsidR="00A9699E" w:rsidRPr="00A9699E" w:rsidRDefault="00A9699E" w:rsidP="00A9699E">
                              <w:r w:rsidRPr="00A9699E">
                                <w:t>hallenge</w:t>
                              </w:r>
                            </w:p>
                          </w:tc>
                          <w:tc>
                            <w:tcPr>
                              <w:tcW w:w="360" w:type="dxa"/>
                            </w:tcPr>
                            <w:p w14:paraId="22CF1F7C" w14:textId="28579C12" w:rsidR="00A9699E" w:rsidRPr="00A9699E" w:rsidRDefault="00A9699E" w:rsidP="00A9699E">
                              <w:pPr>
                                <w:rPr>
                                  <w:b/>
                                </w:rPr>
                              </w:pPr>
                              <w:r w:rsidRPr="00A9699E">
                                <w:rPr>
                                  <w:b/>
                                </w:rPr>
                                <w:t>Solution</w:t>
                              </w:r>
                            </w:p>
                          </w:tc>
                        </w:tr>
                        <w:tr w:rsidR="00A9699E" w14:paraId="34FA6FDE" w14:textId="77777777" w:rsidTr="00A9699E">
                          <w:tblPrEx>
                            <w:tblCellMar>
                              <w:top w:w="0" w:type="dxa"/>
                              <w:bottom w:w="0" w:type="dxa"/>
                            </w:tblCellMar>
                          </w:tblPrEx>
                          <w:tc>
                            <w:tcPr>
                              <w:tcW w:w="360" w:type="dxa"/>
                            </w:tcPr>
                            <w:p w14:paraId="7E060A6E" w14:textId="440B280B" w:rsidR="00A9699E" w:rsidRDefault="00A9699E" w:rsidP="00A9699E">
                              <w:r>
                                <w:t xml:space="preserve">Learner Lab 4-hour credential </w:t>
                              </w:r>
                              <w:r>
                                <w:lastRenderedPageBreak/>
                                <w:t>TTL</w:t>
                              </w:r>
                            </w:p>
                          </w:tc>
                          <w:tc>
                            <w:tcPr>
                              <w:tcW w:w="360" w:type="dxa"/>
                            </w:tcPr>
                            <w:p w14:paraId="48CB2941" w14:textId="7B0C0F1A" w:rsidR="00A9699E" w:rsidRDefault="00A9699E" w:rsidP="00A9699E">
                              <w:r>
                                <w:lastRenderedPageBreak/>
                                <w:t xml:space="preserve">Documented refresh process; </w:t>
                              </w:r>
                              <w:r>
                                <w:lastRenderedPageBreak/>
                                <w:t>GitHub Secrets updatable via UI</w:t>
                              </w:r>
                            </w:p>
                          </w:tc>
                        </w:tr>
                        <w:tr w:rsidR="00A9699E" w14:paraId="69D3A7CC" w14:textId="77777777" w:rsidTr="00A9699E">
                          <w:tblPrEx>
                            <w:tblCellMar>
                              <w:top w:w="0" w:type="dxa"/>
                              <w:bottom w:w="0" w:type="dxa"/>
                            </w:tblCellMar>
                          </w:tblPrEx>
                          <w:tc>
                            <w:tcPr>
                              <w:tcW w:w="360" w:type="dxa"/>
                            </w:tcPr>
                            <w:p w14:paraId="06A2558B" w14:textId="18AC41DF" w:rsidR="00A9699E" w:rsidRDefault="00A9699E" w:rsidP="00A9699E">
                              <w:r>
                                <w:lastRenderedPageBreak/>
                                <w:t>HF API token f</w:t>
                              </w:r>
                              <w:r>
                                <w:lastRenderedPageBreak/>
                                <w:t>ormat in Secrets Manager</w:t>
                              </w:r>
                            </w:p>
                          </w:tc>
                          <w:tc>
                            <w:tcPr>
                              <w:tcW w:w="360" w:type="dxa"/>
                            </w:tcPr>
                            <w:p w14:paraId="1CB86A53" w14:textId="2367D15E" w:rsidR="00A9699E" w:rsidRDefault="00A9699E" w:rsidP="00A9699E">
                              <w:r>
                                <w:lastRenderedPageBreak/>
                                <w:t>Stored as JSO</w:t>
                              </w:r>
                              <w:r>
                                <w:lastRenderedPageBreak/>
                                <w:t>N {token:hf_...}; Lambda uses JSON.parse().t</w:t>
                              </w:r>
                              <w:r>
                                <w:lastRenderedPageBreak/>
                                <w:t>oken</w:t>
                              </w:r>
                            </w:p>
                          </w:tc>
                        </w:tr>
                        <w:tr w:rsidR="00A9699E" w14:paraId="300D55C7" w14:textId="77777777" w:rsidTr="00A9699E">
                          <w:tblPrEx>
                            <w:tblCellMar>
                              <w:top w:w="0" w:type="dxa"/>
                              <w:bottom w:w="0" w:type="dxa"/>
                            </w:tblCellMar>
                          </w:tblPrEx>
                          <w:tc>
                            <w:tcPr>
                              <w:tcW w:w="360" w:type="dxa"/>
                            </w:tcPr>
                            <w:p w14:paraId="77D93F68" w14:textId="60D7D651" w:rsidR="00A9699E" w:rsidRDefault="00A9699E" w:rsidP="00A9699E">
                              <w:r>
                                <w:lastRenderedPageBreak/>
                                <w:t>Terraform local-exec on Windows and Ubu</w:t>
                              </w:r>
                              <w:r>
                                <w:lastRenderedPageBreak/>
                                <w:t>ntu</w:t>
                              </w:r>
                            </w:p>
                          </w:tc>
                          <w:tc>
                            <w:tcPr>
                              <w:tcW w:w="360" w:type="dxa"/>
                            </w:tcPr>
                            <w:p w14:paraId="6462741D" w14:textId="5345D317" w:rsidR="00A9699E" w:rsidRDefault="00A9699E" w:rsidP="00A9699E">
                              <w:r>
                                <w:lastRenderedPageBreak/>
                                <w:t>Changed interpreter from bash to pwsh (</w:t>
                              </w:r>
                              <w:r>
                                <w:lastRenderedPageBreak/>
                                <w:t>PowerShell Core)</w:t>
                              </w:r>
                            </w:p>
                          </w:tc>
                        </w:tr>
                        <w:tr w:rsidR="00A9699E" w14:paraId="48A869DA" w14:textId="77777777" w:rsidTr="00A9699E">
                          <w:tblPrEx>
                            <w:tblCellMar>
                              <w:top w:w="0" w:type="dxa"/>
                              <w:bottom w:w="0" w:type="dxa"/>
                            </w:tblCellMar>
                          </w:tblPrEx>
                          <w:tc>
                            <w:tcPr>
                              <w:tcW w:w="360" w:type="dxa"/>
                            </w:tcPr>
                            <w:p w14:paraId="0AA07396" w14:textId="38C00840" w:rsidR="00A9699E" w:rsidRDefault="00A9699E" w:rsidP="00A9699E">
                              <w:r>
                                <w:lastRenderedPageBreak/>
                                <w:t>LLM response not always pur</w:t>
                              </w:r>
                              <w:r>
                                <w:lastRenderedPageBreak/>
                                <w:t>e JSON</w:t>
                              </w:r>
                            </w:p>
                          </w:tc>
                          <w:tc>
                            <w:tcPr>
                              <w:tcW w:w="360" w:type="dxa"/>
                            </w:tcPr>
                            <w:p w14:paraId="487EEF20" w14:textId="3A09527F" w:rsidR="00A9699E" w:rsidRDefault="00A9699E" w:rsidP="00A9699E">
                              <w:r>
                                <w:lastRenderedPageBreak/>
                                <w:t>Regex extraction of first bra</w:t>
                              </w:r>
                              <w:r>
                                <w:lastRenderedPageBreak/>
                                <w:t>ces block; fallback error handling</w:t>
                              </w:r>
                            </w:p>
                          </w:tc>
                        </w:tr>
                        <w:tr w:rsidR="00A9699E" w14:paraId="3A887689" w14:textId="77777777" w:rsidTr="00A9699E">
                          <w:tblPrEx>
                            <w:tblCellMar>
                              <w:top w:w="0" w:type="dxa"/>
                              <w:bottom w:w="0" w:type="dxa"/>
                            </w:tblCellMar>
                          </w:tblPrEx>
                          <w:tc>
                            <w:tcPr>
                              <w:tcW w:w="360" w:type="dxa"/>
                            </w:tcPr>
                            <w:p w14:paraId="7FF1B81E" w14:textId="12AEA469" w:rsidR="00A9699E" w:rsidRDefault="00A9699E" w:rsidP="00A9699E">
                              <w:r>
                                <w:lastRenderedPageBreak/>
                                <w:t>Lambda caching old invalid token</w:t>
                              </w:r>
                            </w:p>
                          </w:tc>
                          <w:tc>
                            <w:tcPr>
                              <w:tcW w:w="360" w:type="dxa"/>
                            </w:tcPr>
                            <w:p w14:paraId="773154A0" w14:textId="50E6148E" w:rsidR="00A9699E" w:rsidRDefault="00A9699E" w:rsidP="00A9699E">
                              <w:r>
                                <w:t>Forced cold start by updating CACHE_BUST environment variable</w:t>
                              </w:r>
                            </w:p>
                          </w:tc>
                        </w:tr>
                      </w:tbl>
                      <w:p w14:paraId="772F8C12" w14:textId="401F79A4" w:rsidR="00A9699E" w:rsidRPr="00A9699E" w:rsidRDefault="00A9699E" w:rsidP="00A9699E">
                        <w:r w:rsidRPr="00A9699E">
                          <w:t>peration</w:t>
                        </w:r>
                      </w:p>
                    </w:tc>
                    <w:tc>
                      <w:tcPr>
                        <w:tcW w:w="424" w:type="dxa"/>
                      </w:tcPr>
                      <w:p w14:paraId="761D7AE2" w14:textId="44729AFA" w:rsidR="00A9699E" w:rsidRPr="00A9699E" w:rsidRDefault="00A9699E" w:rsidP="00A9699E">
                        <w:pPr>
                          <w:rPr>
                            <w:b/>
                          </w:rPr>
                        </w:pPr>
                        <w:r w:rsidRPr="00A9699E">
                          <w:rPr>
                            <w:b/>
                          </w:rPr>
                          <w:lastRenderedPageBreak/>
                          <w:t>Measured Latency</w:t>
                        </w:r>
                      </w:p>
                    </w:tc>
                    <w:tc>
                      <w:tcPr>
                        <w:tcW w:w="424" w:type="dxa"/>
                      </w:tcPr>
                      <w:p w14:paraId="6400231D" w14:textId="7BB0382B" w:rsidR="00A9699E" w:rsidRPr="00A9699E" w:rsidRDefault="00A9699E" w:rsidP="00A9699E">
                        <w:pPr>
                          <w:rPr>
                            <w:b/>
                          </w:rPr>
                        </w:pPr>
                        <w:r w:rsidRPr="00A9699E">
                          <w:rPr>
                            <w:b/>
                          </w:rPr>
                          <w:t>Target</w:t>
                        </w:r>
                      </w:p>
                    </w:tc>
                  </w:tr>
                  <w:tr w:rsidR="00A9699E" w14:paraId="54E5A0D5" w14:textId="77777777" w:rsidTr="00A9699E">
                    <w:tblPrEx>
                      <w:tblCellMar>
                        <w:top w:w="0" w:type="dxa"/>
                        <w:bottom w:w="0" w:type="dxa"/>
                      </w:tblCellMar>
                    </w:tblPrEx>
                    <w:tc>
                      <w:tcPr>
                        <w:tcW w:w="424" w:type="dxa"/>
                      </w:tcPr>
                      <w:p w14:paraId="3D70233B" w14:textId="3267B12C" w:rsidR="00A9699E" w:rsidRDefault="00A9699E" w:rsidP="00A9699E">
                        <w:r>
                          <w:lastRenderedPageBreak/>
                          <w:t>Pre-signed URL generation</w:t>
                        </w:r>
                      </w:p>
                    </w:tc>
                    <w:tc>
                      <w:tcPr>
                        <w:tcW w:w="424" w:type="dxa"/>
                      </w:tcPr>
                      <w:p w14:paraId="1204637B" w14:textId="4F04C006" w:rsidR="00A9699E" w:rsidRDefault="00A9699E" w:rsidP="00A9699E">
                        <w:r>
                          <w:t>~120ms warm / ~800ms cold</w:t>
                        </w:r>
                      </w:p>
                    </w:tc>
                    <w:tc>
                      <w:tcPr>
                        <w:tcW w:w="424" w:type="dxa"/>
                      </w:tcPr>
                      <w:p w14:paraId="4D691F61" w14:textId="04477442" w:rsidR="00A9699E" w:rsidRDefault="00A9699E" w:rsidP="00A9699E">
                        <w:r>
                          <w:t>&lt; 500ms warm</w:t>
                        </w:r>
                      </w:p>
                    </w:tc>
                  </w:tr>
                  <w:tr w:rsidR="00A9699E" w14:paraId="32280D33" w14:textId="77777777" w:rsidTr="00A9699E">
                    <w:tblPrEx>
                      <w:tblCellMar>
                        <w:top w:w="0" w:type="dxa"/>
                        <w:bottom w:w="0" w:type="dxa"/>
                      </w:tblCellMar>
                    </w:tblPrEx>
                    <w:tc>
                      <w:tcPr>
                        <w:tcW w:w="424" w:type="dxa"/>
                      </w:tcPr>
                      <w:p w14:paraId="0857E7FE" w14:textId="4443C5CB" w:rsidR="00A9699E" w:rsidRDefault="00A9699E" w:rsidP="00A9699E">
                        <w:r>
                          <w:t>S3 PDF upload (1 MB resume)</w:t>
                        </w:r>
                      </w:p>
                    </w:tc>
                    <w:tc>
                      <w:tcPr>
                        <w:tcW w:w="424" w:type="dxa"/>
                      </w:tcPr>
                      <w:p w14:paraId="2F6BC23B" w14:textId="7707D0F6" w:rsidR="00A9699E" w:rsidRDefault="00A9699E" w:rsidP="00A9699E">
                        <w:r>
                          <w:t>~2-3 seconds</w:t>
                        </w:r>
                      </w:p>
                    </w:tc>
                    <w:tc>
                      <w:tcPr>
                        <w:tcW w:w="424" w:type="dxa"/>
                      </w:tcPr>
                      <w:p w14:paraId="54072BCC" w14:textId="01E873DE" w:rsidR="00A9699E" w:rsidRDefault="00A9699E" w:rsidP="00A9699E">
                        <w:r>
                          <w:t>&lt; 5 seconds</w:t>
                        </w:r>
                      </w:p>
                    </w:tc>
                  </w:tr>
                  <w:tr w:rsidR="00A9699E" w14:paraId="16264128" w14:textId="77777777" w:rsidTr="00A9699E">
                    <w:tblPrEx>
                      <w:tblCellMar>
                        <w:top w:w="0" w:type="dxa"/>
                        <w:bottom w:w="0" w:type="dxa"/>
                      </w:tblCellMar>
                    </w:tblPrEx>
                    <w:tc>
                      <w:tcPr>
                        <w:tcW w:w="424" w:type="dxa"/>
                      </w:tcPr>
                      <w:p w14:paraId="458F1A12" w14:textId="4DB1C0EC" w:rsidR="00A9699E" w:rsidRDefault="00A9699E" w:rsidP="00A9699E">
                        <w:r>
                          <w:t>Textract extraction</w:t>
                        </w:r>
                      </w:p>
                    </w:tc>
                    <w:tc>
                      <w:tcPr>
                        <w:tcW w:w="424" w:type="dxa"/>
                      </w:tcPr>
                      <w:p w14:paraId="1DE7F564" w14:textId="3742FD32" w:rsidR="00A9699E" w:rsidRDefault="00A9699E" w:rsidP="00A9699E">
                        <w:r>
                          <w:t>~5-15 seconds</w:t>
                        </w:r>
                      </w:p>
                    </w:tc>
                    <w:tc>
                      <w:tcPr>
                        <w:tcW w:w="424" w:type="dxa"/>
                      </w:tcPr>
                      <w:p w14:paraId="66BDB06D" w14:textId="1FF84161" w:rsidR="00A9699E" w:rsidRDefault="00A9699E" w:rsidP="00A9699E">
                        <w:r>
                          <w:t>&lt; 30 seconds</w:t>
                        </w:r>
                      </w:p>
                    </w:tc>
                  </w:tr>
                  <w:tr w:rsidR="00A9699E" w14:paraId="58D49D2F" w14:textId="77777777" w:rsidTr="00A9699E">
                    <w:tblPrEx>
                      <w:tblCellMar>
                        <w:top w:w="0" w:type="dxa"/>
                        <w:bottom w:w="0" w:type="dxa"/>
                      </w:tblCellMar>
                    </w:tblPrEx>
                    <w:tc>
                      <w:tcPr>
                        <w:tcW w:w="424" w:type="dxa"/>
                      </w:tcPr>
                      <w:p w14:paraId="549E6329" w14:textId="11F0F464" w:rsidR="00A9699E" w:rsidRDefault="00A9699E" w:rsidP="00A9699E">
                        <w:r>
                          <w:t>HF LLM scoring</w:t>
                        </w:r>
                      </w:p>
                    </w:tc>
                    <w:tc>
                      <w:tcPr>
                        <w:tcW w:w="424" w:type="dxa"/>
                      </w:tcPr>
                      <w:p w14:paraId="5B4F0E9C" w14:textId="63DC651C" w:rsidR="00A9699E" w:rsidRDefault="00A9699E" w:rsidP="00A9699E">
                        <w:r>
                          <w:t>~30-60 seconds</w:t>
                        </w:r>
                      </w:p>
                    </w:tc>
                    <w:tc>
                      <w:tcPr>
                        <w:tcW w:w="424" w:type="dxa"/>
                      </w:tcPr>
                      <w:p w14:paraId="02F05409" w14:textId="191FD9A3" w:rsidR="00A9699E" w:rsidRDefault="00A9699E" w:rsidP="00A9699E">
                        <w:r>
                          <w:t>&lt; 90 seconds</w:t>
                        </w:r>
                      </w:p>
                    </w:tc>
                  </w:tr>
                  <w:tr w:rsidR="00A9699E" w14:paraId="163DB710" w14:textId="77777777" w:rsidTr="00A9699E">
                    <w:tblPrEx>
                      <w:tblCellMar>
                        <w:top w:w="0" w:type="dxa"/>
                        <w:bottom w:w="0" w:type="dxa"/>
                      </w:tblCellMar>
                    </w:tblPrEx>
                    <w:tc>
                      <w:tcPr>
                        <w:tcW w:w="424" w:type="dxa"/>
                      </w:tcPr>
                      <w:p w14:paraId="6F9EEB97" w14:textId="75ECFC5B" w:rsidR="00A9699E" w:rsidRDefault="00A9699E" w:rsidP="00A9699E">
                        <w:r>
                          <w:t>End-to-end analysis</w:t>
                        </w:r>
                      </w:p>
                    </w:tc>
                    <w:tc>
                      <w:tcPr>
                        <w:tcW w:w="424" w:type="dxa"/>
                      </w:tcPr>
                      <w:p w14:paraId="3EC0F6B1" w14:textId="1F9A2D77" w:rsidR="00A9699E" w:rsidRDefault="00A9699E" w:rsidP="00A9699E">
                        <w:r>
                          <w:t>~45-80 seconds</w:t>
                        </w:r>
                      </w:p>
                    </w:tc>
                    <w:tc>
                      <w:tcPr>
                        <w:tcW w:w="424" w:type="dxa"/>
                      </w:tcPr>
                      <w:p w14:paraId="0BC4C171" w14:textId="78CEF230" w:rsidR="00A9699E" w:rsidRDefault="00A9699E" w:rsidP="00A9699E">
                        <w:r>
                          <w:t>&lt; 90 seconds</w:t>
                        </w:r>
                      </w:p>
                    </w:tc>
                  </w:tr>
                  <w:tr w:rsidR="00A9699E" w14:paraId="102DEC38" w14:textId="77777777" w:rsidTr="00A9699E">
                    <w:tblPrEx>
                      <w:tblCellMar>
                        <w:top w:w="0" w:type="dxa"/>
                        <w:bottom w:w="0" w:type="dxa"/>
                      </w:tblCellMar>
                    </w:tblPrEx>
                    <w:tc>
                      <w:tcPr>
                        <w:tcW w:w="424" w:type="dxa"/>
                      </w:tcPr>
                      <w:p w14:paraId="58A49E54" w14:textId="362E11FA" w:rsidR="00A9699E" w:rsidRDefault="00A9699E" w:rsidP="00A9699E">
                        <w:r>
                          <w:t>History API response</w:t>
                        </w:r>
                      </w:p>
                    </w:tc>
                    <w:tc>
                      <w:tcPr>
                        <w:tcW w:w="424" w:type="dxa"/>
                      </w:tcPr>
                      <w:p w14:paraId="3E5ADB3A" w14:textId="20746516" w:rsidR="00A9699E" w:rsidRDefault="00A9699E" w:rsidP="00A9699E">
                        <w:r>
                          <w:t>~150ms</w:t>
                        </w:r>
                      </w:p>
                    </w:tc>
                    <w:tc>
                      <w:tcPr>
                        <w:tcW w:w="424" w:type="dxa"/>
                      </w:tcPr>
                      <w:p w14:paraId="3E990A53" w14:textId="2C56B87D" w:rsidR="00A9699E" w:rsidRDefault="00A9699E" w:rsidP="00A9699E">
                        <w:r>
                          <w:t>&lt; 1 second</w:t>
                        </w:r>
                      </w:p>
                    </w:tc>
                  </w:tr>
                </w:tbl>
                <w:p w14:paraId="59E83939" w14:textId="417E88F9" w:rsidR="00A9699E" w:rsidRDefault="00A9699E" w:rsidP="00A9699E">
                  <w:r>
                    <w:t>createUploadUrl.test.js</w:t>
                  </w:r>
                </w:p>
              </w:tc>
              <w:tc>
                <w:tcPr>
                  <w:tcW w:w="1488" w:type="dxa"/>
                </w:tcPr>
                <w:p w14:paraId="3CE837E4" w14:textId="0F5BAD5C" w:rsidR="00A9699E" w:rsidRDefault="00A9699E" w:rsidP="00A9699E">
                  <w:r>
                    <w:lastRenderedPageBreak/>
                    <w:t>14</w:t>
                  </w:r>
                </w:p>
              </w:tc>
              <w:tc>
                <w:tcPr>
                  <w:tcW w:w="1488" w:type="dxa"/>
                </w:tcPr>
                <w:p w14:paraId="33B50D28" w14:textId="4B165A8B" w:rsidR="00A9699E" w:rsidRDefault="00A9699E" w:rsidP="00A9699E">
                  <w:r>
                    <w:t xml:space="preserve">Pre-signed URL generation, DynamoDB seeding, </w:t>
                  </w:r>
                  <w:r>
                    <w:lastRenderedPageBreak/>
                    <w:t>input validation</w:t>
                  </w:r>
                </w:p>
              </w:tc>
            </w:tr>
            <w:tr w:rsidR="00A9699E" w14:paraId="40CF4579" w14:textId="77777777" w:rsidTr="00A9699E">
              <w:tblPrEx>
                <w:tblCellMar>
                  <w:top w:w="0" w:type="dxa"/>
                  <w:bottom w:w="0" w:type="dxa"/>
                </w:tblCellMar>
              </w:tblPrEx>
              <w:tc>
                <w:tcPr>
                  <w:tcW w:w="1488" w:type="dxa"/>
                </w:tcPr>
                <w:p w14:paraId="30C9FD75" w14:textId="339C6236" w:rsidR="00A9699E" w:rsidRDefault="00A9699E" w:rsidP="00A9699E">
                  <w:r>
                    <w:lastRenderedPageBreak/>
                    <w:t>ingestUpload.test.js</w:t>
                  </w:r>
                </w:p>
              </w:tc>
              <w:tc>
                <w:tcPr>
                  <w:tcW w:w="1488" w:type="dxa"/>
                </w:tcPr>
                <w:p w14:paraId="500D3670" w14:textId="117071AF" w:rsidR="00A9699E" w:rsidRDefault="00A9699E" w:rsidP="00A9699E">
                  <w:r>
                    <w:t>14</w:t>
                  </w:r>
                </w:p>
              </w:tc>
              <w:tc>
                <w:tcPr>
                  <w:tcW w:w="1488" w:type="dxa"/>
                </w:tcPr>
                <w:p w14:paraId="25EE44B9" w14:textId="21C605AA" w:rsidR="00A9699E" w:rsidRDefault="00A9699E" w:rsidP="00A9699E">
                  <w:r>
                    <w:t>S3 event parsing, Step Functions trigger, error cases</w:t>
                  </w:r>
                </w:p>
              </w:tc>
            </w:tr>
            <w:tr w:rsidR="00A9699E" w14:paraId="6B7178D2" w14:textId="77777777" w:rsidTr="00A9699E">
              <w:tblPrEx>
                <w:tblCellMar>
                  <w:top w:w="0" w:type="dxa"/>
                  <w:bottom w:w="0" w:type="dxa"/>
                </w:tblCellMar>
              </w:tblPrEx>
              <w:tc>
                <w:tcPr>
                  <w:tcW w:w="1488" w:type="dxa"/>
                </w:tcPr>
                <w:p w14:paraId="6AA90BBF" w14:textId="44D42259" w:rsidR="00A9699E" w:rsidRDefault="00A9699E" w:rsidP="00A9699E">
                  <w:r>
                    <w:t>queryApi.test.js</w:t>
                  </w:r>
                </w:p>
              </w:tc>
              <w:tc>
                <w:tcPr>
                  <w:tcW w:w="1488" w:type="dxa"/>
                </w:tcPr>
                <w:p w14:paraId="72348197" w14:textId="19369723" w:rsidR="00A9699E" w:rsidRDefault="00A9699E" w:rsidP="00A9699E">
                  <w:r>
                    <w:t>18</w:t>
                  </w:r>
                </w:p>
              </w:tc>
              <w:tc>
                <w:tcPr>
                  <w:tcW w:w="1488" w:type="dxa"/>
                </w:tcPr>
                <w:p w14:paraId="635C6A93" w14:textId="5E50D548" w:rsidR="00A9699E" w:rsidRDefault="00A9699E" w:rsidP="00A9699E">
                  <w:r>
                    <w:t>Result retrieval, ownership enforcement, pagination, download URL</w:t>
                  </w:r>
                </w:p>
              </w:tc>
            </w:tr>
            <w:tr w:rsidR="00A9699E" w14:paraId="1F16443D" w14:textId="77777777" w:rsidTr="00A9699E">
              <w:tblPrEx>
                <w:tblCellMar>
                  <w:top w:w="0" w:type="dxa"/>
                  <w:bottom w:w="0" w:type="dxa"/>
                </w:tblCellMar>
              </w:tblPrEx>
              <w:tc>
                <w:tcPr>
                  <w:tcW w:w="1488" w:type="dxa"/>
                </w:tcPr>
                <w:p w14:paraId="7B34EDF2" w14:textId="5E131481" w:rsidR="00A9699E" w:rsidRDefault="00A9699E" w:rsidP="00A9699E">
                  <w:r>
                    <w:t>createJob.test.js</w:t>
                  </w:r>
                </w:p>
              </w:tc>
              <w:tc>
                <w:tcPr>
                  <w:tcW w:w="1488" w:type="dxa"/>
                </w:tcPr>
                <w:p w14:paraId="38995F37" w14:textId="1D06818A" w:rsidR="00A9699E" w:rsidRDefault="00A9699E" w:rsidP="00A9699E">
                  <w:r>
                    <w:t>13</w:t>
                  </w:r>
                </w:p>
              </w:tc>
              <w:tc>
                <w:tcPr>
                  <w:tcW w:w="1488" w:type="dxa"/>
                </w:tcPr>
                <w:p w14:paraId="6EE69606" w14:textId="1DA45B75" w:rsidR="00A9699E" w:rsidRDefault="00A9699E" w:rsidP="00A9699E">
                  <w:r>
                    <w:t>Job creation, role validation, DynamoDB write</w:t>
                  </w:r>
                </w:p>
              </w:tc>
            </w:tr>
            <w:tr w:rsidR="00A9699E" w14:paraId="5C4F67D0" w14:textId="77777777" w:rsidTr="00A9699E">
              <w:tblPrEx>
                <w:tblCellMar>
                  <w:top w:w="0" w:type="dxa"/>
                  <w:bottom w:w="0" w:type="dxa"/>
                </w:tblCellMar>
              </w:tblPrEx>
              <w:tc>
                <w:tcPr>
                  <w:tcW w:w="1488" w:type="dxa"/>
                </w:tcPr>
                <w:p w14:paraId="3444ACE8" w14:textId="4555668E" w:rsidR="00A9699E" w:rsidRDefault="00A9699E" w:rsidP="00A9699E">
                  <w:r>
                    <w:t>getRankedResults.test.js</w:t>
                  </w:r>
                </w:p>
              </w:tc>
              <w:tc>
                <w:tcPr>
                  <w:tcW w:w="1488" w:type="dxa"/>
                </w:tcPr>
                <w:p w14:paraId="49AA0477" w14:textId="784C2143" w:rsidR="00A9699E" w:rsidRDefault="00A9699E" w:rsidP="00A9699E">
                  <w:r>
                    <w:t>12</w:t>
                  </w:r>
                </w:p>
              </w:tc>
              <w:tc>
                <w:tcPr>
                  <w:tcW w:w="1488" w:type="dxa"/>
                </w:tcPr>
                <w:p w14:paraId="1A7A2E50" w14:textId="1BA4F2B7" w:rsidR="00A9699E" w:rsidRDefault="00A9699E" w:rsidP="00A9699E">
                  <w:r>
                    <w:t>GSI query, sorted ranking, recruiter ownership check</w:t>
                  </w:r>
                </w:p>
              </w:tc>
            </w:tr>
            <w:tr w:rsidR="00A9699E" w14:paraId="665C9873" w14:textId="77777777" w:rsidTr="00A9699E">
              <w:tblPrEx>
                <w:tblCellMar>
                  <w:top w:w="0" w:type="dxa"/>
                  <w:bottom w:w="0" w:type="dxa"/>
                </w:tblCellMar>
              </w:tblPrEx>
              <w:tc>
                <w:tcPr>
                  <w:tcW w:w="1488" w:type="dxa"/>
                </w:tcPr>
                <w:p w14:paraId="6D4E6B9B" w14:textId="22001533" w:rsidR="00A9699E" w:rsidRDefault="00A9699E" w:rsidP="00A9699E">
                  <w:r>
                    <w:t>TOTAL</w:t>
                  </w:r>
                </w:p>
              </w:tc>
              <w:tc>
                <w:tcPr>
                  <w:tcW w:w="1488" w:type="dxa"/>
                </w:tcPr>
                <w:p w14:paraId="7482F95D" w14:textId="7839FA46" w:rsidR="00A9699E" w:rsidRDefault="00A9699E" w:rsidP="00A9699E">
                  <w:r>
                    <w:t>71</w:t>
                  </w:r>
                </w:p>
              </w:tc>
              <w:tc>
                <w:tcPr>
                  <w:tcW w:w="1488" w:type="dxa"/>
                </w:tcPr>
                <w:p w14:paraId="5FA55FE4" w14:textId="63434AD6" w:rsidR="00A9699E" w:rsidRDefault="00A9699E" w:rsidP="00A9699E">
                  <w:r>
                    <w:t>All core Lambda handlers - 100% pass rate</w:t>
                  </w:r>
                </w:p>
              </w:tc>
            </w:tr>
          </w:tbl>
          <w:p w14:paraId="0B040540" w14:textId="6B487D1E" w:rsidR="00A9699E" w:rsidRDefault="00A9699E" w:rsidP="00A9699E">
            <w:r>
              <w:t>AWS Lambda (Node.js 20.x)</w:t>
            </w:r>
          </w:p>
        </w:tc>
        <w:tc>
          <w:tcPr>
            <w:tcW w:w="4680" w:type="dxa"/>
          </w:tcPr>
          <w:p w14:paraId="344A113D" w14:textId="4D60F129" w:rsidR="00A9699E" w:rsidRDefault="00A9699E" w:rsidP="00A9699E">
            <w:r>
              <w:lastRenderedPageBreak/>
              <w:t>12 serverless functions - all business logic</w:t>
            </w:r>
          </w:p>
        </w:tc>
      </w:tr>
      <w:tr w:rsidR="00A9699E" w14:paraId="4646FFE4" w14:textId="77777777" w:rsidTr="00A9699E">
        <w:tblPrEx>
          <w:tblCellMar>
            <w:top w:w="0" w:type="dxa"/>
            <w:bottom w:w="0" w:type="dxa"/>
          </w:tblCellMar>
        </w:tblPrEx>
        <w:tc>
          <w:tcPr>
            <w:tcW w:w="4680" w:type="dxa"/>
          </w:tcPr>
          <w:p w14:paraId="1DC0BB39" w14:textId="1B108CDC" w:rsidR="00A9699E" w:rsidRDefault="00A9699E" w:rsidP="00A9699E">
            <w:r>
              <w:lastRenderedPageBreak/>
              <w:t>AWS Step Functions</w:t>
            </w:r>
          </w:p>
        </w:tc>
        <w:tc>
          <w:tcPr>
            <w:tcW w:w="4680" w:type="dxa"/>
          </w:tcPr>
          <w:p w14:paraId="05DB39D9" w14:textId="64F89B07" w:rsidR="00A9699E" w:rsidRDefault="00A9699E" w:rsidP="00A9699E">
            <w:r>
              <w:t>Orchestrates the 3-step analysis pipeline with error handling</w:t>
            </w:r>
          </w:p>
        </w:tc>
      </w:tr>
      <w:tr w:rsidR="00A9699E" w14:paraId="1D00486E" w14:textId="77777777" w:rsidTr="00A9699E">
        <w:tblPrEx>
          <w:tblCellMar>
            <w:top w:w="0" w:type="dxa"/>
            <w:bottom w:w="0" w:type="dxa"/>
          </w:tblCellMar>
        </w:tblPrEx>
        <w:tc>
          <w:tcPr>
            <w:tcW w:w="4680" w:type="dxa"/>
          </w:tcPr>
          <w:p w14:paraId="2CD3A14D" w14:textId="306043D8" w:rsidR="00A9699E" w:rsidRDefault="00A9699E" w:rsidP="00A9699E">
            <w:r>
              <w:t>Amazon API Gateway (HTTP)</w:t>
            </w:r>
          </w:p>
        </w:tc>
        <w:tc>
          <w:tcPr>
            <w:tcW w:w="4680" w:type="dxa"/>
          </w:tcPr>
          <w:p w14:paraId="4DDFC7C9" w14:textId="7817894F" w:rsidR="00A9699E" w:rsidRDefault="00A9699E" w:rsidP="00A9699E">
            <w:r>
              <w:t>RESTful API entry point with JWT authorizer</w:t>
            </w:r>
          </w:p>
        </w:tc>
      </w:tr>
      <w:tr w:rsidR="00A9699E" w14:paraId="23B58B45" w14:textId="77777777" w:rsidTr="00A9699E">
        <w:tblPrEx>
          <w:tblCellMar>
            <w:top w:w="0" w:type="dxa"/>
            <w:bottom w:w="0" w:type="dxa"/>
          </w:tblCellMar>
        </w:tblPrEx>
        <w:tc>
          <w:tcPr>
            <w:tcW w:w="4680" w:type="dxa"/>
          </w:tcPr>
          <w:p w14:paraId="2EE778B5" w14:textId="39FBA5B8" w:rsidR="00A9699E" w:rsidRDefault="00A9699E" w:rsidP="00A9699E">
            <w:r>
              <w:t>Amazon Cognito</w:t>
            </w:r>
          </w:p>
        </w:tc>
        <w:tc>
          <w:tcPr>
            <w:tcW w:w="4680" w:type="dxa"/>
          </w:tcPr>
          <w:p w14:paraId="010E7BF1" w14:textId="06114DCD" w:rsidR="00A9699E" w:rsidRDefault="00A9699E" w:rsidP="00A9699E">
            <w:r>
              <w:t>User authentication, JWT tokens, group-based roles</w:t>
            </w:r>
          </w:p>
        </w:tc>
      </w:tr>
      <w:tr w:rsidR="00A9699E" w14:paraId="1EF36E4D" w14:textId="77777777" w:rsidTr="00A9699E">
        <w:tblPrEx>
          <w:tblCellMar>
            <w:top w:w="0" w:type="dxa"/>
            <w:bottom w:w="0" w:type="dxa"/>
          </w:tblCellMar>
        </w:tblPrEx>
        <w:tc>
          <w:tcPr>
            <w:tcW w:w="4680" w:type="dxa"/>
          </w:tcPr>
          <w:p w14:paraId="06AC8AD2" w14:textId="60E26FA9" w:rsidR="00A9699E" w:rsidRDefault="00A9699E" w:rsidP="00A9699E">
            <w:r>
              <w:t>Amazon S3</w:t>
            </w:r>
          </w:p>
        </w:tc>
        <w:tc>
          <w:tcPr>
            <w:tcW w:w="4680" w:type="dxa"/>
          </w:tcPr>
          <w:p w14:paraId="24565479" w14:textId="69E29D74" w:rsidR="00A9699E" w:rsidRDefault="00A9699E" w:rsidP="00A9699E">
            <w:r>
              <w:t>Resume storage (private) + frontend hosting (via Lambda)</w:t>
            </w:r>
          </w:p>
        </w:tc>
      </w:tr>
      <w:tr w:rsidR="00A9699E" w14:paraId="4FCEF346" w14:textId="77777777" w:rsidTr="00A9699E">
        <w:tblPrEx>
          <w:tblCellMar>
            <w:top w:w="0" w:type="dxa"/>
            <w:bottom w:w="0" w:type="dxa"/>
          </w:tblCellMar>
        </w:tblPrEx>
        <w:tc>
          <w:tcPr>
            <w:tcW w:w="4680" w:type="dxa"/>
          </w:tcPr>
          <w:p w14:paraId="7BDB54FA" w14:textId="35BF5D08" w:rsidR="00A9699E" w:rsidRDefault="00A9699E" w:rsidP="00A9699E">
            <w:r>
              <w:t>Amazon DynamoDB</w:t>
            </w:r>
          </w:p>
        </w:tc>
        <w:tc>
          <w:tcPr>
            <w:tcW w:w="4680" w:type="dxa"/>
          </w:tcPr>
          <w:p w14:paraId="2857EA94" w14:textId="0960D958" w:rsidR="00A9699E" w:rsidRDefault="00A9699E" w:rsidP="00A9699E">
            <w:r>
              <w:t>Results and jobs data; 2 tables with 3 GSIs total</w:t>
            </w:r>
          </w:p>
        </w:tc>
      </w:tr>
      <w:tr w:rsidR="00A9699E" w14:paraId="7CA52733" w14:textId="77777777" w:rsidTr="00A9699E">
        <w:tblPrEx>
          <w:tblCellMar>
            <w:top w:w="0" w:type="dxa"/>
            <w:bottom w:w="0" w:type="dxa"/>
          </w:tblCellMar>
        </w:tblPrEx>
        <w:tc>
          <w:tcPr>
            <w:tcW w:w="4680" w:type="dxa"/>
          </w:tcPr>
          <w:p w14:paraId="5157B785" w14:textId="637ECBD9" w:rsidR="00A9699E" w:rsidRDefault="00A9699E" w:rsidP="00A9699E">
            <w:r>
              <w:t>Amazon Textract</w:t>
            </w:r>
          </w:p>
        </w:tc>
        <w:tc>
          <w:tcPr>
            <w:tcW w:w="4680" w:type="dxa"/>
          </w:tcPr>
          <w:p w14:paraId="2D284328" w14:textId="125F3D98" w:rsidR="00A9699E" w:rsidRDefault="00A9699E" w:rsidP="00A9699E">
            <w:r>
              <w:t>PDF text extraction (OCR-grade accuracy)</w:t>
            </w:r>
          </w:p>
        </w:tc>
      </w:tr>
      <w:tr w:rsidR="00A9699E" w14:paraId="6A3B1A39" w14:textId="77777777" w:rsidTr="00A9699E">
        <w:tblPrEx>
          <w:tblCellMar>
            <w:top w:w="0" w:type="dxa"/>
            <w:bottom w:w="0" w:type="dxa"/>
          </w:tblCellMar>
        </w:tblPrEx>
        <w:tc>
          <w:tcPr>
            <w:tcW w:w="4680" w:type="dxa"/>
          </w:tcPr>
          <w:p w14:paraId="66DDCF47" w14:textId="6ACAAA10" w:rsidR="00A9699E" w:rsidRDefault="00A9699E" w:rsidP="00A9699E">
            <w:r>
              <w:t>Hugging Face API</w:t>
            </w:r>
          </w:p>
        </w:tc>
        <w:tc>
          <w:tcPr>
            <w:tcW w:w="4680" w:type="dxa"/>
          </w:tcPr>
          <w:p w14:paraId="6665CB74" w14:textId="7BEB0A57" w:rsidR="00A9699E" w:rsidRDefault="00A9699E" w:rsidP="00A9699E">
            <w:r>
              <w:t>LLM inference - Qwen/Qwen2.5-7B-Instruct model</w:t>
            </w:r>
          </w:p>
        </w:tc>
      </w:tr>
      <w:tr w:rsidR="00A9699E" w14:paraId="7D97DF34" w14:textId="77777777" w:rsidTr="00A9699E">
        <w:tblPrEx>
          <w:tblCellMar>
            <w:top w:w="0" w:type="dxa"/>
            <w:bottom w:w="0" w:type="dxa"/>
          </w:tblCellMar>
        </w:tblPrEx>
        <w:tc>
          <w:tcPr>
            <w:tcW w:w="4680" w:type="dxa"/>
          </w:tcPr>
          <w:p w14:paraId="7869EAEC" w14:textId="02F8A66B" w:rsidR="00A9699E" w:rsidRDefault="00A9699E" w:rsidP="00A9699E">
            <w:r>
              <w:t>AWS Secrets Manager</w:t>
            </w:r>
          </w:p>
        </w:tc>
        <w:tc>
          <w:tcPr>
            <w:tcW w:w="4680" w:type="dxa"/>
          </w:tcPr>
          <w:p w14:paraId="1266675C" w14:textId="1814FF43" w:rsidR="00A9699E" w:rsidRDefault="00A9699E" w:rsidP="00A9699E">
            <w:r>
              <w:t>Secure storage of the Hugging Face API token</w:t>
            </w:r>
          </w:p>
        </w:tc>
      </w:tr>
      <w:tr w:rsidR="00A9699E" w14:paraId="6353DB50" w14:textId="77777777" w:rsidTr="00A9699E">
        <w:tblPrEx>
          <w:tblCellMar>
            <w:top w:w="0" w:type="dxa"/>
            <w:bottom w:w="0" w:type="dxa"/>
          </w:tblCellMar>
        </w:tblPrEx>
        <w:tc>
          <w:tcPr>
            <w:tcW w:w="4680" w:type="dxa"/>
          </w:tcPr>
          <w:p w14:paraId="465AC33A" w14:textId="78915D25" w:rsidR="00A9699E" w:rsidRDefault="00A9699E" w:rsidP="00A9699E">
            <w:r>
              <w:t>Amazon SNS</w:t>
            </w:r>
          </w:p>
        </w:tc>
        <w:tc>
          <w:tcPr>
            <w:tcW w:w="4680" w:type="dxa"/>
          </w:tcPr>
          <w:p w14:paraId="2300734B" w14:textId="7BAF40EF" w:rsidR="00A9699E" w:rsidRDefault="00A9699E" w:rsidP="00A9699E">
            <w:r>
              <w:t>Email notifications for success and failure events</w:t>
            </w:r>
          </w:p>
        </w:tc>
      </w:tr>
      <w:tr w:rsidR="00A9699E" w14:paraId="666C2A87" w14:textId="77777777" w:rsidTr="00A9699E">
        <w:tblPrEx>
          <w:tblCellMar>
            <w:top w:w="0" w:type="dxa"/>
            <w:bottom w:w="0" w:type="dxa"/>
          </w:tblCellMar>
        </w:tblPrEx>
        <w:tc>
          <w:tcPr>
            <w:tcW w:w="4680" w:type="dxa"/>
          </w:tcPr>
          <w:p w14:paraId="23116874" w14:textId="0D5B11A1" w:rsidR="00A9699E" w:rsidRDefault="00A9699E" w:rsidP="00A9699E">
            <w:r>
              <w:t>Amazon CloudWatch</w:t>
            </w:r>
          </w:p>
        </w:tc>
        <w:tc>
          <w:tcPr>
            <w:tcW w:w="4680" w:type="dxa"/>
          </w:tcPr>
          <w:p w14:paraId="6DE0DC31" w14:textId="79C00A40" w:rsidR="00A9699E" w:rsidRDefault="00A9699E" w:rsidP="00A9699E">
            <w:r>
              <w:t>10 metric alarms; Lambda, DynamoDB, Step Functions monitoring</w:t>
            </w:r>
          </w:p>
        </w:tc>
      </w:tr>
      <w:tr w:rsidR="00A9699E" w14:paraId="112A3C93" w14:textId="77777777" w:rsidTr="00A9699E">
        <w:tblPrEx>
          <w:tblCellMar>
            <w:top w:w="0" w:type="dxa"/>
            <w:bottom w:w="0" w:type="dxa"/>
          </w:tblCellMar>
        </w:tblPrEx>
        <w:tc>
          <w:tcPr>
            <w:tcW w:w="4680" w:type="dxa"/>
          </w:tcPr>
          <w:p w14:paraId="5EA85814" w14:textId="5756455D" w:rsidR="00A9699E" w:rsidRDefault="00A9699E" w:rsidP="00A9699E">
            <w:r>
              <w:t>Terraform</w:t>
            </w:r>
          </w:p>
        </w:tc>
        <w:tc>
          <w:tcPr>
            <w:tcW w:w="4680" w:type="dxa"/>
          </w:tcPr>
          <w:p w14:paraId="7B47EBB3" w14:textId="23AFF467" w:rsidR="00A9699E" w:rsidRDefault="00A9699E" w:rsidP="00A9699E">
            <w:r>
              <w:t>Infrastructure as Code - all resources defined and deployed</w:t>
            </w:r>
          </w:p>
        </w:tc>
      </w:tr>
      <w:tr w:rsidR="00A9699E" w14:paraId="0348F4A1" w14:textId="77777777" w:rsidTr="00A9699E">
        <w:tblPrEx>
          <w:tblCellMar>
            <w:top w:w="0" w:type="dxa"/>
            <w:bottom w:w="0" w:type="dxa"/>
          </w:tblCellMar>
        </w:tblPrEx>
        <w:tc>
          <w:tcPr>
            <w:tcW w:w="4680" w:type="dxa"/>
          </w:tcPr>
          <w:p w14:paraId="1C628156" w14:textId="303FD14F" w:rsidR="00A9699E" w:rsidRDefault="00A9699E" w:rsidP="00A9699E">
            <w:r>
              <w:t>GitHub Actions</w:t>
            </w:r>
          </w:p>
        </w:tc>
        <w:tc>
          <w:tcPr>
            <w:tcW w:w="4680" w:type="dxa"/>
          </w:tcPr>
          <w:p w14:paraId="0A0880FC" w14:textId="1B4D9EE4" w:rsidR="00A9699E" w:rsidRDefault="00A9699E" w:rsidP="00A9699E">
            <w:r>
              <w:t>CI/CD - test gate + terraform apply on every push to main</w:t>
            </w:r>
          </w:p>
        </w:tc>
      </w:tr>
    </w:tbl>
    <w:p w14:paraId="0799781D" w14:textId="77777777" w:rsidR="00A9699E" w:rsidRPr="00A9699E" w:rsidRDefault="00A9699E" w:rsidP="00A9699E"/>
    <w:sectPr w:rsidR="00A9699E" w:rsidRPr="00A96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EA5A0A"/>
    <w:lvl w:ilvl="0">
      <w:start w:val="1"/>
      <w:numFmt w:val="bullet"/>
      <w:pStyle w:val="ListBullet"/>
      <w:lvlText w:val=""/>
      <w:lvlJc w:val="left"/>
      <w:pPr>
        <w:tabs>
          <w:tab w:val="num" w:pos="360"/>
        </w:tabs>
        <w:ind w:left="360" w:hanging="360"/>
      </w:pPr>
      <w:rPr>
        <w:rFonts w:ascii="Symbol" w:hAnsi="Symbol" w:hint="default"/>
      </w:rPr>
    </w:lvl>
  </w:abstractNum>
  <w:num w:numId="1" w16cid:durableId="165853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9E"/>
    <w:rsid w:val="000C6566"/>
    <w:rsid w:val="00441C0A"/>
    <w:rsid w:val="007B5FD0"/>
    <w:rsid w:val="00926C78"/>
    <w:rsid w:val="0095402F"/>
    <w:rsid w:val="00A9699E"/>
    <w:rsid w:val="00BB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8B68"/>
  <w15:chartTrackingRefBased/>
  <w15:docId w15:val="{8FE6F06C-9E7B-4772-BAD7-E7D82171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6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6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99E"/>
    <w:rPr>
      <w:rFonts w:eastAsiaTheme="majorEastAsia" w:cstheme="majorBidi"/>
      <w:color w:val="272727" w:themeColor="text1" w:themeTint="D8"/>
    </w:rPr>
  </w:style>
  <w:style w:type="paragraph" w:styleId="Title">
    <w:name w:val="Title"/>
    <w:basedOn w:val="Normal"/>
    <w:next w:val="Normal"/>
    <w:link w:val="TitleChar"/>
    <w:uiPriority w:val="10"/>
    <w:qFormat/>
    <w:rsid w:val="00A9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99E"/>
    <w:pPr>
      <w:spacing w:before="160"/>
      <w:jc w:val="center"/>
    </w:pPr>
    <w:rPr>
      <w:i/>
      <w:iCs/>
      <w:color w:val="404040" w:themeColor="text1" w:themeTint="BF"/>
    </w:rPr>
  </w:style>
  <w:style w:type="character" w:customStyle="1" w:styleId="QuoteChar">
    <w:name w:val="Quote Char"/>
    <w:basedOn w:val="DefaultParagraphFont"/>
    <w:link w:val="Quote"/>
    <w:uiPriority w:val="29"/>
    <w:rsid w:val="00A9699E"/>
    <w:rPr>
      <w:i/>
      <w:iCs/>
      <w:color w:val="404040" w:themeColor="text1" w:themeTint="BF"/>
    </w:rPr>
  </w:style>
  <w:style w:type="paragraph" w:styleId="ListParagraph">
    <w:name w:val="List Paragraph"/>
    <w:basedOn w:val="Normal"/>
    <w:uiPriority w:val="34"/>
    <w:qFormat/>
    <w:rsid w:val="00A9699E"/>
    <w:pPr>
      <w:ind w:left="720"/>
      <w:contextualSpacing/>
    </w:pPr>
  </w:style>
  <w:style w:type="character" w:styleId="IntenseEmphasis">
    <w:name w:val="Intense Emphasis"/>
    <w:basedOn w:val="DefaultParagraphFont"/>
    <w:uiPriority w:val="21"/>
    <w:qFormat/>
    <w:rsid w:val="00A9699E"/>
    <w:rPr>
      <w:i/>
      <w:iCs/>
      <w:color w:val="2F5496" w:themeColor="accent1" w:themeShade="BF"/>
    </w:rPr>
  </w:style>
  <w:style w:type="paragraph" w:styleId="IntenseQuote">
    <w:name w:val="Intense Quote"/>
    <w:basedOn w:val="Normal"/>
    <w:next w:val="Normal"/>
    <w:link w:val="IntenseQuoteChar"/>
    <w:uiPriority w:val="30"/>
    <w:qFormat/>
    <w:rsid w:val="00A96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99E"/>
    <w:rPr>
      <w:i/>
      <w:iCs/>
      <w:color w:val="2F5496" w:themeColor="accent1" w:themeShade="BF"/>
    </w:rPr>
  </w:style>
  <w:style w:type="character" w:styleId="IntenseReference">
    <w:name w:val="Intense Reference"/>
    <w:basedOn w:val="DefaultParagraphFont"/>
    <w:uiPriority w:val="32"/>
    <w:qFormat/>
    <w:rsid w:val="00A9699E"/>
    <w:rPr>
      <w:b/>
      <w:bCs/>
      <w:smallCaps/>
      <w:color w:val="2F5496" w:themeColor="accent1" w:themeShade="BF"/>
      <w:spacing w:val="5"/>
    </w:rPr>
  </w:style>
  <w:style w:type="paragraph" w:styleId="ListBullet">
    <w:name w:val="List Bullet"/>
    <w:basedOn w:val="Normal"/>
    <w:uiPriority w:val="99"/>
    <w:unhideWhenUsed/>
    <w:rsid w:val="00A9699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Dhrutiben Narendrabhai Patel</dc:creator>
  <cp:keywords/>
  <dc:description/>
  <cp:lastModifiedBy>Dhrutiben Narendrabhai Patel</cp:lastModifiedBy>
  <cp:revision>1</cp:revision>
  <dcterms:created xsi:type="dcterms:W3CDTF">2026-07-04T04:05:00Z</dcterms:created>
  <dcterms:modified xsi:type="dcterms:W3CDTF">2026-07-04T04:05:00Z</dcterms:modified>
</cp:coreProperties>
</file>