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DHruv — UX/UI Design Specification</w:t>
      </w:r>
    </w:p>
    <w:p>
      <w:r>
        <w:t>From Roots to Code | Version 1.0 | Status: Implementation Ready | 21 August 2026</w:t>
      </w:r>
    </w:p>
    <w:p>
      <w:r>
        <w:t>Companion to: Dhruv Indian Culture Portfolio PRD v1.0</w:t>
      </w:r>
    </w:p>
    <w:p>
      <w:pPr>
        <w:pStyle w:val="Heading1"/>
      </w:pPr>
      <w:r>
        <w:t>1. Purpose</w:t>
      </w:r>
    </w:p>
    <w:p>
      <w:r>
        <w:t>This document translates the PRD into concrete visual, layout, interaction, responsive, and animation specifications. It is the design source of truth for implementation. The implementation team must not improvise major visual patterns without checking this specification.</w:t>
      </w:r>
    </w:p>
    <w:p>
      <w:pPr>
        <w:pStyle w:val="Heading1"/>
      </w:pPr>
      <w:r>
        <w:t>2. Experience North Star</w:t>
      </w:r>
    </w:p>
    <w:p>
      <w:r>
        <w:t>The portfolio is a cinematic editorial journey: Indian cultural language introduces the visitor, modern interface design explains Dhruv, project scenes prove technical ability, and the final visual evolution points toward the future.</w:t>
      </w:r>
    </w:p>
    <w:p>
      <w:r>
        <w:t>Core equation: Indian roots × Editorial minimalism × Cinematic motion × Modern engineering.</w:t>
      </w:r>
    </w:p>
    <w:p>
      <w:pPr>
        <w:pStyle w:val="Heading2"/>
      </w:pPr>
      <w:r>
        <w:t>Experience qualities</w:t>
      </w:r>
    </w:p>
    <w:p>
      <w:pPr>
        <w:pStyle w:val="ListBullet"/>
      </w:pPr>
      <w:r>
        <w:t>Quiet at first, increasingly expressive through projects, then reflective and futuristic.</w:t>
      </w:r>
    </w:p>
    <w:p>
      <w:pPr>
        <w:pStyle w:val="ListBullet"/>
      </w:pPr>
      <w:r>
        <w:t>Premium rather than flashy.</w:t>
      </w:r>
    </w:p>
    <w:p>
      <w:pPr>
        <w:pStyle w:val="ListBullet"/>
      </w:pPr>
      <w:r>
        <w:t>Culturally recognizable without stereotypical decoration.</w:t>
      </w:r>
    </w:p>
    <w:p>
      <w:pPr>
        <w:pStyle w:val="ListBullet"/>
      </w:pPr>
      <w:r>
        <w:t>Motion-led but content-first.</w:t>
      </w:r>
    </w:p>
    <w:p>
      <w:pPr>
        <w:pStyle w:val="ListBullet"/>
      </w:pPr>
      <w:r>
        <w:t>Readable and useful even when motion is reduced.</w:t>
      </w:r>
    </w:p>
    <w:p>
      <w:pPr>
        <w:pStyle w:val="Heading1"/>
      </w:pPr>
      <w:r>
        <w:t>3. Global Canvas</w:t>
      </w:r>
    </w:p>
    <w:p>
      <w:pPr>
        <w:pStyle w:val="Heading2"/>
      </w:pPr>
      <w:r>
        <w:t>Desktop</w:t>
      </w:r>
    </w:p>
    <w:p>
      <w:pPr>
        <w:pStyle w:val="ListBullet"/>
      </w:pPr>
      <w:r>
        <w:t>Primary canvas: 1440×900 reference frame.</w:t>
      </w:r>
    </w:p>
    <w:p>
      <w:pPr>
        <w:pStyle w:val="ListBullet"/>
      </w:pPr>
      <w:r>
        <w:t>12-column grid.</w:t>
      </w:r>
    </w:p>
    <w:p>
      <w:pPr>
        <w:pStyle w:val="ListBullet"/>
      </w:pPr>
      <w:r>
        <w:t>Outer margin: 6–8vw.</w:t>
      </w:r>
    </w:p>
    <w:p>
      <w:pPr>
        <w:pStyle w:val="ListBullet"/>
      </w:pPr>
      <w:r>
        <w:t>Gutter: 16–24px.</w:t>
      </w:r>
    </w:p>
    <w:p>
      <w:pPr>
        <w:pStyle w:val="ListBullet"/>
      </w:pPr>
      <w:r>
        <w:t>Main sections may use 100–180vh when scroll choreography requires it.</w:t>
      </w:r>
    </w:p>
    <w:p>
      <w:pPr>
        <w:pStyle w:val="Heading2"/>
      </w:pPr>
      <w:r>
        <w:t>Tablet</w:t>
      </w:r>
    </w:p>
    <w:p>
      <w:pPr>
        <w:pStyle w:val="ListBullet"/>
      </w:pPr>
      <w:r>
        <w:t>8-column grid.</w:t>
      </w:r>
    </w:p>
    <w:p>
      <w:pPr>
        <w:pStyle w:val="ListBullet"/>
      </w:pPr>
      <w:r>
        <w:t>Outer padding approximately 5vw.</w:t>
      </w:r>
    </w:p>
    <w:p>
      <w:pPr>
        <w:pStyle w:val="ListBullet"/>
      </w:pPr>
      <w:r>
        <w:t>Reduce animation travel and typography scale.</w:t>
      </w:r>
    </w:p>
    <w:p>
      <w:pPr>
        <w:pStyle w:val="Heading2"/>
      </w:pPr>
      <w:r>
        <w:t>Mobile</w:t>
      </w:r>
    </w:p>
    <w:p>
      <w:pPr>
        <w:pStyle w:val="ListBullet"/>
      </w:pPr>
      <w:r>
        <w:t>390×844 reference frame; support 360px minimum width.</w:t>
      </w:r>
    </w:p>
    <w:p>
      <w:pPr>
        <w:pStyle w:val="ListBullet"/>
      </w:pPr>
      <w:r>
        <w:t>4-column conceptual grid.</w:t>
      </w:r>
    </w:p>
    <w:p>
      <w:pPr>
        <w:pStyle w:val="ListBullet"/>
      </w:pPr>
      <w:r>
        <w:t>20px horizontal page padding.</w:t>
      </w:r>
    </w:p>
    <w:p>
      <w:pPr>
        <w:pStyle w:val="ListBullet"/>
      </w:pPr>
      <w:r>
        <w:t>Do not simply shrink desktop compositions; recompose them vertically.</w:t>
      </w:r>
    </w:p>
    <w:p>
      <w:pPr>
        <w:pStyle w:val="Heading1"/>
      </w:pPr>
      <w:r>
        <w:t>4. Visual System</w:t>
      </w:r>
    </w:p>
    <w:p>
      <w:pPr>
        <w:pStyle w:val="Heading2"/>
      </w:pPr>
      <w:r>
        <w:t>Colors</w:t>
      </w:r>
    </w:p>
    <w:p>
      <w:pPr>
        <w:pStyle w:val="ListBullet"/>
      </w:pPr>
      <w:r>
        <w:t>Ivory #F7F4EC — primary background.</w:t>
      </w:r>
    </w:p>
    <w:p>
      <w:pPr>
        <w:pStyle w:val="ListBullet"/>
      </w:pPr>
      <w:r>
        <w:t>Paper #FFFCF5 — surfaces.</w:t>
      </w:r>
    </w:p>
    <w:p>
      <w:pPr>
        <w:pStyle w:val="ListBullet"/>
      </w:pPr>
      <w:r>
        <w:t>Ink #171512 — primary text.</w:t>
      </w:r>
    </w:p>
    <w:p>
      <w:pPr>
        <w:pStyle w:val="ListBullet"/>
      </w:pPr>
      <w:r>
        <w:t>Muted #6F6A61 — secondary text.</w:t>
      </w:r>
    </w:p>
    <w:p>
      <w:pPr>
        <w:pStyle w:val="ListBullet"/>
      </w:pPr>
      <w:r>
        <w:t>Saffron #C87532 — restrained accent.</w:t>
      </w:r>
    </w:p>
    <w:p>
      <w:pPr>
        <w:pStyle w:val="ListBullet"/>
      </w:pPr>
      <w:r>
        <w:t>Maroon #6E2525 — secondary accent.</w:t>
      </w:r>
    </w:p>
    <w:p>
      <w:pPr>
        <w:pStyle w:val="ListBullet"/>
      </w:pPr>
      <w:r>
        <w:t>Gold #B08A45 — tiny ornamental highlights.</w:t>
      </w:r>
    </w:p>
    <w:p>
      <w:pPr>
        <w:pStyle w:val="ListBullet"/>
      </w:pPr>
      <w:r>
        <w:t>Night #11100E — philosophy section.</w:t>
      </w:r>
    </w:p>
    <w:p>
      <w:pPr>
        <w:pStyle w:val="ListBullet"/>
      </w:pPr>
      <w:r>
        <w:t>Night Soft #1B1916 — dark surfaces.</w:t>
      </w:r>
    </w:p>
    <w:p>
      <w:pPr>
        <w:pStyle w:val="ListBullet"/>
      </w:pPr>
      <w:r>
        <w:t>Night Text #F4F0E7 — dark-section text.</w:t>
      </w:r>
    </w:p>
    <w:p>
      <w:r>
        <w:t>Accent colors must remain subordinate to ivory, ink, and whitespace. Avoid full-page saffron or gold backgrounds.</w:t>
      </w:r>
    </w:p>
    <w:p>
      <w:pPr>
        <w:pStyle w:val="Heading2"/>
      </w:pPr>
      <w:r>
        <w:t>Typography</w:t>
      </w:r>
    </w:p>
    <w:p>
      <w:pPr>
        <w:pStyle w:val="ListBullet"/>
      </w:pPr>
      <w:r>
        <w:t>Noto Serif Devanagari — Sanskrit and Devanagari display.</w:t>
      </w:r>
    </w:p>
    <w:p>
      <w:pPr>
        <w:pStyle w:val="ListBullet"/>
      </w:pPr>
      <w:r>
        <w:t>Manrope — English UI, body, navigation, project metadata.</w:t>
      </w:r>
    </w:p>
    <w:p>
      <w:pPr>
        <w:pStyle w:val="ListBullet"/>
      </w:pPr>
      <w:r>
        <w:t>Cormorant Garamond — optional editorial accent only after visual validation.</w:t>
      </w:r>
    </w:p>
    <w:p>
      <w:pPr>
        <w:pStyle w:val="Heading2"/>
      </w:pPr>
      <w:r>
        <w:t>Type scale</w:t>
      </w:r>
    </w:p>
    <w:p>
      <w:pPr>
        <w:pStyle w:val="ListBullet"/>
      </w:pPr>
      <w:r>
        <w:t>Hero Shri: clamp approximately 96px–220px.</w:t>
      </w:r>
    </w:p>
    <w:p>
      <w:pPr>
        <w:pStyle w:val="ListBullet"/>
      </w:pPr>
      <w:r>
        <w:t>Section Sanskrit: 72–110px desktop.</w:t>
      </w:r>
    </w:p>
    <w:p>
      <w:pPr>
        <w:pStyle w:val="ListBullet"/>
      </w:pPr>
      <w:r>
        <w:t>Display: 64–88px.</w:t>
      </w:r>
    </w:p>
    <w:p>
      <w:pPr>
        <w:pStyle w:val="ListBullet"/>
      </w:pPr>
      <w:r>
        <w:t>H1: 48–64px.</w:t>
      </w:r>
    </w:p>
    <w:p>
      <w:pPr>
        <w:pStyle w:val="ListBullet"/>
      </w:pPr>
      <w:r>
        <w:t>H2: 32–40px.</w:t>
      </w:r>
    </w:p>
    <w:p>
      <w:pPr>
        <w:pStyle w:val="ListBullet"/>
      </w:pPr>
      <w:r>
        <w:t>H3: 22–28px.</w:t>
      </w:r>
    </w:p>
    <w:p>
      <w:pPr>
        <w:pStyle w:val="ListBullet"/>
      </w:pPr>
      <w:r>
        <w:t>Body: 16–18px.</w:t>
      </w:r>
    </w:p>
    <w:p>
      <w:pPr>
        <w:pStyle w:val="ListBullet"/>
      </w:pPr>
      <w:r>
        <w:t>Small UI: 12–14px.</w:t>
      </w:r>
    </w:p>
    <w:p>
      <w:pPr>
        <w:pStyle w:val="Heading2"/>
      </w:pPr>
      <w:r>
        <w:t>Spacing</w:t>
      </w:r>
    </w:p>
    <w:p>
      <w:r>
        <w:t>Base scale: 4, 8, 16, 24, 32, 48, 64, 96, 128, 160, 192px. Use large whitespace intentionally; do not fill empty space merely to increase information density.</w:t>
      </w:r>
    </w:p>
    <w:p>
      <w:pPr>
        <w:pStyle w:val="Heading1"/>
      </w:pPr>
      <w:r>
        <w:t>5. Global UI Components</w:t>
      </w:r>
    </w:p>
    <w:p>
      <w:pPr>
        <w:pStyle w:val="Heading2"/>
      </w:pPr>
      <w:r>
        <w:t>5.1 Navigation</w:t>
      </w:r>
    </w:p>
    <w:p>
      <w:r>
        <w:t>Hidden during the opening scene. Appears after the Hero identity reveal. Desktop navigation is minimal and editorial.</w:t>
      </w:r>
    </w:p>
    <w:p>
      <w:r>
        <w:t>Structure: brand/name at left; chapter navigation at right or centered depending on final balance. Labels: परिचय, विद्या, सृजन, यात्रा, विचार, सम्पर्क. On hover, optionally reveal small English labels.</w:t>
      </w:r>
    </w:p>
    <w:p>
      <w:r>
        <w:t>Mobile: compact menu with large tap targets. Navigation must be keyboard accessible.</w:t>
      </w:r>
    </w:p>
    <w:p>
      <w:pPr>
        <w:pStyle w:val="Heading2"/>
      </w:pPr>
      <w:r>
        <w:t>5.2 Section label</w:t>
      </w:r>
    </w:p>
    <w:p>
      <w:r>
        <w:t>Repeated visual grammar: Sanskrit section name first, then a small uppercase English descriptor or short headline. Example: “परिचय / THE PERSON BEHIND THE CODE.”</w:t>
      </w:r>
    </w:p>
    <w:p>
      <w:pPr>
        <w:pStyle w:val="Heading2"/>
      </w:pPr>
      <w:r>
        <w:t>5.3 Buttons</w:t>
      </w:r>
    </w:p>
    <w:p>
      <w:r>
        <w:t>Primary CTA uses text + arrow with underline or thin-line treatment. Avoid default SaaS pill buttons. Use pills only when a secondary control benefits from a compact shape.</w:t>
      </w:r>
    </w:p>
    <w:p>
      <w:pPr>
        <w:pStyle w:val="Heading2"/>
      </w:pPr>
      <w:r>
        <w:t>5.4 Project card/scene</w:t>
      </w:r>
    </w:p>
    <w:p>
      <w:r>
        <w:t>Not a traditional card grid. Each featured project gets a dominant visual scene with title, concise description, role, stack, preview, and links.</w:t>
      </w:r>
    </w:p>
    <w:p>
      <w:pPr>
        <w:pStyle w:val="Heading2"/>
      </w:pPr>
      <w:r>
        <w:t>5.5 Cursor</w:t>
      </w:r>
    </w:p>
    <w:p>
      <w:r>
        <w:t>Desktop-only. Small dot at rest. Expands over interactive elements to show a short action label such as VIEW or OPEN. Must not obscure content. Disable on touch devices.</w:t>
      </w:r>
    </w:p>
    <w:p>
      <w:pPr>
        <w:pStyle w:val="Heading2"/>
      </w:pPr>
      <w:r>
        <w:t>5.6 Scroll chapter indicator</w:t>
      </w:r>
    </w:p>
    <w:p>
      <w:r>
        <w:t>Optional right-edge indicator: “02 / 08 परिचय”. It should fade after section entry and never compete with content.</w:t>
      </w:r>
    </w:p>
    <w:p>
      <w:pPr>
        <w:pStyle w:val="Heading1"/>
      </w:pPr>
      <w:r>
        <w:t>6. Screen Specifications</w:t>
      </w:r>
    </w:p>
    <w:p>
      <w:pPr>
        <w:pStyle w:val="Heading2"/>
      </w:pPr>
      <w:r>
        <w:t>6.1 Scene 01 — श्री / Opening</w:t>
      </w:r>
    </w:p>
    <w:p>
      <w:r>
        <w:t>Reference state: completely minimal ivory canvas. Center the large Shri vertically and horizontally. Place very subtle Sanskrit fragments around the perimeter, not directly behind the main glyph.</w:t>
      </w:r>
    </w:p>
    <w:p>
      <w:r>
        <w:t>Do not show navbar, social links, portrait, CTA, or instructional text in the initial state.</w:t>
      </w:r>
    </w:p>
    <w:p>
      <w:pPr>
        <w:pStyle w:val="Heading2"/>
      </w:pPr>
      <w:r>
        <w:t>Hero composition states</w:t>
      </w:r>
    </w:p>
    <w:p>
      <w:pPr>
        <w:pStyle w:val="ListNumber"/>
      </w:pPr>
      <w:r>
        <w:t>State 0: Shri at full scale; Sanskrit fragments nearly static.</w:t>
      </w:r>
    </w:p>
    <w:p>
      <w:pPr>
        <w:pStyle w:val="ListNumber"/>
      </w:pPr>
      <w:r>
        <w:t>State 1: Shri scales down; horizontal Sanskrit fragments begin moving.</w:t>
      </w:r>
    </w:p>
    <w:p>
      <w:pPr>
        <w:pStyle w:val="ListNumber"/>
      </w:pPr>
      <w:r>
        <w:t>State 2: Shri becomes smaller; portrait begins behind the composition.</w:t>
      </w:r>
    </w:p>
    <w:p>
      <w:pPr>
        <w:pStyle w:val="ListNumber"/>
      </w:pPr>
      <w:r>
        <w:t>State 3: portrait sharpens and gains natural color; Shri moves upward/out.</w:t>
      </w:r>
    </w:p>
    <w:p>
      <w:pPr>
        <w:pStyle w:val="ListNumber"/>
      </w:pPr>
      <w:r>
        <w:t>State 4: portrait settles into editorial position; identity text reveals.</w:t>
      </w:r>
    </w:p>
    <w:p>
      <w:pPr>
        <w:pStyle w:val="ListNumber"/>
      </w:pPr>
      <w:r>
        <w:t>State 5: “From roots to code.” becomes the final Hero statement and transitions into About.</w:t>
      </w:r>
    </w:p>
    <w:p>
      <w:pPr>
        <w:pStyle w:val="Heading2"/>
      </w:pPr>
      <w:r>
        <w:t>Hero visual rules</w:t>
      </w:r>
    </w:p>
    <w:p>
      <w:pPr>
        <w:pStyle w:val="ListBullet"/>
      </w:pPr>
      <w:r>
        <w:t>Portrait starts slightly oversized, soft, and desaturated.</w:t>
      </w:r>
    </w:p>
    <w:p>
      <w:pPr>
        <w:pStyle w:val="ListBullet"/>
      </w:pPr>
      <w:r>
        <w:t>Use a mask/clip reveal rather than a simple fade if performance allows.</w:t>
      </w:r>
    </w:p>
    <w:p>
      <w:pPr>
        <w:pStyle w:val="ListBullet"/>
      </w:pPr>
      <w:r>
        <w:t>Text reveal should be sequential, not simultaneous.</w:t>
      </w:r>
    </w:p>
    <w:p>
      <w:pPr>
        <w:pStyle w:val="ListBullet"/>
      </w:pPr>
      <w:r>
        <w:t>The entire transition should feel like one camera move.</w:t>
      </w:r>
    </w:p>
    <w:p>
      <w:pPr>
        <w:pStyle w:val="Heading2"/>
      </w:pPr>
      <w:r>
        <w:t>6.2 Scene 02 — परिचय / About</w:t>
      </w:r>
    </w:p>
    <w:p>
      <w:r>
        <w:t>Desktop: editorial two-column composition. Left contains Sanskrit label, English heading, and concise story. Right contains portrait or secondary image.</w:t>
      </w:r>
    </w:p>
    <w:p>
      <w:r>
        <w:t>Reveal order: section label → heading → body copy → portrait. Add subtle vertical/parallax movement only if it improves hierarchy.</w:t>
      </w:r>
    </w:p>
    <w:p>
      <w:r>
        <w:t>Mobile: label and heading first, portrait second, body third or portrait/body order based on final reading test.</w:t>
      </w:r>
    </w:p>
    <w:p>
      <w:pPr>
        <w:pStyle w:val="Heading2"/>
      </w:pPr>
      <w:r>
        <w:t>6.3 Scene 03 — विद्या / Skills</w:t>
      </w:r>
    </w:p>
    <w:p>
      <w:r>
        <w:t>Present three large conceptual groups: शिल्प, बुद्धि, रचना.</w:t>
      </w:r>
    </w:p>
    <w:p>
      <w:r>
        <w:t>Default state: three calm modules with large labels and generous whitespace. Hover/focus expands a module and reveals its skills. Only one module should be strongly emphasized at a time.</w:t>
      </w:r>
    </w:p>
    <w:p>
      <w:r>
        <w:t>Desktop: three-column composition. Mobile: stacked accordion-like interaction with clear focus state.</w:t>
      </w:r>
    </w:p>
    <w:p>
      <w:pPr>
        <w:pStyle w:val="Heading2"/>
      </w:pPr>
      <w:r>
        <w:t>6.4 Scene 04 — सृजन / Projects</w:t>
      </w:r>
    </w:p>
    <w:p>
      <w:r>
        <w:t>This is the strongest content section. Use one featured project at a time.</w:t>
      </w:r>
    </w:p>
    <w:p>
      <w:r>
        <w:t>Desktop scene anatomy: project number, title, short description, role, stack, large product visual, and CTA. Project visual should dominate the viewport.</w:t>
      </w:r>
    </w:p>
    <w:p>
      <w:r>
        <w:t>Animation: project preview enters at approximately 0.7 scale, expands toward 1.0, metadata reveals, then the scene transitions/folds into the next project.</w:t>
      </w:r>
    </w:p>
    <w:p>
      <w:r>
        <w:t>Never hide project information behind a hover-only interaction.</w:t>
      </w:r>
    </w:p>
    <w:p>
      <w:r>
        <w:t>Mobile: project visual, title, description, role, stack, and CTA become a vertical sequence. Avoid forced horizontal scrolling.</w:t>
      </w:r>
    </w:p>
    <w:p>
      <w:pPr>
        <w:pStyle w:val="Heading2"/>
      </w:pPr>
      <w:r>
        <w:t>6.5 Scene 05 — यात्रा / Journey</w:t>
      </w:r>
    </w:p>
    <w:p>
      <w:r>
        <w:t>Desktop: horizontal timeline controlled by vertical scroll. Use a thin line and restrained milestone markers.</w:t>
      </w:r>
    </w:p>
    <w:p>
      <w:r>
        <w:t>Each milestone should have a title, date/period, and one concise explanation. Use only authentic milestones.</w:t>
      </w:r>
    </w:p>
    <w:p>
      <w:r>
        <w:t>Mobile: convert to a vertical timeline with the same content hierarchy.</w:t>
      </w:r>
    </w:p>
    <w:p>
      <w:pPr>
        <w:pStyle w:val="Heading2"/>
      </w:pPr>
      <w:r>
        <w:t>6.6 Scene 06 — विचार / Philosophy</w:t>
      </w:r>
    </w:p>
    <w:p>
      <w:r>
        <w:t>Hard visual reset to near-black. Minimal content. Large typography with slow reveal. Suggested copy structure: Build. Learn. Break. Rebuild.</w:t>
      </w:r>
    </w:p>
    <w:p>
      <w:r>
        <w:t>Avoid decorative cards and excessive motion. This is the breathing space after Projects/Journey.</w:t>
      </w:r>
    </w:p>
    <w:p>
      <w:pPr>
        <w:pStyle w:val="Heading2"/>
      </w:pPr>
      <w:r>
        <w:t>6.7 Scene 07 — भविष्य / Future</w:t>
      </w:r>
    </w:p>
    <w:p>
      <w:r>
        <w:t>Visual language gradually becomes more digital: fewer Sanskrit ornaments, cleaner grid, thinner lines, more contemporary typography.</w:t>
      </w:r>
    </w:p>
    <w:p>
      <w:r>
        <w:t>Large themes: AI, Software, Products, Innovation. These should feel like future directions, not unsupported claims of expertise.</w:t>
      </w:r>
    </w:p>
    <w:p>
      <w:r>
        <w:t>Use slow horizontal or radial movement, but preserve readability.</w:t>
      </w:r>
    </w:p>
    <w:p>
      <w:pPr>
        <w:pStyle w:val="Heading2"/>
      </w:pPr>
      <w:r>
        <w:t>6.8 Scene 08 — सम्पर्क / Contact</w:t>
      </w:r>
    </w:p>
    <w:p>
      <w:r>
        <w:t>Return to a quiet ivory composition. Reintroduce a small Shri motif. Center or editorially align name, invitation, and links.</w:t>
      </w:r>
    </w:p>
    <w:p>
      <w:r>
        <w:t>Primary links: GitHub, LinkedIn, Email, Resume. End with धन्यवाद 🙏. The ending should echo the beginning without copying it literally.</w:t>
      </w:r>
    </w:p>
    <w:p>
      <w:pPr>
        <w:pStyle w:val="Heading1"/>
      </w:pPr>
      <w:r>
        <w:t>7. Animation Choreography</w:t>
      </w:r>
    </w:p>
    <w:p>
      <w:pPr>
        <w:pStyle w:val="Heading2"/>
      </w:pPr>
      <w:r>
        <w:t>Motion principles</w:t>
      </w:r>
    </w:p>
    <w:p>
      <w:pPr>
        <w:pStyle w:val="ListBullet"/>
      </w:pPr>
      <w:r>
        <w:t>Animate for narrative purpose.</w:t>
      </w:r>
    </w:p>
    <w:p>
      <w:pPr>
        <w:pStyle w:val="ListBullet"/>
      </w:pPr>
      <w:r>
        <w:t>Prefer transform, opacity, clip-path, and filter over layout changes.</w:t>
      </w:r>
    </w:p>
    <w:p>
      <w:pPr>
        <w:pStyle w:val="ListBullet"/>
      </w:pPr>
      <w:r>
        <w:t>Use one dominant motion direction per scene.</w:t>
      </w:r>
    </w:p>
    <w:p>
      <w:pPr>
        <w:pStyle w:val="ListBullet"/>
      </w:pPr>
      <w:r>
        <w:t>Do not stack multiple competing parallax layers.</w:t>
      </w:r>
    </w:p>
    <w:p>
      <w:pPr>
        <w:pStyle w:val="ListBullet"/>
      </w:pPr>
      <w:r>
        <w:t>Respect prefers-reduced-motion.</w:t>
      </w:r>
    </w:p>
    <w:p>
      <w:pPr>
        <w:pStyle w:val="Heading2"/>
      </w:pPr>
      <w:r>
        <w:t>Hero timing model</w:t>
      </w:r>
    </w:p>
    <w:p>
      <w:r>
        <w:t>Use a scrubbed GSAP ScrollTrigger timeline rather than independent scroll listeners. Suggested normalized progress: 0.00–0.20 Shri scale; 0.20–0.40 Sanskrit movement; 0.40–0.60 portrait reveal; 0.60–0.80 editorial repositioning; 0.80–1.00 identity reveal.</w:t>
      </w:r>
    </w:p>
    <w:p>
      <w:pPr>
        <w:pStyle w:val="Heading2"/>
      </w:pPr>
      <w:r>
        <w:t>Section transitions</w:t>
      </w:r>
    </w:p>
    <w:p>
      <w:pPr>
        <w:pStyle w:val="ListBullet"/>
      </w:pPr>
      <w:r>
        <w:t>About → Skills: portrait/visual geometry can dissolve into the skill grid.</w:t>
      </w:r>
    </w:p>
    <w:p>
      <w:pPr>
        <w:pStyle w:val="ListBullet"/>
      </w:pPr>
      <w:r>
        <w:t>Skills → Projects: a selected skill line can visually extend into the project scene.</w:t>
      </w:r>
    </w:p>
    <w:p>
      <w:pPr>
        <w:pStyle w:val="ListBullet"/>
      </w:pPr>
      <w:r>
        <w:t>Projects → Journey: project scene contracts and becomes a timeline point.</w:t>
      </w:r>
    </w:p>
    <w:p>
      <w:pPr>
        <w:pStyle w:val="ListBullet"/>
      </w:pPr>
      <w:r>
        <w:t>Journey → Philosophy: motion slows and background darkens.</w:t>
      </w:r>
    </w:p>
    <w:p>
      <w:pPr>
        <w:pStyle w:val="ListBullet"/>
      </w:pPr>
      <w:r>
        <w:t>Philosophy → Future: dark canvas transitions into cleaner digital grid.</w:t>
      </w:r>
    </w:p>
    <w:p>
      <w:pPr>
        <w:pStyle w:val="ListBullet"/>
      </w:pPr>
      <w:r>
        <w:t>Future → Contact: digital grid dissolves back into warm ivory.</w:t>
      </w:r>
    </w:p>
    <w:p>
      <w:pPr>
        <w:pStyle w:val="Heading2"/>
      </w:pPr>
      <w:r>
        <w:t>Easing</w:t>
      </w:r>
    </w:p>
    <w:p>
      <w:r>
        <w:t>Primary cinematic easing: cubic-bezier(0.16, 1, 0.3, 1). Small UI transitions: ease-out or similarly restrained easing. Avoid bounce and elastic effects.</w:t>
      </w:r>
    </w:p>
    <w:p>
      <w:pPr>
        <w:pStyle w:val="Heading1"/>
      </w:pPr>
      <w:r>
        <w:t>8. Interaction Specification</w:t>
      </w:r>
    </w:p>
    <w:p>
      <w:pPr>
        <w:pStyle w:val="Heading2"/>
      </w:pPr>
      <w:r>
        <w:t>Mouse</w:t>
      </w:r>
    </w:p>
    <w:p>
      <w:pPr>
        <w:pStyle w:val="ListBullet"/>
      </w:pPr>
      <w:r>
        <w:t>Wheel/trackpad drives scroll timelines.</w:t>
      </w:r>
    </w:p>
    <w:p>
      <w:pPr>
        <w:pStyle w:val="ListBullet"/>
      </w:pPr>
      <w:r>
        <w:t>Hover reveals micro-interactions on desktop.</w:t>
      </w:r>
    </w:p>
    <w:p>
      <w:pPr>
        <w:pStyle w:val="ListBullet"/>
      </w:pPr>
      <w:r>
        <w:t>Cursor changes only over meaningful interactive targets.</w:t>
      </w:r>
    </w:p>
    <w:p>
      <w:pPr>
        <w:pStyle w:val="Heading2"/>
      </w:pPr>
      <w:r>
        <w:t>Touch</w:t>
      </w:r>
    </w:p>
    <w:p>
      <w:pPr>
        <w:pStyle w:val="ListBullet"/>
      </w:pPr>
      <w:r>
        <w:t>Native swipe scrolling.</w:t>
      </w:r>
    </w:p>
    <w:p>
      <w:pPr>
        <w:pStyle w:val="ListBullet"/>
      </w:pPr>
      <w:r>
        <w:t>No hover-dependent content.</w:t>
      </w:r>
    </w:p>
    <w:p>
      <w:pPr>
        <w:pStyle w:val="ListBullet"/>
      </w:pPr>
      <w:r>
        <w:t>Large tap targets.</w:t>
      </w:r>
    </w:p>
    <w:p>
      <w:pPr>
        <w:pStyle w:val="ListBullet"/>
      </w:pPr>
      <w:r>
        <w:t>Project and skill interactions must be tap-friendly.</w:t>
      </w:r>
    </w:p>
    <w:p>
      <w:pPr>
        <w:pStyle w:val="Heading2"/>
      </w:pPr>
      <w:r>
        <w:t>Keyboard</w:t>
      </w:r>
    </w:p>
    <w:p>
      <w:pPr>
        <w:pStyle w:val="ListBullet"/>
      </w:pPr>
      <w:r>
        <w:t>Tab order follows visual reading order.</w:t>
      </w:r>
    </w:p>
    <w:p>
      <w:pPr>
        <w:pStyle w:val="ListBullet"/>
      </w:pPr>
      <w:r>
        <w:t>All nav links and CTAs focusable.</w:t>
      </w:r>
    </w:p>
    <w:p>
      <w:pPr>
        <w:pStyle w:val="ListBullet"/>
      </w:pPr>
      <w:r>
        <w:t>Focus indicator remains visible.</w:t>
      </w:r>
    </w:p>
    <w:p>
      <w:pPr>
        <w:pStyle w:val="ListBullet"/>
      </w:pPr>
      <w:r>
        <w:t>Esc closes mobile menu/overlays.</w:t>
      </w:r>
    </w:p>
    <w:p>
      <w:pPr>
        <w:pStyle w:val="Heading2"/>
      </w:pPr>
      <w:r>
        <w:t>Reduced motion</w:t>
      </w:r>
    </w:p>
    <w:p>
      <w:r>
        <w:t>When prefers-reduced-motion is enabled, remove scrubbed transforms, large parallax, cursor effects, and long reveal sequences. Replace them with short opacity/position transitions and normal document flow.</w:t>
      </w:r>
    </w:p>
    <w:p>
      <w:pPr>
        <w:pStyle w:val="Heading1"/>
      </w:pPr>
      <w:r>
        <w:t>9. Asset Direction</w:t>
      </w:r>
    </w:p>
    <w:p>
      <w:pPr>
        <w:pStyle w:val="Heading2"/>
      </w:pPr>
      <w:r>
        <w:t>Portrait</w:t>
      </w:r>
    </w:p>
    <w:p>
      <w:pPr>
        <w:pStyle w:val="ListBullet"/>
      </w:pPr>
      <w:r>
        <w:t>High-resolution professional portrait.</w:t>
      </w:r>
    </w:p>
    <w:p>
      <w:pPr>
        <w:pStyle w:val="ListBullet"/>
      </w:pPr>
      <w:r>
        <w:t>Prefer transparent-background cutout for Hero if possible.</w:t>
      </w:r>
    </w:p>
    <w:p>
      <w:pPr>
        <w:pStyle w:val="ListBullet"/>
      </w:pPr>
      <w:r>
        <w:t>Provide natural-color master and optionally monochrome treatment in CSS.</w:t>
      </w:r>
    </w:p>
    <w:p>
      <w:pPr>
        <w:pStyle w:val="ListBullet"/>
      </w:pPr>
      <w:r>
        <w:t>Avoid low-resolution selfie crops.</w:t>
      </w:r>
    </w:p>
    <w:p>
      <w:pPr>
        <w:pStyle w:val="Heading2"/>
      </w:pPr>
      <w:r>
        <w:t>Project media</w:t>
      </w:r>
    </w:p>
    <w:p>
      <w:pPr>
        <w:pStyle w:val="ListBullet"/>
      </w:pPr>
      <w:r>
        <w:t>Use real screenshots/mockups of Dhruv’s projects.</w:t>
      </w:r>
    </w:p>
    <w:p>
      <w:pPr>
        <w:pStyle w:val="ListBullet"/>
      </w:pPr>
      <w:r>
        <w:t>Prefer 16:10 or 4:3 source assets for flexible crops.</w:t>
      </w:r>
    </w:p>
    <w:p>
      <w:pPr>
        <w:pStyle w:val="ListBullet"/>
      </w:pPr>
      <w:r>
        <w:t>Prepare WebP/AVIF variants.</w:t>
      </w:r>
    </w:p>
    <w:p>
      <w:pPr>
        <w:pStyle w:val="ListBullet"/>
      </w:pPr>
      <w:r>
        <w:t>Do not fabricate UI screenshots.</w:t>
      </w:r>
    </w:p>
    <w:p>
      <w:pPr>
        <w:pStyle w:val="Heading2"/>
      </w:pPr>
      <w:r>
        <w:t>Textures</w:t>
      </w:r>
    </w:p>
    <w:p>
      <w:r>
        <w:t>Use subtle paper/noise textures as lightweight assets or CSS where practical. Texture should be barely perceptible.</w:t>
      </w:r>
    </w:p>
    <w:p>
      <w:pPr>
        <w:pStyle w:val="Heading1"/>
      </w:pPr>
      <w:r>
        <w:t>10. Responsive Transformation Matrix</w:t>
      </w:r>
    </w:p>
    <w:p>
      <w:pPr>
        <w:pStyle w:val="Heading2"/>
      </w:pPr>
      <w:r>
        <w:t>Hero</w:t>
      </w:r>
    </w:p>
    <w:p>
      <w:r>
        <w:t>Desktop: centered Shri → portrait behind → split identity. Mobile: centered Shri → portrait below/behind → vertically stacked identity.</w:t>
      </w:r>
    </w:p>
    <w:p>
      <w:pPr>
        <w:pStyle w:val="Heading2"/>
      </w:pPr>
      <w:r>
        <w:t>Skills</w:t>
      </w:r>
    </w:p>
    <w:p>
      <w:r>
        <w:t>Desktop: three columns. Mobile: stacked interactive modules.</w:t>
      </w:r>
    </w:p>
    <w:p>
      <w:pPr>
        <w:pStyle w:val="Heading2"/>
      </w:pPr>
      <w:r>
        <w:t>Projects</w:t>
      </w:r>
    </w:p>
    <w:p>
      <w:r>
        <w:t>Desktop: cinematic viewport scenes. Mobile: normal vertical project blocks with restrained reveal.</w:t>
      </w:r>
    </w:p>
    <w:p>
      <w:pPr>
        <w:pStyle w:val="Heading2"/>
      </w:pPr>
      <w:r>
        <w:t>Journey</w:t>
      </w:r>
    </w:p>
    <w:p>
      <w:r>
        <w:t>Desktop: horizontal timeline. Mobile: vertical timeline.</w:t>
      </w:r>
    </w:p>
    <w:p>
      <w:pPr>
        <w:pStyle w:val="Heading2"/>
      </w:pPr>
      <w:r>
        <w:t>Navigation</w:t>
      </w:r>
    </w:p>
    <w:p>
      <w:r>
        <w:t>Desktop: persistent minimal nav after Hero. Mobile: compact menu.</w:t>
      </w:r>
    </w:p>
    <w:p>
      <w:pPr>
        <w:pStyle w:val="Heading2"/>
      </w:pPr>
      <w:r>
        <w:t>Cursor</w:t>
      </w:r>
    </w:p>
    <w:p>
      <w:r>
        <w:t>Desktop only.</w:t>
      </w:r>
    </w:p>
    <w:p>
      <w:pPr>
        <w:pStyle w:val="Heading2"/>
      </w:pPr>
      <w:r>
        <w:t>WebGL</w:t>
      </w:r>
    </w:p>
    <w:p>
      <w:r>
        <w:t>Optional and desktop-first; never required for core content.</w:t>
      </w:r>
    </w:p>
    <w:p>
      <w:pPr>
        <w:pStyle w:val="Heading1"/>
      </w:pPr>
      <w:r>
        <w:t>11. Micro-interaction Rules</w:t>
      </w:r>
    </w:p>
    <w:p>
      <w:pPr>
        <w:pStyle w:val="ListBullet"/>
      </w:pPr>
      <w:r>
        <w:t>Links: subtle underline/arrow movement.</w:t>
      </w:r>
    </w:p>
    <w:p>
      <w:pPr>
        <w:pStyle w:val="ListBullet"/>
      </w:pPr>
      <w:r>
        <w:t>Project hover: visual preview may scale 1.02–1.04, never aggressively.</w:t>
      </w:r>
    </w:p>
    <w:p>
      <w:pPr>
        <w:pStyle w:val="ListBullet"/>
      </w:pPr>
      <w:r>
        <w:t>Skill focus: expand one module and dim others slightly.</w:t>
      </w:r>
    </w:p>
    <w:p>
      <w:pPr>
        <w:pStyle w:val="ListBullet"/>
      </w:pPr>
      <w:r>
        <w:t>Navigation hover: Sanskrit label remains primary; English appears as secondary context.</w:t>
      </w:r>
    </w:p>
    <w:p>
      <w:pPr>
        <w:pStyle w:val="ListBullet"/>
      </w:pPr>
      <w:r>
        <w:t>Buttons: arrow moves a few pixels; no bounce.</w:t>
      </w:r>
    </w:p>
    <w:p>
      <w:pPr>
        <w:pStyle w:val="ListBullet"/>
      </w:pPr>
      <w:r>
        <w:t>Focus: use a visible outline consistent with the color system.</w:t>
      </w:r>
    </w:p>
    <w:p>
      <w:pPr>
        <w:pStyle w:val="Heading1"/>
      </w:pPr>
      <w:r>
        <w:t>12. Accessibility &amp; Usability</w:t>
      </w:r>
    </w:p>
    <w:p>
      <w:pPr>
        <w:pStyle w:val="ListBullet"/>
      </w:pPr>
      <w:r>
        <w:t>Use semantic landmarks: header, nav, main, section, footer.</w:t>
      </w:r>
    </w:p>
    <w:p>
      <w:pPr>
        <w:pStyle w:val="ListBullet"/>
      </w:pPr>
      <w:r>
        <w:t>Maintain sufficient text contrast.</w:t>
      </w:r>
    </w:p>
    <w:p>
      <w:pPr>
        <w:pStyle w:val="ListBullet"/>
      </w:pPr>
      <w:r>
        <w:t>Provide alt text for meaningful images.</w:t>
      </w:r>
    </w:p>
    <w:p>
      <w:pPr>
        <w:pStyle w:val="ListBullet"/>
      </w:pPr>
      <w:r>
        <w:t>Decorative Sanskrit texture must be aria-hidden.</w:t>
      </w:r>
    </w:p>
    <w:p>
      <w:pPr>
        <w:pStyle w:val="ListBullet"/>
      </w:pPr>
      <w:r>
        <w:t>Do not trap scrolling.</w:t>
      </w:r>
    </w:p>
    <w:p>
      <w:pPr>
        <w:pStyle w:val="ListBullet"/>
      </w:pPr>
      <w:r>
        <w:t>Do not require a mouse.</w:t>
      </w:r>
    </w:p>
    <w:p>
      <w:pPr>
        <w:pStyle w:val="ListBullet"/>
      </w:pPr>
      <w:r>
        <w:t>Reduced-motion mode must preserve full content.</w:t>
      </w:r>
    </w:p>
    <w:p>
      <w:pPr>
        <w:pStyle w:val="ListBullet"/>
      </w:pPr>
      <w:r>
        <w:t>Use accessible button/link semantics rather than clickable divs.</w:t>
      </w:r>
    </w:p>
    <w:p>
      <w:pPr>
        <w:pStyle w:val="Heading1"/>
      </w:pPr>
      <w:r>
        <w:t>13. Visual QA Checklist</w:t>
      </w:r>
    </w:p>
    <w:p>
      <w:pPr>
        <w:pStyle w:val="ListBullet"/>
      </w:pPr>
      <w:r>
        <w:t>Does the first viewport feel intentionally empty?</w:t>
      </w:r>
    </w:p>
    <w:p>
      <w:pPr>
        <w:pStyle w:val="ListBullet"/>
      </w:pPr>
      <w:r>
        <w:t>Is Shri the clear focal point?</w:t>
      </w:r>
    </w:p>
    <w:p>
      <w:pPr>
        <w:pStyle w:val="ListBullet"/>
      </w:pPr>
      <w:r>
        <w:t>Does the portrait reveal feel earned rather than gimmicky?</w:t>
      </w:r>
    </w:p>
    <w:p>
      <w:pPr>
        <w:pStyle w:val="ListBullet"/>
      </w:pPr>
      <w:r>
        <w:t>Are Indian references subtle rather than stereotypical?</w:t>
      </w:r>
    </w:p>
    <w:p>
      <w:pPr>
        <w:pStyle w:val="ListBullet"/>
      </w:pPr>
      <w:r>
        <w:t>Is English text immediately readable?</w:t>
      </w:r>
    </w:p>
    <w:p>
      <w:pPr>
        <w:pStyle w:val="ListBullet"/>
      </w:pPr>
      <w:r>
        <w:t>Does every animation support hierarchy?</w:t>
      </w:r>
    </w:p>
    <w:p>
      <w:pPr>
        <w:pStyle w:val="ListBullet"/>
      </w:pPr>
      <w:r>
        <w:t>Are project visuals large enough to understand?</w:t>
      </w:r>
    </w:p>
    <w:p>
      <w:pPr>
        <w:pStyle w:val="ListBullet"/>
      </w:pPr>
      <w:r>
        <w:t>Does the dark Philosophy section provide a genuine visual reset?</w:t>
      </w:r>
    </w:p>
    <w:p>
      <w:pPr>
        <w:pStyle w:val="ListBullet"/>
      </w:pPr>
      <w:r>
        <w:t>Does Future clearly feel more digital than the opening?</w:t>
      </w:r>
    </w:p>
    <w:p>
      <w:pPr>
        <w:pStyle w:val="ListBullet"/>
      </w:pPr>
      <w:r>
        <w:t>Does Contact echo the opening?</w:t>
      </w:r>
    </w:p>
    <w:p>
      <w:pPr>
        <w:pStyle w:val="ListBullet"/>
      </w:pPr>
      <w:r>
        <w:t>Does mobile feel designed rather than compressed?</w:t>
      </w:r>
    </w:p>
    <w:p>
      <w:pPr>
        <w:pStyle w:val="Heading1"/>
      </w:pPr>
      <w:r>
        <w:t>14. Interaction QA Checklist</w:t>
      </w:r>
    </w:p>
    <w:p>
      <w:pPr>
        <w:pStyle w:val="ListBullet"/>
      </w:pPr>
      <w:r>
        <w:t>Hero scroll remains smooth.</w:t>
      </w:r>
    </w:p>
    <w:p>
      <w:pPr>
        <w:pStyle w:val="ListBullet"/>
      </w:pPr>
      <w:r>
        <w:t>No section traps the user.</w:t>
      </w:r>
    </w:p>
    <w:p>
      <w:pPr>
        <w:pStyle w:val="ListBullet"/>
      </w:pPr>
      <w:r>
        <w:t>Navigation works by click, keyboard, and touch.</w:t>
      </w:r>
    </w:p>
    <w:p>
      <w:pPr>
        <w:pStyle w:val="ListBullet"/>
      </w:pPr>
      <w:r>
        <w:t>Project links work.</w:t>
      </w:r>
    </w:p>
    <w:p>
      <w:pPr>
        <w:pStyle w:val="ListBullet"/>
      </w:pPr>
      <w:r>
        <w:t>Skill modules work on touch.</w:t>
      </w:r>
    </w:p>
    <w:p>
      <w:pPr>
        <w:pStyle w:val="ListBullet"/>
      </w:pPr>
      <w:r>
        <w:t>Timeline works with wheel/trackpad and touch.</w:t>
      </w:r>
    </w:p>
    <w:p>
      <w:pPr>
        <w:pStyle w:val="ListBullet"/>
      </w:pPr>
      <w:r>
        <w:t>Reduced-motion mode disables heavy effects.</w:t>
      </w:r>
    </w:p>
    <w:p>
      <w:pPr>
        <w:pStyle w:val="ListBullet"/>
      </w:pPr>
      <w:r>
        <w:t>Cursor never appears on mobile.</w:t>
      </w:r>
    </w:p>
    <w:p>
      <w:pPr>
        <w:pStyle w:val="ListBullet"/>
      </w:pPr>
      <w:r>
        <w:t>Deep links and refresh do not break layout.</w:t>
      </w:r>
    </w:p>
    <w:p>
      <w:pPr>
        <w:pStyle w:val="Heading1"/>
      </w:pPr>
      <w:r>
        <w:t>15. Design Anti-Patterns</w:t>
      </w:r>
    </w:p>
    <w:p>
      <w:pPr>
        <w:pStyle w:val="ListBullet"/>
      </w:pPr>
      <w:r>
        <w:t>Do not add a generic glassmorphism dashboard.</w:t>
      </w:r>
    </w:p>
    <w:p>
      <w:pPr>
        <w:pStyle w:val="ListBullet"/>
      </w:pPr>
      <w:r>
        <w:t>Do not use giant gradient blobs.</w:t>
      </w:r>
    </w:p>
    <w:p>
      <w:pPr>
        <w:pStyle w:val="ListBullet"/>
      </w:pPr>
      <w:r>
        <w:t>Do not add floating 3D objects just because Three.js is available.</w:t>
      </w:r>
    </w:p>
    <w:p>
      <w:pPr>
        <w:pStyle w:val="ListBullet"/>
      </w:pPr>
      <w:r>
        <w:t>Do not use excessive rounded cards.</w:t>
      </w:r>
    </w:p>
    <w:p>
      <w:pPr>
        <w:pStyle w:val="ListBullet"/>
      </w:pPr>
      <w:r>
        <w:t>Do not fill the screen with Sanskrit quotes.</w:t>
      </w:r>
    </w:p>
    <w:p>
      <w:pPr>
        <w:pStyle w:val="ListBullet"/>
      </w:pPr>
      <w:r>
        <w:t>Do not use stock “Indian culture” imagery without narrative purpose.</w:t>
      </w:r>
    </w:p>
    <w:p>
      <w:pPr>
        <w:pStyle w:val="ListBullet"/>
      </w:pPr>
      <w:r>
        <w:t>Do not animate every word.</w:t>
      </w:r>
    </w:p>
    <w:p>
      <w:pPr>
        <w:pStyle w:val="ListBullet"/>
      </w:pPr>
      <w:r>
        <w:t>Do not sacrifice load time for visual effects.</w:t>
      </w:r>
    </w:p>
    <w:p>
      <w:pPr>
        <w:pStyle w:val="ListBullet"/>
      </w:pPr>
      <w:r>
        <w:t>Do not make the site look like a resume PDF placed inside a webpage.</w:t>
      </w:r>
    </w:p>
    <w:p>
      <w:pPr>
        <w:pStyle w:val="Heading1"/>
      </w:pPr>
      <w:r>
        <w:t>16. Design Handoff Rules</w:t>
      </w:r>
    </w:p>
    <w:p>
      <w:pPr>
        <w:pStyle w:val="ListNumber"/>
      </w:pPr>
      <w:r>
        <w:t>Build the design tokens first.</w:t>
      </w:r>
    </w:p>
    <w:p>
      <w:pPr>
        <w:pStyle w:val="ListNumber"/>
      </w:pPr>
      <w:r>
        <w:t>Implement Hero before all other sections and validate it visually.</w:t>
      </w:r>
    </w:p>
    <w:p>
      <w:pPr>
        <w:pStyle w:val="ListNumber"/>
      </w:pPr>
      <w:r>
        <w:t>Build one complete Project scene before duplicating the pattern.</w:t>
      </w:r>
    </w:p>
    <w:p>
      <w:pPr>
        <w:pStyle w:val="ListNumber"/>
      </w:pPr>
      <w:r>
        <w:t>Validate desktop and mobile separately.</w:t>
      </w:r>
    </w:p>
    <w:p>
      <w:pPr>
        <w:pStyle w:val="ListNumber"/>
      </w:pPr>
      <w:r>
        <w:t>Run reduced-motion and keyboard tests before polish.</w:t>
      </w:r>
    </w:p>
    <w:p>
      <w:pPr>
        <w:pStyle w:val="ListNumber"/>
      </w:pPr>
      <w:r>
        <w:t>Only then add optional WebGL/advanced effects.</w:t>
      </w:r>
    </w:p>
    <w:p>
      <w:pPr>
        <w:pStyle w:val="ListNumber"/>
      </w:pPr>
      <w:r>
        <w:t>Any new effect must justify itself against performance and narrative.</w:t>
      </w:r>
    </w:p>
    <w:p>
      <w:pPr>
        <w:pStyle w:val="Heading1"/>
      </w:pPr>
      <w:r>
        <w:t>17. Final Visual Flow</w:t>
      </w:r>
    </w:p>
    <w:p>
      <w:r>
        <w:t>श्री → Portrait → Dhruv → परिचय → विद्या → सृजन → यात्रा → विचार → भविष्य → सम्पर्क → धन्यवाद</w:t>
      </w:r>
    </w:p>
    <w:p>
      <w:r>
        <w:t>The visitor should leave with three impressions: Dhruv is technically capable; Dhruv has a distinct point of view; and this portfolio was deliberately built rather than assembled from a template.</w:t>
      </w:r>
    </w:p>
    <w:p>
      <w:pPr>
        <w:pStyle w:val="Heading1"/>
      </w:pPr>
      <w:r>
        <w:t>18. Approval Gate</w:t>
      </w:r>
    </w:p>
    <w:p>
      <w:r>
        <w:t>Before implementation begins, confirm: portrait asset, final project order, project media, contact links, resume URL, final About copy, and final Sanskrit copy. Once these are confirmed, implementation should follow the PRD and this UX/UI specification without redesigning the concept.</w:t>
      </w:r>
    </w:p>
    <w:p>
      <w:r>
        <w:t>END OF UX/UI DESIGN SPECIFICATION — v1.0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