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BC" w:rsidRDefault="000F3E0C">
      <w:pPr>
        <w:rPr>
          <w:sz w:val="32"/>
          <w:szCs w:val="32"/>
        </w:rPr>
      </w:pPr>
      <w:r>
        <w:rPr>
          <w:sz w:val="32"/>
          <w:szCs w:val="32"/>
        </w:rPr>
        <w:t>(Python source code-reference type)</w:t>
      </w:r>
    </w:p>
    <w:p w:rsidR="000F3E0C" w:rsidRPr="000F3E0C" w:rsidRDefault="000F3E0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44720" cy="4140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E0C" w:rsidRPr="000F3E0C" w:rsidSect="0025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3E0C"/>
    <w:rsid w:val="000F3E0C"/>
    <w:rsid w:val="0025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2020-05-24T11:29:00Z</dcterms:created>
  <dcterms:modified xsi:type="dcterms:W3CDTF">2020-05-24T11:31:00Z</dcterms:modified>
</cp:coreProperties>
</file>