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0DE6" w14:textId="0FB70A11" w:rsidR="008B45B0" w:rsidRDefault="00506E3C" w:rsidP="00506E3C">
      <w:pPr>
        <w:pStyle w:val="Title"/>
      </w:pPr>
      <w:r>
        <w:t>Namaste Robot Port Information</w:t>
      </w:r>
    </w:p>
    <w:p w14:paraId="460C9C05" w14:textId="21631314" w:rsidR="00506E3C" w:rsidRPr="00506E3C" w:rsidRDefault="00506E3C" w:rsidP="00506E3C">
      <w:pPr>
        <w:pStyle w:val="ListParagraph"/>
        <w:numPr>
          <w:ilvl w:val="0"/>
          <w:numId w:val="1"/>
        </w:numPr>
      </w:pPr>
      <w:r>
        <w:t>AUX Port to the Arduino – Pin 11 and Ground</w:t>
      </w:r>
    </w:p>
    <w:sectPr w:rsidR="00506E3C" w:rsidRPr="0050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5225"/>
    <w:multiLevelType w:val="hybridMultilevel"/>
    <w:tmpl w:val="1A5A7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53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B0"/>
    <w:rsid w:val="00506E3C"/>
    <w:rsid w:val="008B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DCDF"/>
  <w15:chartTrackingRefBased/>
  <w15:docId w15:val="{B591EC2D-53E0-49EB-B56D-4A48D477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Kapur</dc:creator>
  <cp:keywords/>
  <dc:description/>
  <cp:lastModifiedBy>Dhruv Kapur 4926 [TSRS-ML]</cp:lastModifiedBy>
  <cp:revision>2</cp:revision>
  <dcterms:created xsi:type="dcterms:W3CDTF">2022-09-27T05:57:00Z</dcterms:created>
  <dcterms:modified xsi:type="dcterms:W3CDTF">2022-09-27T06:00:00Z</dcterms:modified>
</cp:coreProperties>
</file>