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A35CC" w14:textId="77777777" w:rsidR="003B1782" w:rsidRDefault="003B1782" w:rsidP="003B1782">
      <w:pPr>
        <w:pStyle w:val="NormalWeb"/>
        <w:spacing w:after="0" w:line="480" w:lineRule="auto"/>
        <w:rPr>
          <w:rFonts w:ascii="Georgia" w:hAnsi="Georgia"/>
          <w:b/>
          <w:color w:val="000000"/>
          <w:sz w:val="36"/>
          <w:szCs w:val="32"/>
        </w:rPr>
      </w:pPr>
      <w:r w:rsidRPr="004255FA">
        <w:rPr>
          <w:rFonts w:ascii="Georgia" w:hAnsi="Georgia"/>
          <w:b/>
          <w:color w:val="000000"/>
          <w:sz w:val="36"/>
          <w:szCs w:val="32"/>
        </w:rPr>
        <w:t xml:space="preserve">Lab Exercise </w:t>
      </w:r>
      <w:r>
        <w:rPr>
          <w:rFonts w:ascii="Georgia" w:hAnsi="Georgia"/>
          <w:b/>
          <w:color w:val="000000"/>
          <w:sz w:val="36"/>
          <w:szCs w:val="32"/>
        </w:rPr>
        <w:t>4-</w:t>
      </w:r>
      <w:r w:rsidRPr="004255FA">
        <w:rPr>
          <w:rFonts w:ascii="Georgia" w:hAnsi="Georgia"/>
          <w:b/>
          <w:color w:val="000000"/>
          <w:sz w:val="36"/>
          <w:szCs w:val="32"/>
        </w:rPr>
        <w:t xml:space="preserve"> </w:t>
      </w:r>
      <w:r>
        <w:rPr>
          <w:rFonts w:ascii="Georgia" w:hAnsi="Georgia"/>
          <w:b/>
          <w:color w:val="000000"/>
          <w:sz w:val="36"/>
          <w:szCs w:val="32"/>
        </w:rPr>
        <w:t xml:space="preserve">Working with </w:t>
      </w:r>
      <w:r w:rsidRPr="008C52CA">
        <w:rPr>
          <w:rFonts w:ascii="Georgia" w:hAnsi="Georgia"/>
          <w:b/>
          <w:color w:val="000000"/>
          <w:sz w:val="36"/>
          <w:szCs w:val="32"/>
        </w:rPr>
        <w:t>Docker Networking</w:t>
      </w:r>
    </w:p>
    <w:p w14:paraId="618EA168" w14:textId="77777777" w:rsidR="003B1782" w:rsidRDefault="003B1782" w:rsidP="003B178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</w:p>
    <w:p w14:paraId="37D30BDE" w14:textId="77777777" w:rsidR="003B1782" w:rsidRPr="008C52CA" w:rsidRDefault="003B1782" w:rsidP="003B178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Step 1: Understanding Docker Default Networks</w:t>
      </w:r>
    </w:p>
    <w:p w14:paraId="367B0B81" w14:textId="77777777" w:rsidR="003B1782" w:rsidRPr="008C52CA" w:rsidRDefault="003B1782" w:rsidP="003B178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provides three default networks:</w:t>
      </w:r>
    </w:p>
    <w:p w14:paraId="2975351F" w14:textId="77777777" w:rsidR="003B1782" w:rsidRPr="008C52CA" w:rsidRDefault="003B1782" w:rsidP="003B1782">
      <w:pPr>
        <w:pStyle w:val="NormalWeb"/>
        <w:numPr>
          <w:ilvl w:val="0"/>
          <w:numId w:val="1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bridge: The default network when a container starts.</w:t>
      </w:r>
    </w:p>
    <w:p w14:paraId="1083B743" w14:textId="77777777" w:rsidR="003B1782" w:rsidRPr="008C52CA" w:rsidRDefault="003B1782" w:rsidP="003B1782">
      <w:pPr>
        <w:pStyle w:val="NormalWeb"/>
        <w:numPr>
          <w:ilvl w:val="0"/>
          <w:numId w:val="1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host: Bypasses Docker’s network isolation and attaches the container directly to the host network.</w:t>
      </w:r>
    </w:p>
    <w:p w14:paraId="281A4661" w14:textId="77777777" w:rsidR="003B1782" w:rsidRPr="008C52CA" w:rsidRDefault="003B1782" w:rsidP="003B1782">
      <w:pPr>
        <w:pStyle w:val="NormalWeb"/>
        <w:numPr>
          <w:ilvl w:val="0"/>
          <w:numId w:val="1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none: No networking is available for the container.</w:t>
      </w:r>
    </w:p>
    <w:p w14:paraId="130AC431" w14:textId="77777777" w:rsidR="003B1782" w:rsidRPr="008C52CA" w:rsidRDefault="003B1782" w:rsidP="003B178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1.1. Inspect Default Networks</w:t>
      </w:r>
    </w:p>
    <w:p w14:paraId="1F15542F" w14:textId="77777777" w:rsidR="003B1782" w:rsidRPr="008C52CA" w:rsidRDefault="003B1782" w:rsidP="003B178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Check Docker's default networks using:</w:t>
      </w:r>
    </w:p>
    <w:p w14:paraId="104B5463" w14:textId="77777777" w:rsidR="003B1782" w:rsidRPr="008C52CA" w:rsidRDefault="003B1782" w:rsidP="003B178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ls</w:t>
      </w:r>
    </w:p>
    <w:p w14:paraId="34F10E1E" w14:textId="2538111D" w:rsidR="003B1782" w:rsidRDefault="003B1782" w:rsidP="003B178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3B1782">
        <w:rPr>
          <w:rFonts w:ascii="Georgia" w:hAnsi="Georgia"/>
          <w:b/>
          <w:color w:val="000000"/>
        </w:rPr>
        <w:drawing>
          <wp:inline distT="0" distB="0" distL="0" distR="0" wp14:anchorId="72F55721" wp14:editId="13DF0140">
            <wp:extent cx="6016625" cy="2100580"/>
            <wp:effectExtent l="0" t="0" r="3175" b="0"/>
            <wp:docPr id="1255466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665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5890" w14:textId="77777777" w:rsidR="003B1782" w:rsidRPr="008C52CA" w:rsidRDefault="003B1782" w:rsidP="003B178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1.2. Inspect the Bridge Network</w:t>
      </w:r>
    </w:p>
    <w:p w14:paraId="7ACD409C" w14:textId="77777777" w:rsidR="003B1782" w:rsidRPr="008C52CA" w:rsidRDefault="003B1782" w:rsidP="003B178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inspect bridge</w:t>
      </w:r>
    </w:p>
    <w:p w14:paraId="2F3498A2" w14:textId="7495D149" w:rsidR="003B1782" w:rsidRDefault="003B1782" w:rsidP="003B178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3B1782">
        <w:rPr>
          <w:rFonts w:ascii="Georgia" w:hAnsi="Georgia"/>
          <w:bCs/>
          <w:color w:val="000000"/>
        </w:rPr>
        <w:lastRenderedPageBreak/>
        <w:drawing>
          <wp:inline distT="0" distB="0" distL="0" distR="0" wp14:anchorId="328AC60C" wp14:editId="77E63613">
            <wp:extent cx="6016625" cy="5597525"/>
            <wp:effectExtent l="0" t="0" r="3175" b="3175"/>
            <wp:docPr id="66506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683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59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515A" w14:textId="77777777" w:rsidR="003B1782" w:rsidRPr="008C52CA" w:rsidRDefault="003B1782" w:rsidP="003B178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This command will show detailed information about the bridge network, including the connected containers and IP address ranges.</w:t>
      </w:r>
    </w:p>
    <w:p w14:paraId="45CD9CA6" w14:textId="77777777" w:rsidR="003B1782" w:rsidRPr="000E3C12" w:rsidRDefault="003B1782" w:rsidP="003B178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Step 2: Create and Use a Bridge Network</w:t>
      </w:r>
    </w:p>
    <w:p w14:paraId="7BFF538F" w14:textId="77777777" w:rsidR="003B1782" w:rsidRPr="000E3C12" w:rsidRDefault="003B1782" w:rsidP="003B178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2.1. Create a User-Defined Bridge Network</w:t>
      </w:r>
    </w:p>
    <w:p w14:paraId="0D358B31" w14:textId="77777777" w:rsidR="003B1782" w:rsidRPr="008C52CA" w:rsidRDefault="003B1782" w:rsidP="003B178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A user-defined bridge network allows containers to communicate by name instead of IP.</w:t>
      </w:r>
    </w:p>
    <w:p w14:paraId="5A297C30" w14:textId="77777777" w:rsidR="003B1782" w:rsidRPr="008C52CA" w:rsidRDefault="003B1782" w:rsidP="003B178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network create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</w:p>
    <w:p w14:paraId="048E2FC8" w14:textId="4EA3239E" w:rsidR="003B1782" w:rsidRDefault="003B1782" w:rsidP="003B178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3B1782">
        <w:rPr>
          <w:rFonts w:ascii="Georgia" w:hAnsi="Georgia"/>
          <w:b/>
          <w:color w:val="000000"/>
        </w:rPr>
        <w:lastRenderedPageBreak/>
        <w:drawing>
          <wp:inline distT="0" distB="0" distL="0" distR="0" wp14:anchorId="639A4B93" wp14:editId="7A6CE4D2">
            <wp:extent cx="6016625" cy="542925"/>
            <wp:effectExtent l="0" t="0" r="3175" b="9525"/>
            <wp:docPr id="382142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426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C62C" w14:textId="77777777" w:rsidR="003B1782" w:rsidRPr="000E3C12" w:rsidRDefault="003B1782" w:rsidP="003B178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2.2. Run Containers on the User-Defined Network</w:t>
      </w:r>
    </w:p>
    <w:p w14:paraId="6D7E80DD" w14:textId="77777777" w:rsidR="003B1782" w:rsidRPr="008C52CA" w:rsidRDefault="003B1782" w:rsidP="003B178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Start two containers on the newly created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network:</w:t>
      </w:r>
    </w:p>
    <w:p w14:paraId="29229A4B" w14:textId="77777777" w:rsidR="003B1782" w:rsidRPr="008C52CA" w:rsidRDefault="003B1782" w:rsidP="003B178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run -</w:t>
      </w:r>
      <w:proofErr w:type="spellStart"/>
      <w:r w:rsidRPr="008C52CA">
        <w:rPr>
          <w:rFonts w:ascii="Georgia" w:hAnsi="Georgia"/>
          <w:bCs/>
          <w:color w:val="000000"/>
        </w:rPr>
        <w:t>dit</w:t>
      </w:r>
      <w:proofErr w:type="spellEnd"/>
      <w:r w:rsidRPr="008C52CA">
        <w:rPr>
          <w:rFonts w:ascii="Georgia" w:hAnsi="Georgia"/>
          <w:bCs/>
          <w:color w:val="000000"/>
        </w:rPr>
        <w:t xml:space="preserve"> --name container1 --network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</w:t>
      </w:r>
      <w:proofErr w:type="spellStart"/>
      <w:r w:rsidRPr="008C52CA">
        <w:rPr>
          <w:rFonts w:ascii="Georgia" w:hAnsi="Georgia"/>
          <w:bCs/>
          <w:color w:val="000000"/>
        </w:rPr>
        <w:t>busybox</w:t>
      </w:r>
      <w:proofErr w:type="spellEnd"/>
    </w:p>
    <w:p w14:paraId="2F85FA67" w14:textId="77777777" w:rsidR="003B1782" w:rsidRPr="008C52CA" w:rsidRDefault="003B1782" w:rsidP="003B178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run -</w:t>
      </w:r>
      <w:proofErr w:type="spellStart"/>
      <w:r w:rsidRPr="008C52CA">
        <w:rPr>
          <w:rFonts w:ascii="Georgia" w:hAnsi="Georgia"/>
          <w:bCs/>
          <w:color w:val="000000"/>
        </w:rPr>
        <w:t>dit</w:t>
      </w:r>
      <w:proofErr w:type="spellEnd"/>
      <w:r w:rsidRPr="008C52CA">
        <w:rPr>
          <w:rFonts w:ascii="Georgia" w:hAnsi="Georgia"/>
          <w:bCs/>
          <w:color w:val="000000"/>
        </w:rPr>
        <w:t xml:space="preserve"> --name container2 --network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</w:t>
      </w:r>
      <w:proofErr w:type="spellStart"/>
      <w:r w:rsidRPr="008C52CA">
        <w:rPr>
          <w:rFonts w:ascii="Georgia" w:hAnsi="Georgia"/>
          <w:bCs/>
          <w:color w:val="000000"/>
        </w:rPr>
        <w:t>busybox</w:t>
      </w:r>
      <w:proofErr w:type="spellEnd"/>
    </w:p>
    <w:p w14:paraId="41E3FC03" w14:textId="46F386F2" w:rsidR="003B1782" w:rsidRDefault="003B1782" w:rsidP="003B178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3B1782">
        <w:rPr>
          <w:rFonts w:ascii="Georgia" w:hAnsi="Georgia"/>
          <w:b/>
          <w:color w:val="000000"/>
        </w:rPr>
        <w:drawing>
          <wp:inline distT="0" distB="0" distL="0" distR="0" wp14:anchorId="078CD858" wp14:editId="41A03AF6">
            <wp:extent cx="6016625" cy="1704340"/>
            <wp:effectExtent l="0" t="0" r="3175" b="0"/>
            <wp:docPr id="557727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279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DA93" w14:textId="77777777" w:rsidR="003B1782" w:rsidRPr="000E3C12" w:rsidRDefault="003B1782" w:rsidP="003B178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2.3. Test Container Communication</w:t>
      </w:r>
    </w:p>
    <w:p w14:paraId="79993149" w14:textId="77777777" w:rsidR="003B1782" w:rsidRPr="008C52CA" w:rsidRDefault="003B1782" w:rsidP="003B178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Execute a ping command from container1 to container2 using container names:</w:t>
      </w:r>
    </w:p>
    <w:p w14:paraId="0504AF57" w14:textId="77777777" w:rsidR="003B1782" w:rsidRDefault="003B1782" w:rsidP="003B178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exec -it container1 ping container2</w:t>
      </w:r>
    </w:p>
    <w:p w14:paraId="1FC74CC9" w14:textId="503AC69F" w:rsidR="003B1782" w:rsidRDefault="003B1782" w:rsidP="003B178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3B1782">
        <w:rPr>
          <w:rFonts w:ascii="Georgia" w:hAnsi="Georgia"/>
          <w:bCs/>
          <w:color w:val="000000"/>
        </w:rPr>
        <w:lastRenderedPageBreak/>
        <w:drawing>
          <wp:inline distT="0" distB="0" distL="0" distR="0" wp14:anchorId="79E29A2D" wp14:editId="1ECC73A2">
            <wp:extent cx="6016625" cy="4937760"/>
            <wp:effectExtent l="0" t="0" r="3175" b="0"/>
            <wp:docPr id="1618982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9822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8CFE" w14:textId="77777777" w:rsidR="003B1782" w:rsidRPr="008C52CA" w:rsidRDefault="003B1782" w:rsidP="003B178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The containers should be able to communicate since they are on the same network.</w:t>
      </w:r>
    </w:p>
    <w:p w14:paraId="04775071" w14:textId="77777777" w:rsidR="003B1782" w:rsidRDefault="003B1782"/>
    <w:sectPr w:rsidR="003B1782" w:rsidSect="003B1782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E14188"/>
    <w:multiLevelType w:val="hybridMultilevel"/>
    <w:tmpl w:val="90BAA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721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782"/>
    <w:rsid w:val="003B1782"/>
    <w:rsid w:val="0085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77559"/>
  <w15:chartTrackingRefBased/>
  <w15:docId w15:val="{FB8D177D-66F4-4B93-9C03-4A7CA889C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3B1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Joshi</dc:creator>
  <cp:keywords/>
  <dc:description/>
  <cp:lastModifiedBy>Dhruv Joshi</cp:lastModifiedBy>
  <cp:revision>1</cp:revision>
  <dcterms:created xsi:type="dcterms:W3CDTF">2024-11-09T14:36:00Z</dcterms:created>
  <dcterms:modified xsi:type="dcterms:W3CDTF">2024-11-09T14:41:00Z</dcterms:modified>
</cp:coreProperties>
</file>