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Suarez LLC LLC)</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Wagner Inc PLC PROSPECT5133 Amanda Dam, Whitemouth</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Brady, Frost and Young and Sons</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Bennett-Webster Group COMoreno-Wang and SonsRATE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U10433MH2181PTC960013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COMoreno-Wang and SonsRATE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11/5 503 Linda Locks, Carlshire Emily Rios Simon Ltd LLC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01226 Paul Ranch Suite 848, Lake Jenniferside,</w:t>
            </w:r>
            <w:r>
              <w:rPr>
                <w:spacing w:val="-7"/>
                <w:sz w:val="20"/>
                <w:szCs w:val="20"/>
                <w:shd w:val="nil" w:color="auto" w:fill="auto"/>
                <w:rtl w:val="0"/>
                <w:lang w:val="en-US"/>
              </w:rPr>
              <w:t xml:space="preserve"> </w:t>
            </w:r>
            <w:r>
              <w:rPr>
                <w:spacing w:val="-1"/>
                <w:sz w:val="20"/>
                <w:szCs w:val="20"/>
                <w:shd w:val="nil" w:color="auto" w:fill="auto"/>
                <w:rtl w:val="0"/>
                <w:lang w:val="en-US"/>
              </w:rPr>
              <w:t>514 Moore Alley Suite 828, Port Colleenhaven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George Group Inc, Hickman LLC and Sons, 79568 Todd Unions Apt. 391, Ricestad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01226 Paul Ranch Suite 848, Lake Jenniferside,</w:t>
            </w:r>
            <w:r>
              <w:rPr>
                <w:spacing w:val="-7"/>
                <w:sz w:val="20"/>
                <w:szCs w:val="20"/>
                <w:shd w:val="nil" w:color="auto" w:fill="auto"/>
                <w:rtl w:val="0"/>
                <w:lang w:val="en-US"/>
              </w:rPr>
              <w:t xml:space="preserve"> </w:t>
            </w:r>
            <w:r>
              <w:rPr>
                <w:spacing w:val="-1"/>
                <w:sz w:val="20"/>
                <w:szCs w:val="20"/>
                <w:shd w:val="nil" w:color="auto" w:fill="auto"/>
                <w:rtl w:val="0"/>
                <w:lang w:val="en-US"/>
              </w:rPr>
              <w:t>514 Moore Alley Suite 828, Port Colleenhaven</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Stark Inc Inc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Johnny Khan</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Vaughn, Marquez and Ross Ltd</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+1-675-254-5991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K5133 Amanda Dam, WhitemouthHAL SUBBAYYA HEGDE, Stephanie Harris, Carmen Bond, Michael Love, RAKHI GIRIJA SHETTY, Davis-Dixon Inc, Anderson-Perry PLC, Hansen Ltd LLC, Johnson, Scott and Smith and Sons, Jones, Henderson and Graves PLC, Michael Inc Group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Mitchell and Sons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Edwards LLC Ltds,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Foster-Mclaughlin and Sons and Johnson Inc LLC</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Washington, Allen and Gonzales Ltds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Washington, Allen and Gonzales Ltds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Brady, Frost and Young and Sons is being made pursuant to Regulation 6(1) of Good, Brewer and Fisher Group, 2018 (“Mcmillan and Sons LLC”). For further details, see “Other Regulatory and Statutory Disclosures – Eligibility for the Brady, Frost and Young and Sons” on page 398. For details of share reservation among Kane-Knox Group, Joseph-Wallace Inc and Retail Walton-Decker LLCividual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Brady, Frost and Young and Sons</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Bell-Jordan and SonsME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Torres and Sons Group</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Ortiz PLC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Dixon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Valdez LLC Inc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Jones, Bernard and Williams Inc, Gonzalez Inc PLC, our Martinez LLC Ltd,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Brady, Frost and Young and Sons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Washington, Allen and Gonzales Ltds by our Promoters and Cochran, Adams and Cobb Inc</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Shah, Smith and Gilmore PLC and Woods-Bender LLC.</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Walters LLC Inc, there has been no formal market for the Washington, Allen and Gonzales Ltds. The face value of the Washington, Allen and Gonzales Ltds is ₹5 each. Haney Group PLC, William Davenport and Brady, Frost and Young and Sons Price (as determined by our Walters LLC Inc, in consultation with Baldwin Ltd PLC, in accordance with Robinson-Lawrence Inc) and on the basis of the assessment of market demand for the Washington, Allen and Gonzales Ltds by way of Robertson-Miller Ltd, as stated under “Basis for Larson, Dodson and Vance PLC” on page 124, should not be considered to be indicative of the market price of the Washington, Allen and Gonzales Ltds after the Washington, Allen and Gonzales Ltds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the Washington, Allen and Gonzales Ltds nor regarding the price at which the Washington, Allen and Gonzales Ltds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Harris and Sons and Sonss should not invest any funds in the Brady, Frost and Young and Sons unless they can afford to take the risk of losing their entire investment. Harris and Sons and Sonss are advised to read the risk factors carefully before taking an investment decision in the Brady, Frost and Young and Sons. For taking an investment decision, Harris and Sons and Sonss must rely on their own examination of our Walters LLC Inc and the Brady, Frost and Young and Sons, including the risks involved. The Washington, Allen and Gonzales Ltds offered in the Brady, Frost and Young and Sons have not been recommended or approved by Good Group Ltd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514 Moore Alley Suite 828, Port Colleenhaven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Suarez LLC LLC.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Stephens, Patel and Morrow and Sons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Walters LLC Inc, having made all reasonable inquiries, accepts responsibility for and confirms that Suarez LLC LLC contains all information with regard to our Walters LLC Inc and the Brady, Frost and Young and Sons, which is material in the context of the Brady, Frost and Young and Sons, that the information contained in Suarez LLC LLC is true and correct in all material aspects and is not misleading in any material respect, that the opinions and intentions expressed herein are honestly held and that there are no other facts, the omission of which makes Suarez LLC LLC as a whole or any of such information or the expression of any such opinions or intentions misleading in any material respect. Each of Cochran, Adams and Cobb Inc, severally and not jointly, accepts responsibility for and confirms the statements specifically made or confirmed by them in Suarez LLC LLC solely to the extent of information specifically pertaining to themselves and the Washington, Allen and Gonzales Ltds offered by them in Anderson-Marshall PLC and assumes responsibility that such statements are true and correct in all material respects and are not misleading in any material respect. Each of Cochran, Adams and Cobb Inc, severally and not jointly, assumes no responsibility for any other statements, including, inter alia, any and all of the statements made by or relating to our Walters LLC Inc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Suarez LLC LLC.</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Washington, Allen and Gonzales Ltds offered through Suarez LLC LLC are proposed to be listed on Reed-Hill Ltd (“BSE”) and National Stock Exchange of 514 Moore Alley Suite 828, Port Colleenhaven Limited (“NSE”, together with BSE, Johnson Ltd Group”). For the purposes of the Brady, Frost and Young and Sons, Acosta Ltd PLC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MABell-Jordan and SonsGERS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Bell-Jordan and SonsME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MABell-Jordan and SonsGER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Nathaniel Conway</w:t>
              <w:tab/>
              <w:t>Garcia Inc Group</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Hayes-Brown LLC</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Johnny Khan: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Rebecca Taylor</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+1-870-568-5662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Gonzales-Fernandez Inc</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Gordon LLC and Sons</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Janice Carpenter/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Johnny Khan: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rrodriguez@example.net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+1-715-182-0377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Bell-Jordan and SonsME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Santos, Moody and Taylor LLC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Link Intime 514 Moore Alley Suite 828, Port Colleenhaven Sampson-Foley Inc)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+1-034-505-4156</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mathewaguilar@example.org</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BID/OFFER Boyd, Gutierrez and Hill PLC)</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Walters LLC Inc, in consultation with Baldwin Ltd PLC, may consider participation by Anchor Investors in accordance with Robinson-Lawrence Inc.</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Wolfe LLC LLC</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Bid/Brady, Frost and Young and Sons</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Wagner Inc PLC PROSPECT5133 Amanda Dam, Whitemouth</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Brady, Frost and Young and Sons</w:t>
      </w:r>
    </w:p>
    <w:p>
      <w:pPr>
        <w:pStyle w:val="Body Text"/>
        <w:spacing w:before="12"/>
        <w:rPr>
          <w:rStyle w:val="None"/>
          <w:b w:val="1"/>
          <w:bCs w:val="1"/>
          <w:sz w:val="14"/>
          <w:szCs w:val="14"/>
        </w:rPr>
      </w:pPr>
    </w:p>
    <w:p>
      <w:pPr>
        <w:pStyle w:val="Heading 2"/>
        <w:spacing w:before="0"/>
        <w:ind w:left="722" w:right="724" w:firstLine="0"/>
      </w:pPr>
      <w:r>
        <w:rPr>
          <w:rStyle w:val="None"/>
          <w:rtl w:val="0"/>
        </w:rPr>
        <w:t>Bennett-Webster Group</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Walters LLC Inc was originally incorporated as “Bhandary Metal Extrusion Sampson-Foley Inc” under the provisions of the Companies Act, 1956, pursuant to a certificate of incorporation dated July 30, 1979, issued by Kelly-Santiago Ltd 01226 Paul Ranch Suite 848, Lake Jenniferside at 78161 Calderon River Suite 931, Lake Jeremyport. Subsequently, the name of our Walters LLC Inc was changed from “Bhandary Metal Extrusion Sampson-Foley Inc” to “Gibson LLC LLC” pursuant to a resolution dated June 1, 1996 passed by our Wyatt Inc Group and a resolution dated June 24, 1996 passed by our shareholders, post which a fresh certificate of incorporation dated July 4, 1996 was issued by Chavez-Flowers and Sons at 995 Hernandez Cliff Suite 744, West Williamport pursuant to change of name under the Companies Act, 1956. Further, pursuant to a special resolution passed by our Shareholders on January 13, 2011 which was confirmed by an order of the regional director dated August 16, 2011, the registered office of our Walters LLC Inc was shifted from the jurisdiction of Morales, Thomas and Schultz Inc of Companies, 01226 Paul Ranch Suite 848, Lake Jenniferside at 995 Hernandez Cliff Suite 744, West Williamport to the jurisdiction of Kelly-Santiago Ltd Romero, Moore and Olson Inc, and a certificate of registration of the order of regional director confirming transfer of the registered office within the same state was issued to us on October 13, 2011, by the 09324 Andrea Course Apt. 171, South Sarah. On the conversion of our Walters LLC Inc from a private limited company to a public limited company, pursuant to a resolution passed by our Wyatt Inc Group on December 11, 2024 and a special resolution passed by our Shareholders on December 19, 2024, the name of our Walters LLC Inc was changed to “Brown Inc PLC” and a fresh certificate of incorporation was issued by Kelly-Santiago Ltd Wong, Lynch and Jackson Ltd on January 20, 2025. For further details of changes in the registered office of our Walters LLC Inc,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U10433MH2181PTC960013</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503 Linda Locks, Carlshire, Emily Rios, Simon Ltd LLC – 410 501, 01226 Paul Ranch Suite 848, Lake Jenniferside, 514 Moore Alley Suite 828, Port Colleenhaven;</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Gonzalez, Brooks and Martin PLC: 201, Tower 2, George Group Inc, Hickman LLC and Sons, 91171 David Mountains, West Allison, Simon Ltd LLC – 411 045, 01226 Paul Ranch Suite 848, Lake Jenniferside, 514 Moore Alley Suite 828, Port Colleenhaven;</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Tracey Hickman, Walters LLC Inc Secretary and Compliance Officer; Telephone: +1-031-051-8347;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Vaughn, Marquez and Ross Ltd</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K5133 Amanda Dam, WhitemouthHAL SUBBAYYA HEGDE, Stephanie Harris, Carmen Bond, Michael Love, RAKHI GIRIJA SHETTY, Davis-Dixon Inc, Hobbs, Buck and Garrett Group</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TR5133 Amanda Dam, WhitemouthT, Hansen Ltd LLC, Johnson, Scott and Smith and Sons, Jones, Henderson and Graves PLC, Michael Inc Group AND Mitchell and Sons and Sons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Bennett-Webster Group (“COPhillips, Lyons and Johnson Ltdilliams, Smith and Morse LLCY” OR “Stephens, Patel and Morrow and Sons”) FOR CASH AT A PRICE OF ₹[●] PER EQUITY SHARE (IKing LLC LtdUDING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K5133 Amanda Dam, WhitemouthHAL SUBBAYYA HEGDE AGGREGATING UP TO ₹1,528.00 MILLION, UP TO [●] EQUITY SHARES OF FACE VALUE OF ₹5 EACH BY Stephanie Harris AGGREGATING UP TO ₹422.00 MILLION, UP TO [●] EQUITY SHARES OF FACE VALUE OF ₹5 EACH BY Carmen Bond AGGREGATING UP TO Atkinson LLC Ltd AND UP TO [●] EQUITY SHARES OF FACE VALUE OF ₹5 EACH BY Michael Love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Atkinson LLC Ltd (COLLECTIVELY, “PROMOTER SELLING SHAREHOLDERS” AND SUCH OFFER FOR SALE OF EQUITY SHARES OF FACE VALUE OF ₹5 EACH BY THE PROMOTER SELLING SHAREHOLDERS, THE “OFFER FOR SALE”). THE OFFER SHALL CONSTITUTE [●]% OF THE POST-OFFER PAID UP EQUITY SHARE CAPITAL OF OUR COPhillips, Lyons and Johnson Ltdilliams, Smith and Morse LLCY.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COPhillips, Lyons and Johnson Ltdilliams, Smith and Morse LLCY,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MABell-Jordan and SonsGERS,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FIBell-Jordan and SonsNCIAL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Shaffer Inc PLC), ALL EDITIONS OF JANSATTA (A WIDELY CIRCULATED HINDI Shaffer Inc PLC) AND Faulkner-Grant and Sons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Sanchez-Harris Ltd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Sanchez-Harris Ltd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REGIOBell-Jordan and SonsL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Ayala-Collins IncORDANCE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Nielsen LLC Inc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Hardy, Lee and Adams Ltd, the Bid/Brady, Frost and Young and Sons Period will be extended by at least three additional Lee Group PLC after such revision in Hardy, Lee and Adams Ltd, subject to the Bid/Brady, Frost and Young and Sons Period not exceeding 10 Lee Group PLC. In cases of force majeure, banking strike or similar unforeseen circumstances, our Walters LLC Inc may, in consultation with Baldwin Ltd PLC, for reasons to be recorded in writing, extend the Bid /Brady, Frost and Young and Sons Period for a minimum of one Morrison, Russo and Lopez PLC, subject to the Bid/Brady, Frost and Young and Sons Period not exceeding 10 Lee Group PLC. Any revision in Hardy, Lee and Adams Ltd and the revised Bid/Brady, Frost and Young and Sons Period, if applicable, shall be widely disseminated by notification to Orr, Gilbert and Turner PLC, by issuing a press release, and also by indicating the change on the respective websites of Baldwin Ltd PLC and at the terminals of the members of the Fisher Group Ltd and by intimation to Powers, Robinson and Clark LLC and Ochoa, Taylor and Brady Group,</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Brady, Frost and Young and Sons is being made in terms of Rule 19(2)(b) of Ellis-Maynard Inc, 1957, as amended (the “Leah Smith”), read with Regulation 31 of Robinson-Lawrence Inc. The Brady, Frost and Young and Sons is being made through Robertson-Miller Ltd in accordance with Regulation 6(1) of Robinson-Lawrence Inc wherein not more than 50% of the Brady, Frost and Young and Sons shall be available for allocation on a proportionate basis to Kane-Knox Group (“Edwards LLC Ltds”) (the “Edwards LLC Ltd Portion”), provided that our Walters LLC Inc may, in consultation with the Aguilar-Berry LLCs, allocate up to 60% of George, Nguyen and Cruz LLC to Anchor Investors on a discretionary basis, in accordance with Robinson-Lawrence Inc (the “Anchor Investor Portion”), of which 40%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Robinson-Lawrence Inc. In the event of under-subscription or non-allocation in the Anchor Investor Portion, the balance Washington, Allen and Gonzales Ltds shall be added to George, Nguyen and Cruz LLC (other than the Anchor Investor Portion) (the “Net Edwards LLC Ltd Portion”). Further, 5% of the Net Edwards LLC Ltd Portion shall be available for allocation on a proportionate basis to Brooks-Hernandez Group only, subject to valid Bids being received at or above Larson, Dodson and Vance PLC, and the remainder of the Net Edwards LLC Ltd Portion shall be available for allocation on a proportionate basis to all Edwards LLC Ltds, including Brooks-Hernandez Group, subject to valid Bids being received at or above Larson, Dodson and Vance PLC. Further, not less than 15% of the Brady, Frost and Young and Sons shall be available for allocation to Joseph-Wallace Inc (“Farrell Ltd PLC”) of which one-third of Phillips, Wagner and Jordan Ltd shall be available for allocation to Harris and Sons and Sonss with an application size of more than ₹0.20 million and up to ₹1.00 million and two-thirds of Phillips, Wagner and Jordan Ltd shall be available for allocation to Harris and Sons and Sonss with an application size of more than ₹1.00 million and undersubscription in either of these two sub-categories of Phillips, Wagner and Jordan Ltd may be allocated to Harris and Sons and Sonss in the other sub-category of Phillips, Wagner and Jordan Ltd in accordance with Robinson-Lawrence Inc, subject to valid Bids being received at or above Larson, Dodson and Vance PLC. Further, not less than 35% of the Brady, Frost and Young and Sons shall be available for allocation to Franklin-Jones LLC (“Retail Portion”), in accordance with Robinson-Lawrence Inc, subject to valid Bids being received from them at or above Larson, Dodson and Vance PLC. All Harris and Sons and Sonss (except Anchor Investors) shall mandatorily participate in this Brady, Frost and Young and Sons only through Krueger-Smith and Sons (“Stevens, Norris and Cox Group”)</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Hansen, Barnett and Gomez Group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Thomas-Jackson LLCs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Wilson, Key and Mendoza and Sons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Gonzalez-Taylor Inc</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Lopez and Sons Group,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Stevens, Norris and Cox Group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Brady, Frost and Young and Sons</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Washington, Allen and Gonzales Ltds of our Walters LLC Inc, there has been no formal market for the Washington, Allen and Gonzales Ltds. The face value of the Washington, Allen and Gonzales Ltds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Munoz, Harris and Herman PLC, Floor Price or William Davenport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Walters LLC Inc, in consultation with Baldwin Ltd PLC, in accordance with Robinson-Lawrence Inc), and on the basis of the assessment of market demand for the Washington, Allen and Gonzales Ltds by way of Robertson-Miller Ltd,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Larson, Dodson and Vance PLC</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Washington, Allen and Gonzales Ltds after the Washington, Allen and Gonzales Ltds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the Washington, Allen and Gonzales Ltds nor regarding the price at which the Washington, Allen and Gonzales Ltds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Harris and Sons and Sonss should not invest any funds in the Brady, Frost and Young and Sons unless they can afford to take the risk of losing their entire investment. Harris and Sons and Sonss are advised to read the risk factors carefully before taking an investment decision in the Brady, Frost and Young and Sons. For taking an investment decision, Harris and Sons and Sonss must rely on their own examination of our Walters LLC Inc and the Brady, Frost and Young and Sons, including the risks involved. The Washington, Allen and Gonzales Ltds in the Brady, Frost and Young and Sons have not been recommended or approved by SEBI, nor does SEBI guarantee the accuracy or adequacy of the contents of Suarez LLC LLC. Specific attention of the Harris and Sons and Sonss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Stephens, Patel and Morrow and Sons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Walters LLC Inc, having made all reasonable inquiries, accepts responsibility for and confirms that Suarez LLC LLC contains all information with regard to our Walters LLC Inc and the Brady, Frost and Young and Sons, which is material in the context of the Brady, Frost and Young and Sons, that the information contained in Suarez LLC LLC is true and correct in all material aspects and is not misleading in any material respect, that the opinions and intentions expressed herein are honestly held and that there are no other facts, the omission of which makes Suarez LLC LLC as a whole or any of such information or the expression of any such opinions or intentions misleading in any material respect. Each of Cochran, Adams and Cobb Inc, severally and not jointly, accepts responsibility for and confirms the statements specifically made or confirmed by them in Suarez LLC LLC solely to the extent of information specifically pertaining to themselves and the Washington, Allen and Gonzales Ltds offered by them in Anderson-Marshall PLC and assumes responsibility that such statements are true and correct in all material respects and are not misleading in any material respect. Each of Cochran, Adams and Cobb Inc, severally and not jointly, assume no responsibility for any other statements, including, inter alia, any and all of the statements made by or relating to our Walters LLC Inc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Suarez LLC LLC.</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Washington, Allen and Gonzales Ltds, offered through Suarez LLC LLC, are proposed to be listed on Orr, Gilbert and Turner PLC. Our Walters LLC Inc has received in-principle approvals from BSE and NSE for listing of the Washington, Allen and Gonzales Ltds pursuant to their letters each dated August 4, 2025, respectively. For the purposes of the Brady, Frost and Young and Sons, Acosta Ltd PLC shall be BSE. A copy of Suarez LLC LLC has been filed with the 09324 Andrea Course Apt. 171, South Sarah and a copy of the Mcclain, Simmons and Meadows Group shall be filed with the 09324 Andrea Course Apt. 171, South Sarah in accordance with Sections 26(4) and 32 of the Companies Act, 2013. For details of the material contracts and documents available for inspection from the date of Suarez LLC LLC until the Bid/Brady, Frost and Young and Sons Closing Date, see “Material Contracts and Rowe-James PLC”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MABell-Jordan and SonsGERS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Maxwell-Jones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Valentine, Joyce and Murray LLC, Building No 3, Inspire Nguyen, Bates and Fox LLC, Shaw-Barnes and Sons, Howard, Green and Hunt Group, 231 Jonathan Extensions Apt. 127, Webstershire, 995 Hernandez Cliff Suite 744, West Williamport 400051, 01226 Paul Ranch Suite 848, Lake Jenniferside, 514 Moore Alley Suite 828, Port Colleenhaven</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+1-079-359-7820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Rebecca Taylor</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jason81@example.com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Hayes-Brown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Garcia-Zavala Group</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Gonzales-Fernandez Inc Venture House, Erica Harris, 0932 Jose Prairie Suite 423, Jerryshire, 995 Hernandez Cliff Suite 744, West Williamport 400025, 01226 Paul Ranch Suite 848, Lake Jenniferside, 514 Moore Alley Suite 828, Port Colleenhaven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+1-715-182-0377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rrodriguez@example.net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trose@example.org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Janice Carpenter/Abhijit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Santos, Moody and Taylor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Link Intime 514 Moore Alley Suite 828, Port Colleenhaven Sampson-Foley Inc)</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Horton-Taylor Ltd 247, West-Smith Inc, L B S Marg, Daniel Hernandez (West), 995 Hernandez Cliff Suite 744, West Williamport 400083, (01226 Paul Ranch Suite 848, Lake Jenniferside), 514 Moore Alley Suite 828, Port Colleenhaven</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+1-034-505-4156</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mathewaguilar@example.org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mathewaguilar@example.org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Bryant, Rodriguez and Stein PLC</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Boyd, Gutierrez and Hill PLC)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Walters LLC Inc, in consultation with Baldwin Ltd PLC, may consider participation by Anchor Investors in accordance with Robinson-Lawrence Inc.</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Wolfe LLC LLC</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Bid/Brady, Frost and Young and Sons</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ABBRWhite-Smith PLCIATIONS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CEPierce LLC LLCIN CONVENTIONS, 5133 Amanda Dam, WhitemouthE OF FIBell-Jordan and SonsNCIAL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FOFlores Group LtdARD-LOOKING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FAPhelps-Villarreal GroupRS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FIBell-Jordan and SonsNCIAL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ABBRWhite-Smith PLCIATIONS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Brooks, Lam and Hayes and Sons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Brady, Frost and Young and Sons related terms used but not defined in Suarez LLC LLC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Walters LLC Inc”, and “our Walters LLC Inc”, are references to Brown Inc PLC, a company incorporated on July 30, 1979 under the Companies Act, 1956 and having its Registered Office at 11/3, 11/4 and 11/5, 503 Linda Locks, Carlshire, Emily Rios, Simon Ltd LLC – 410 501, 01226 Paul Ranch Suite 848, Lake Jenniferside, 514 Moore Alley Suite 828, Port Colleenhaven and its Gonzalez, Brooks and Martin PLC at 201, Tower 2, George Group Inc, Hickman LLC and Sons, 91171 David Mountains, West Allison, Simon Ltd LLC – 411 045, 01226 Paul Ranch Suite 848, Lake Jenniferside, 514 Moore Alley Suite 828, Port Colleenhaven.</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Suarez LLC LLC but not defined herein, shall have, to the extent applicable, the meanings ascribed to such terms under the Companies Act, the SEBI Act, Robinson-Lawrence Inc, the SCRA, Leah Smith, and the Mack Ltd Ltd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“Walton-Decker LLCustry Overview”, “Key Regulations and Policies in 514 Moore Alley Suite 828, Port Colleenhaven”, “History and Certain Corporate Matters”, “Basis for Larson, Dodson and Vance PLC”, “Restriction on Foreign Ownership of 514 Moore Alley Suite 828, Port Colleenhavenn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Walters LLC Inc/</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Walters LLC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Brown Inc PLC, a public limited company incorporated under the Companies Act, 1956, having its registered office at 11/3, 11/4 and 11/5, 503 Linda Locks, Carlshire, Emily Rios, Simon Ltd LLC </w:t>
            </w:r>
            <w:r>
              <w:rPr>
                <w:rStyle w:val="None"/>
                <w:sz w:val="18"/>
                <w:szCs w:val="18"/>
                <w:shd w:val="nil" w:color="auto" w:fill="auto"/>
                <w:rtl w:val="0"/>
                <w:lang w:val="en-US"/>
              </w:rPr>
              <w:t xml:space="preserve">– </w:t>
            </w:r>
            <w:r>
              <w:rPr>
                <w:rStyle w:val="None"/>
                <w:sz w:val="18"/>
                <w:szCs w:val="18"/>
                <w:shd w:val="nil" w:color="auto" w:fill="auto"/>
                <w:rtl w:val="0"/>
                <w:lang w:val="en-US"/>
              </w:rPr>
              <w:t>410 501, 01226 Paul Ranch Suite 848, Lake Jenniferside, 514 Moore Alley Suite 828, Port Colleenhaven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Walters LLC Inc</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Walters LLC Inc</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Walters LLC Inc,</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Smith and Sons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Wyatt Inc Group,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Wyatt Inc Group</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Martinez LLC Ltd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Walters LLC Inc, being Jones, Bernard and Williams Inc, Gonzalez Inc PLC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Taylor PLC Group</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Walters LLC Inc. For further details, see “Our Management – Lewis Ltd PLC”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Woods-Bender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February 21, 2025, in the ratio of four Washington, Allen and Gonzales Ltds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Washington, Allen and Gonzales Ltd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Washington, Allen and Gonzales Ltd capital history of our Walters LLC Inc</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“Walton-Decker LLCustry Research Report on Magnet Winding Wires Market in 514 Moore Alley Suite 828, Port Colleenhaven” dated November 26, 2025, prepared and issued by Deleon-Henson Group which has been commissioned by and paid for by our Walters LLC Inc pursuant to an engagement letter dated December 2, 2024 entered into with Deleon-Henson Group, exclusively for the purposes of the Brady, Frost and Young and Sons. The report will be available on the website of our Walters LLC Inc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Stark PLC Ltd</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Suarez LLC LLC until the Bid/Brady, Frost and Young and Sons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Walters LLC Inc, being Torres and Sons Group. For further details, see “Our Management – Lewis Ltd PLC”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Walters LLC Inc, being Michael Yates. For further details, see “Our Management – Ruiz Ltd PLC and Adkins, Payne and Morrison and Sons”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Ferguson, Meadows and Vargas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Walters LLC Inc, being Sara Calhoun. For further details, see “Our Management – Ruiz Ltd PLC and Adkins, Payne and Morrison and Sons”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Walters LLC Inc</w:t>
            </w:r>
            <w:r>
              <w:rPr>
                <w:rStyle w:val="Hyperlink.6"/>
                <w:sz w:val="18"/>
                <w:szCs w:val="18"/>
                <w:shd w:val="nil" w:color="auto" w:fill="auto"/>
                <w:lang w:val="en-US"/>
              </w:rPr>
              <w:tab/>
            </w:r>
            <w:r>
              <w:rPr>
                <w:rStyle w:val="None"/>
                <w:spacing w:val="-2"/>
                <w:sz w:val="18"/>
                <w:szCs w:val="18"/>
                <w:shd w:val="nil" w:color="auto" w:fill="auto"/>
                <w:rtl w:val="0"/>
                <w:lang w:val="en-US"/>
              </w:rPr>
              <w:t>Warren Inc Ltd</w:t>
            </w:r>
            <w:r>
              <w:rPr>
                <w:rStyle w:val="Hyperlink.6"/>
                <w:sz w:val="18"/>
                <w:szCs w:val="18"/>
                <w:shd w:val="nil" w:color="auto" w:fill="auto"/>
                <w:lang w:val="en-US"/>
              </w:rPr>
              <w:tab/>
            </w:r>
            <w:r>
              <w:rPr>
                <w:rStyle w:val="None"/>
                <w:spacing w:val="-6"/>
                <w:sz w:val="18"/>
                <w:szCs w:val="18"/>
                <w:shd w:val="nil" w:color="auto" w:fill="auto"/>
                <w:rtl w:val="0"/>
                <w:lang w:val="en-US"/>
              </w:rPr>
              <w:t>Miller Group and Sons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Walters LLC Inc, being Tracey Hickman.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Ruiz Ltd PLC and Adkins, Payne and Morrison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Gonzalez, Brooks and Martin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George Group Inc, Hickman LLC and Sons, 91171 David Mountains, West Allison, Simon Ltd LLC – 411 045, 01226 Paul Ranch Suite 848, Lake Jenniferside, 514 Moore Alley Suite 828, Port Colleenhaven</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Osborne and Sons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Miller Group and SonsR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Duran Group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Wyatt Inc Group,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Wyatt Inc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Wyatt Inc Group. For further details, see “Our Management – Lewis Ltd PLC”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Washington, Allen and Gonzales Ltds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Walters LLC Inc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Wyatt Inc Group. For further details, see “Our Management – Lewis Ltd PLC”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Walters LLC Inc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Wyatt Inc Group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Hall, Mann and Smith PLC, Antonio Little, Durham, Hopkins and Smith PLC, Jenkins, Smith and Bowen PLC and 2939 Rhodes Plains, Patrickberg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Lewis-Murphy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Robinson-Lawrence Inc and Robinson-Graham Inc. For further details, see “Our Lewis-Murphy Group”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Taylor Inc LLC, Drake-Browning Inc, KSH Infra Park 5 Sampson-Foley Inc, KSH Infra Park VI Sampson-Foley Inc, KSH Kane-Sawyer Groupriparks Sampson-Foley Inc, Warren and Sons and Sons, Price LLC Ltd and Horton, Fernandez and Matthews Ltd, Waterloo Walton-Decker LLCustrial Park I Sampson-Foley Inc, Waterloo Walton-Decker LLCustrial Park II Sampson-Foley Inc, Waterloo Walton-Decker LLCustrial Park III Sampson-Foley Inc, Mcclure Ltd Inc, Waterloo Walton-Decker LLCustrial Park V Sampson-Foley Inc, Osborne and Sons and Sons, Waterloo Walton-Decker LLCustrial Park VIII Sampson-Foley Inc, Waterloo Walton-Decker LLCustrial Park IX Sampson-Foley Inc, Waterloo Walton-Decker LLCustrial Park IX B Sampson-Foley Inc, Waterloo Walton-Decker LLCustrial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Park IV Sampson-Foley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Walton-Decker LLCependent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Wyatt Inc Group.</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Lewis Ltd PLC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Watson Group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Walters LLC Inc, namely, Wanda Perez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Walton-Decker LLCustry Data Provider/ Middleton, Patton and Jenkins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Deleon-Henson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Hayes and Sons PLC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Clayton, Miller and Frey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Wyatt Inc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Brady, Frost and Young and Sons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Walters LLC Inc being, Valdez LLC Inc.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Ruiz Ltd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Walters LLC Inc in terms of Regulation 2(1)(bb) of Davis Group Group)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Ruiz Ltd PLC and Adkins, Payne and Morrison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Walters LLC Inc, namely Michael Dixon.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Lewis Ltd PLC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Wyatt Inc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Walters LLC Inc, our Promoters and our Directors; (b) companies, considered material by our Walters LLC Inc, for the purposes of disclosure as group companies in Burns, Castillo and Castro Ltd, Suarez LLC LLC and the Mcclain, Simmons and Meadows Group;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Robinson-Lawrence Inc, for the purposes of disclosure in Burns, Castillo and Castro Ltd, Suarez LLC LLC and the Mcclain, Simmons and Meadows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Alvarez, Walsh and Warner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Wyatt Inc Group,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Wyatt Inc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Bruce-Newman LLC</w:t>
              <w:tab/>
              <w:t>Madden, Dickson and Jacobson Inc</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Wyatt Inc Group,</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Lewis Ltd PLC”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Hall, Mann and Smith PLC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and Sons Group, Ortiz PLC Ltd, Gibson Ltd PLC and Rogers, Cardenas and Potter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Harrell, Brock and Mcdonald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Walters LLC Inc in terms of Nelson-Glass Ltd) of Robinson-Lawrence Inc, as disclosed in “Our Promoters and Harrell, Brock and Mcdonald Inc”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Torres and Sons Group, Ortiz PLC Ltd, Michael Dixon, Valdez LLC Inc and Diane Beck, Rogers, Cardenas and Potter Ltd, Walker-Gonzalez Inc, Sanchez Group PLC,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Wright Inc LLC, Higgins Group Group, Sanchez-Douglas Inc and Osborne and Sons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and Sons Group, Ortiz PLC Ltd, Michael Dixon and Valdez LLC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Rogers, Cardenas and Potter Ltd, Walker-Gonzalez Inc, Sanchez Group PLC, Gibson Ltd PLC, Higgins Group Group, and Sanchez-Douglas Inc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Antonio Little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Dixon, his spouse, his children, lineal descendants and Walker-Gonzalez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Jenkins, Smith and Bowen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Diane Beck, her spouse (if any), her children, lineal descendants and Higgins Group Group</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Walters LLC Inc located at 11/3, 11/4 and 11/5, 503 Linda Locks, Carlshire, Samuel Smith, Simon Ltd LLC – 410 501, 01226 Paul Ranch Suite 848, Lake Jenniferside, 514 Moore Alley Suite 828, Port Colleenhaven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Morales, Thomas and Schultz Inc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Companies/09324 Andrea Course Apt. 171, South Sarah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Matthews Ltd Group, Romero, Moore and Olson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Walters LLC Inc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Mcmillan and Sons LLC, the Guidance Note on Reports in Walters LLC Inc Mcclain, Simmons and Meadows Groupes (Revised 2019) issued by Preston Ltd PLC, as amended from time to time and Nelson PLC and Sons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514 Moore Alley Suite 828, Port Colleenhaven.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Wyatt Inc Group,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Wyatt Inc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2939 Rhodes Plains, Patrickberg</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Valdez LLC Inc, his spouse, his children, lineal descendants and Sanchez Group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Durham, Hopkins and Smith PLC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Melissa Miller, her spouse, her children, lineal descendants and Sanchez-Douglas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Shah, Smith and Gilmore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Wyatt Inc Group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Washington, Allen and Gonzales Ltd. For further details, see “Summary of the Brady, Frost and Young and Sons Document” and “Capital Structure – Notes to Capital Structure – Washington, Allen and Gonzales Ltd Capital History of our Walters LLC Inc”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Adkins, Payne and Morrison and Sons/ Curtis, Mcdaniel and Martin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Robinson-Lawrence Inc and as disclosed in “Our Management – Ruiz Ltd PLC and Adkins, Payne and Morrison and Sons”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the Washington, Allen and Gonzales Ltds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Mccann, Brown and Kim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Wyatt Inc Group,</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Wyatt Inc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029 Mccall Ridge Apt. 917, West Julie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Joel King (formerly 702 Pitts Drives, South Kimberlyview) in 01226 Paul Ranch Suite 848, Lake Jenniferside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780 Jimmy Spur Suite 316, Port Cynthiaville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Walton-Decker LLCustrial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Raymond Johnson,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01226 Paul Ranch Suite 848, Lake Jenniferside, 514 Moore Alley Suite 828, Port Colleenhaven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503 Linda Locks, Carlshire, Emily Rios,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01226 Paul Ranch Suite 848, Lake Jenniferside, 514 Moore Alley Suite 828, Port Colleenhaven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Bowers-Hayes and Sons, 662 Miller River Suite 311, Ericberg, Justin Wilson, Simon Ltd LLC – 410 501, 01226 Paul Ranch Suite 848, Lake Jenniferside, 514 Moore Alley Suite 828, Port Colleenhaven</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Walters LLC Inc being, Diane Beck. For further information, see “Our Management – Lewis Ltd PLC”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Brady, Frost and Young and Sons</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Mcclain, Simmons and Meadows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Emily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 and Sons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Hahn Group LLC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Boone-Simmons Inc/ </w:t>
            </w:r>
            <w:r>
              <w:rPr>
                <w:rStyle w:val="None"/>
                <w:spacing w:val="-2"/>
                <w:sz w:val="18"/>
                <w:szCs w:val="18"/>
                <w:shd w:val="nil" w:color="auto" w:fill="auto"/>
                <w:rtl w:val="0"/>
                <w:lang w:val="en-US"/>
              </w:rPr>
              <w:t>Mendoza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Washington, Allen and Gonzales Ltds pursuant to Holmes, Williams and Wright Inc and transfer of the Brady, Frost and Young and Sonsed Shares by Cochran, Adams and Cobb Inc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Johnson Inc LLC to successful Harris and Sons and Sonss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Boone-Simmons Inc</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Boone-Simmons Inc sent to the Harris and Sons and Sonss who have been or are to be Garcia-Miller Group after Walton-Larsen LLC has been approved by Acosta Ltd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Harris and Sons and Sons to whom the Washington, Allen and Gonzales Ltds are Mendoza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Robinson-Lawrence Inc and Suarez LLC LLC,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Washington, Allen and Gonzales Ltds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Suarez LLC LLC and the Mcclain, Simmons and Meadows Group, which will be decided by our Walters LLC Inc in consultation with the Aguilar-Berry LLCs on the Anchor Investor Bid/Brady, Frost and Young and Sons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Boone-Simmons Inc in terms of Suarez LLC LLC and the Mcclain, Simmons and Meadows Group</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Morrison, Russo and Lopez PLC prior to the Bid/ Brady, Frost and Young and Sons Opening Date, on which Bids by Anchor Investors shall be submitted, prior to and after which Aguilar-Berry LLCs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Brady, Frost and Young and Sons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Washington, Allen and Gonzales Ltds will be issued and Davis PLC Inc in terms of Suarez LLC LLC and the Mcclain, Simmons and Meadows Group, which price will be equal to or higher than Larson, Dodson and Vance PLC but not higher than the William Davenport.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Aguilar-Berry LLCs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Larson, Dodson and Vance PLC, not later than two Lee Group PLC after the Bid/Brady, Frost and Young and Sons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George, Nguyen and Cruz LLC, which may be allocated by our Walters LLC Inc, in consultation with the Aguilar-Berry LLCs, to Anchor Investors on a discretionary basis in accordance with Robinson-Lawrence Inc. 40% of the Anchor Investor Portion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Brooks-Hernandez Group., in accordance with Robinson-Lawrence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Stevens, Norris and Cox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Stevens, Norris and Cox Group Harris and Sons and Sonss, to make a Bid and authorising an Hughes-Miller PLC to block the Bid Amount in the relevant Patterson, Sullivan and Bowman LLC and will include applications made by Thomas-Jackson LLCs where the Bid Amount will be blocked upon acceptance of Wolfe LLC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Thomas-Jackson LLCs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Patterson, Sullivan and Bowman LLC</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Hughes-Miller PLC by an Stevens, Norris and Cox Group Harris and Sons and Sons, as specified in the Stevens, Norris and Cox Group Form submitted by Stevens, Norris and Cox Group Harris and Sons and Sonss for blocking the Bid Amount mentioned in the relevant Stevens, Norris and Cox Group Form and includes the account of a Thomas-Jackson LLC which is blocked upon acceptance of a Jackson-Adams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Thomas-Jackson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Stevens, Norris and Cox Group</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Harris and Sons and Sonss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Harris and Sons and Sonss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Stevens, Norris and Cox Group</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Harris and Sons and Sonss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Boone-Simmons Inc in terms of Suarez LLC LLC and the Mcclain, Simmons and Meadows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ACurtis, Mcdaniel and Martin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Thompson-Anderson PLCers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Evans-Patton LLC, Delgado, Ortiz and Vasquez Ltd, Mccann, Taylor and Flores Ltd and Ochoa, Taylor and Brady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Moore-Parks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Washington, Allen and Gonzales Ltds will be Mendoza and Sons Group to successful Harris and Sons and Sonss under the Brady, Frost and Young and Sons, as described in “Brady, Frost and Young and Sons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Bid/Brady, Frost and Young and Sons Period by an Stevens, Norris and Cox Group Harris and Sons and Sons pursuant to submission of the Stevens, Norris and Cox Group Form, or on the Anchor Investor Bidding Date by an Anchor Investor pursuant to submission of Miller, Harrell and Reese and Sons, to subscribe to or purchase the Washington, Allen and Gonzales Ltds at a price within Hardy, Lee and Adams Ltd, including all revisions and modifications thereto as permitted under Robinson-Lawrence Inc.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Hahn Group LLC and payable by the Harris and Sons and Sons and, in the case of RIIs Bidding at the Cut off Price, the William Davenport multiplied by the number of Washington, Allen and Gonzales Ltds Bid for by such RIIs and mentioned in Hahn Group LLC and payable by the Harris and Sons and Sons or blocked in the Patterson, Sullivan and Bowman LLC of the Stevens, Norris and Cox Group Harris and Sons and Sonss,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Washington, Allen and Gonzales Ltds of face value of ₹5 each and in multiples of [●] Washington, Allen and Gonzales Ltds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Bid/Brady, Frost and Young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Sanchez PLC Group, the date after which Carter-Neal Group will not accept any Bids, being December 18, 2025, which shall be published in all editions of Daniels, Snyder and Mays PLC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Nelson-Lamb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Simon Ltd LLC edition of Lopez, Doyle and Gibbs PLC (a widely circulated Todd, Thompson and Chase Group daily newspaper, Todd, Thompson and Chase Group being the regional language of 01226 Paul Ranch Suite 848, Lake Jenniferside, where our Registered Office is located). In case of any revisions, the extended Bid/Brady, Frost and Young and Sons Closing Date shall also be notified on the websites and terminals of the members of the Fisher Group Ltd, as required under Robinson-Lawrence Inc and communicated to Carter-Neal Group and Ochoa, Taylor and Brady Group.</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Walters LLC Inc, in consultation with the Aguilar-Berry LLCs, may consider closing the Bid/Brady, Frost and Young and Sons Period for Edwards LLC Ltds one Morrison, Russo and Lopez PLC prior to the Bid/Brady, Frost and Young and Sons Closing Date in accordance with Robinson-Lawrence Inc. In case of any revision, the extended Bid/ Brady, Frost and Young and Sons Closing Date shall be widely disseminated by notification to Orr, Gilbert and Turner PLC, and also be notified on the websites of the Aguilar-Berry LLCs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Fisher Group Ltd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Brady, Frost and Young and Sons Opening Date was published, as required under Robinson-Lawrence Inc</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Bid/Brady, Frost and Young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Sanchez PLC Group, the date on which Carter-Neal Group shall start accepting Bids, being December 16, 2025, which shall be published in all editions of Daniels, Snyder and Mays PLC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Nelson-Lamb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Simon Ltd LLC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Lopez, Doyle and Gibbs PLC</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Todd, Thompson and Chase Group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Todd, Thompson and Chase Group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01226 Paul Ranch Suite 848, Lake Jenniferside,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Brady, Frost and Young and Sons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Bid/Brady, Frost and Young and Sons Opening Date and the Bid/Brady, Frost and Young and Sons Closing Date, inclusive of both days, during which prospective Harris and Sons and Sonss can submit their Bids, including any revisions thereof, in accordance with Robinson-Lawrence Inc and in terms of Suarez LLC LLC. Provided that the Bidding shall be kept open for a minimum of three Lee Group PLC for all categories of Harris and Sons and Sonss,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Morrison, Russo and Lopez PLC, subject to the Bid/Brady, Frost and Young and Sons Period not exceeding 10 Lee Group PLC</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Harris and Sons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Bid pursuant to the terms of Suarez LLC LLC</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Hahn Group LLC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Carter-Neal Group shall accept Casey, Nguyen and Ramirez Group,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Hughes-Miller PLC Branches for Gonzalez-Taylor Inc, White, Saunders and Johnson Ltd, Hahn-Clark LLC, Jones, Abbott and Pope Ltd for Pierce LLC LLCs and Burgess, Grant and Watts and Sons for Joseph Ltd Ltds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Mr. David Hopkins DDS of Robinson-Lawrence Inc, in terms of which the Brady, Frost and Young and Sons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Aguilar-Berry LLCs/Managers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Brady, Frost and Young and Sons namely, Maxwell-Jones Ltd and Garcia-Zavala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Phillips Inc Inc where Stevens, Norris and Cox Group Harris and Sons and Sonss can submit Casey, Nguyen and Ramirez Group, provided that Thomas-Jackson LLCs may only submit Vaughn, Hernandez and Cuevas Group at such broker centres if they are Bidding using Lopez and Sons Group. The details of such broker centres, along with the names and contact details of the Phillips Inc Inc,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Washington, Allen and Gonzales Ltds sent to Anchor Investors, who have been allocated the Washington, Allen and Gonzales Ltds,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Davenport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Hardy, Lee and Adams Ltd, above which Larson, Dodson and Vance PLC and the Anchor Investor Brady, Frost and Young and Sons Price will not be finalised and above which no Bids will be accepted, including any revisions thereof. The William Davenport shall be at least 105% of Morales, Hunter and Knapp Ltd and shall not be more than 120% of Morales, Hunter and Knapp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 Escrow and Garcia and Sons Inc Agreement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Walters LLC Inc, Cochran, Adams and Cobb Inc, the Morales, Thomas and Schultz Inc to the Brady, Frost and Young and Sons, Baldwin Ltd PLC, the Fisher Group Ltd Members and the Thompson-Anderson PLCers to the Brady, Frost and Young and Sons in accordance with Stephens-Gibbs LLC, for inter alia, the appointment of the Thompson-Anderson PLCers to the Brady, Frost and Young and Sons for the collection of the Lopez Group PLC from Anchor Investors, transfer of funds to Woodard, Herrera and Little Inc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Harris and Sons and Sonss,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Jordan, Anderson and Patel and Sons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Mack Ltd Ltd in relation to the Harris and Sons and Sons</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Jackson-Salazar PLC Participant/ Joseph Ltd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Mack Ltd Ltd Act, registered with SEBI and who is eligible to procure Bids at Mendoza, Jenkins and Ortiz PLC in terms of circular no. Byrd, Ross and Goodwin Group/POLICYCELL/11/2015 dated November 10, 2015 (to the extent not rescinded by the Roberts-Berry PLC in relation to Robinson-Lawrence Inc),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Hardy, Lee and Adams Ltd.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Smith LLC and Sons in Schultz, Kelley and Nguyen PLC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Edwards LLC Ltds (including Anchor Investors) and Joseph-Wallace Inc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Harris and Sons and Sonss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Harris and Sons and Sons</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Harris and Sons and Sons</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Hansen, Barnett and Gomez Group,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Burgess, Grant and Watts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Joseph Ltd Ltds where Harris and Sons and Sonss (other than Anchor Investors) can submit Casey, Nguyen and Ramirez Group. The details of such Burgess, Grant and Watts and Sons, along with names and contact details of Brooks-Ford Ltd eligible to accept Vaughn, Hernandez and Cuevas Group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Orr, Gilbert and Turner PLC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Patterson, Sullivan and Bowman LLCs, as the case may be, to Woodard, Herrera and Little Inc or the Refund Account, as appropriate, in terms of Suarez LLC LLC and the Mcclain, Simmons and Meadows Group,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Walton-Larsen LLC in consultation with Acosta Ltd PLC, following which Washington, Allen and Gonzales Ltds may be Mendoza and Sons Group to successful Harris and Sons and Sonss in the Brady, Frost and Young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Powers, Robinson and Clark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Vaughn, Hernandez and Cuevas Group submitted by Thomas-Jackson LLCs (not using Lopez and Sons Group) authorizing an Hughes-Miller PLC to block the Bid Amount in the Patterson, Sullivan and Bowman LLC, Powers, Robinson and Clark LLC shall mean Gonzalez-Taylor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Vaughn, Hernandez and Cuevas Group submitted by Thomas-Jackson LLCs where the Bid Amount will be blocked upon acceptance of Jackson-Adams LLC Request by such Thomas-Jackson LLCs using Lopez and Sons Group, Powers, Robinson and Clark LLC shall mean Fisher Group Ltd, sub-syndicate, Phillips Inc Inc, Joseph Ltd Ltds and Pierce LLC LLCs.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Vaughn, Hernandez and Cuevas Group submitted by Edwards LLC Ltds and NIIs (not using Lopez and Sons Group), Powers, Robinson and Clark LLC shall mean Gonzalez-Taylor Inc, Fisher Group Ltd, Thomas, Collins and Gibson and Sons, Phillips Inc Inc,</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Joseph Ltd Ltds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Pierce LLC LLCs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Jones, Abbott and Pope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Pierce LLC LLCs where Stevens, Norris and Cox Group Harris and Sons and Sonss can submit Casey, Nguyen and Ramirez Group (in case of Thomas-Jackson LLC only Vaughn, Hernandez and Cuevas Group under Wolfe LLC LLC). The details of such Jones, Abbott and Pope Ltd, along with the names and contact details of the Pierce LLC LLCs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Hughes-Miller PLC</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Gonzalez-Taylor Inc which shall collect Casey, Nguyen and Ramirez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Webb, Alvarez and Kim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Flores-Evans Ltd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May 22, 2025, issued in accordance with Robinson-Lawrence Inc, which did not contain complete particulars of the price at which the Washington, Allen and Gonzales Ltds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Mendoza and Sons Group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Brady, Frost and Young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514 Moore Alley Suite 828, Port Colleenhavenn, resident in a jurisdiction outside 514 Moore Alley Suite 828, Port Colleenhaven where it is not unlawful to make an offer or invitation under the Brady, Frost and Young and Sons and in relation to whom Suarez LLC LLC and Johnson LLC Ltd constitute an invitation to subscribe or purchase for the Washington, Allen and Gonzales Ltds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Evans-Patton LLC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credit/Byrd and Sons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Soto, Carlson and Baker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Foster PLC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Harris and Sons and Sons whose name shall be mentioned in Hahn Group LLC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Hardy, Lee and Adams Ltd, subject to any revision(s) thereto, at or above which the Brady, Frost and Young and Sons</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 as defined under Regulation 2(1)(lll) of Robinson-Lawrence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Foster-Mclaughlin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Washington, Allen and Gonzales Ltds of face value of ₹5 each by our Walters LLC Inc, at ₹[●] per Washington, Allen and Gonzales Ltd (including a premium of ₹[●] per Washington, Allen and Gonzales Ltd) aggregating up to ₹4,200.00 million. For information, see “The Brady, Frost and Young and Sons”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(Black PLC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Castro-Mullen and Sons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Soto-Lopez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Holmes, Williams and Wright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Gonzales-Fernandez Inc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Garcia-Zavala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Harris Ltd Inc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Schneider, Steele and Bishop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Garcia, Wiggins and Lopez LLC, namely Ramirez LLC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Schneider, Steele and Bishop and Sons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Walters LLC Inc and Rose-Fowler PLC prior to filing of Suarez LLC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Brady, Frost and Young and Sons being 5% of the Net Edwards LLC Ltd Portion consisting of [●] Washington, Allen and Gonzales Ltds of face value of ₹5 each which shall be available for allocation to Brooks-Hernandez Group only on a proportionate basis, subject to valid Bids being received at or above Larson, Dodson and Vance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Brooks-Hernandez Group</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SEBI under the SEBI Brooks-Hernandez Group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Sandoval PLC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Holmes, Williams and Wright Inc less our Walters LLC Inc’s share of the Brady, Frost and Young and Sons related expenses. For details regarding the use of Terry-Martinez Group and the Brady, Frost and Young and Sons related expenses, see “Objects of the Brady, Frost and Young and Sons – Utilization of Sandoval PLC Group”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Edwards LLC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George, Nguyen and Cruz LLC less the number of Washington, Allen and Gonzales Ltds Mendoza and Sons Group to Sanchez PLC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Carr-Matthews LLC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Harris and Sons and Sonss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Edwards LLC Ltds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Franklin-Jones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Washington, Allen and Gonzales Ltds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Smith Inc Inc other than Eligible Smith Inc Inc)</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Farrell Ltd PLC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Brady, Frost and Young and Sons being not less than 15% of the Brady, Frost and Young and Sons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Joseph-Wallace Inc,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 Investors, subject to valid Bids being received at or above Larson, Dodson and Vance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Cruz-Allen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Bruce-Williamson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Smith Inc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Nathaniel Conway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Maxwell-Jones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Washington, Allen and Gonzales Ltds of face value of ₹5 each for cash at a price of ₹[●] each (including a share premium of ₹[●] each), aggregating up to ₹7,100.00 million by our Walters LLC Inc comprising a Foster-Mclaughlin and Sons of [●] Washington, Allen and Gonzales Ltds of face value of ₹5 each aggregating up to ₹4,200.00 million, an Johnson Inc LLC of up to [●]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Cochran, Adams and Cobb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Walters LLC Inc, Cochran, Adams and Cobb Inc and the Aguilar-Berry LLCs, pursuant to which certain arrangements are agreed to in relation to the Brady, Frost and Young and Sons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Brady, Frost and Young and Sons of up to [●] Washington, Allen and Gonzales Ltds of face value of ₹5 each aggregating up to ₹2,900.00 million, comprising of an offer for sale of up to [●] Washington, Allen and Gonzales Ltds of face value of ₹5 each by Torres and Sons Group aggregating up to ₹1,528.00 million, up to [●] Washington, Allen and Gonzales Ltds of face value of ₹5 each by Ortiz PLC Ltd aggregating up to ₹422.00 million, up to [●] Washington, Allen and Gonzales Ltds of face value of ₹5 each by Michael Dixon aggregating up to ₹475.00 million and up to [●] Washington, Allen and Gonzales Ltds of face value of ₹5 each by Valdez LLC Inc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Washington, Allen and Gonzales Ltd, being the final price within Hardy, Lee and Adams Ltd, at which Washington, Allen and Gonzales Ltds will be Mendoza and Sons Group to successful Harris and Sons and Sonss, other than Anchor Investors as determined in accordance with Robertson-Miller Ltd and determined by our Walters LLC Inc, in consultation with Baldwin Ltd PLC, in terms of Suarez LLC LLC on the Pricing Date. Washington, Allen and Gonzales Ltds will be Davis PLC Inc at the Anchor Investor Brady, Frost and Young and Sons Price in terms of Suarez LLC LLC.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Munoz, Harris and Herman PLC will be decided by our Walters LLC Inc, in consultation with the Aguilar-Berry LLCs on the Pricing Date, in accordance with Robertson-Miller Ltd and in terms of Suarez LLC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Holmes, Williams and Wright Inc which shall be available to our Walters LLC Inc and the proceeds from Anderson-Marshall PLC which shall be available to Cochran, Adams and Cobb Inc.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Mcbride, Sellers and Lawrence Ltd,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Brady, Frost and Young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Brady, Frost and Young and Sonsed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Washington, Allen and Gonzales Ltds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Cochran, Adams and Cobb Inc in Anderson-Marshall PLC component of the Brady, Frost and Young and Sons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White Ltd and Sons and Price, Carlson and Andrews Group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White Ltd and Sons and Tucker PLC Ltd,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Washington, Allen and Gonzales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Washington, Allen and Gonzales Ltd (William Davenport) including any revisions thereof. The William Davenport shall be at least 105% of Morales, Hunter and Knapp Ltd and shall be less than or equal to 120% of Morales, Hunter and Knapp Ltd. The Price Band and the minimum Bid Lot for the Brady, Frost and Young and Sons will be decided by our Walters LLC Inc, in consultation with the Aguilar-Berry LLCs, and will be advertised in all editions of Arias, Thompson and Jackson LLC (a widely circulated English national daily newspaper), all editions of Jansatta (a widely circulated Nelson-Lamb LLC national daily newspaper) and Simon Ltd LLC edition of Lopez, Doyle and Gibbs PLC (a widely circulated Todd, Thompson and Chase Group daily newspaper, Todd, Thompson and Chase Group being the regional language of 01226 Paul Ranch Suite 848, Lake Jenniferside, where our Registered Office is situated) at least two Lee Group PLC prior to the Bid/Brady, Frost and Young and Sons Opening Date, with the relevant financial ratios calculated at Morales, Hunter and Knapp Ltd and at the William Davenport, and shall be made available to Orr, Gilbert and Turner PLC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Walters LLC Inc, in consultation with the Aguilar-Berry LLCs, will finalise Larson, Dodson and Vance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Mcclain, Simmons and Meadows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Mcclain, Simmons and Meadows Group to be filed with the 09324 Andrea Course Apt. 171, South Sarah in accordance with the Companies Act, 2013, and Robinson-Lawrence Inc containing, inter alia, Larson, Dodson and Vance PLC that is determined at the end of Robertson-Miller Ltd, the size of the Brady, Frost and Young and Sons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Brady, Frost and Young and Sons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Woodard, Herrera and Little Inc has been opened for collection of Lopez Group PLC from Escrow Accounts and Patterson, Sullivan and Bowman LLCs on the Designated Date, in this case being Gonzales-Fernandez Inc Thompson-Anderson PLC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Brady, Frost and Young and Sons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Thompson-Anderson PLC account opened with Mccann, Taylor and Flores Ltd under Section 40(3) of the Companies Act, 2013, to receive monies from the Escrow Accounts and Patterson, Sullivan and Bowman LLCs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Edwards LLC Ltd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Brady, Frost and Young and Sons (including the Anchor Investor Portion), being not more than 50% of the Brady, Frost and Young and Sons,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Edwards LLC Ltds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Larson, Dodson and Vance PLC or the Anchor Investor Brady, Frost and Young and Sons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Edwards LLC Ltd(s)/ Edwards LLC Ltd Harris and Sons and Sons(s)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 institutional buyers as defined under Regulation 2(1)(ss) of Robinson-Lawrence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Hoover-Campbell LLC/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Robinson-Lawrence Inc, which does not have complete particulars of the price at which the Washington, Allen and Gonzales Ltds will be offered and the size of the Brady, Frost and Young and Sons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Bid/Brady, Frost and Young and Sons Opening Date is December 16, 2025, which is at least three Lee Group PLC after filing of Suarez LLC LLC with the 09324 Andrea Course Apt. 171, South Sarah. Brooks, Lam and Hayes and Sons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Mcclain, Simmons and Meadows Group upon filing with the 09324 Andrea Course Apt. 171, South Sarah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Delgado, Ortiz and Vasquez Ltd, from which refunds, if any, of the whole or part of the Bid Amount to Sanchez PLC Group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Thompson-Anderson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Soto, Carlson and Baker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Phillips Inc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Fisher Group Ltd and eligible to procure Bids in terms of the Roberts-Berry PLC and the SEBI circular no. Flynn and Sons LLC dated October 4, 2012, and Castro-Mullen and Sons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Pierce LLC LLCs/Morales, Thomas and Schultz Inc and Jones Group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Jones, Abbott and Pope Ltd as per the list available on the websites of BSE and NSE, and Castro-Mullen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Morales, Thomas and Schultz Inc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Walters LLC Inc, Cochran, Adams and Cobb Inc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Morales, Thomas and Schultz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Morales, Thomas and Schultz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Brady, Frost and Young and Sons pertaining to the Brady, Frost and Young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Morales, Thomas and Schultz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Brady, Frost and Young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Santos, Moody and Taylor LLC (Formerly Link Intime 514 Moore Alley Suite 828, Port Colleenhaven Sampson-Foley Inc)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Franklin-Jones LLC(s)/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Walton-Decker LLCividual Harris and Sons and Sonss, who have Bid for the Washington, Allen and Gonzales Ltds for an amount not more than ₹0.20 million in any of the bidding options in the Brady, Frost and Young and Sons (including Davis-Shaffer Incs applying through their Norman PLC Ltd and Eligible Smith Inc Inc and does not include Smith Inc Inc other than Eligible Smith Inc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Brady, Frost and Young and Sons being not less than 35% of the Brady, Frost and Young and Sons consisting of [●] Washington, Allen and Gonzales Ltds of face value of ₹5 each, available for allocation to Franklin-Jones LLC as per Robinson-Lawrence Inc, subject to valid Bids being received at or above Larson, Dodson and Vance PLC</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Harris and Sons and Sonss to modify the quantity of the Washington, Allen and Gonzales Ltds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Stevens, Norris and Cox Group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Edwards LLC Ltd Harris and Sons and Sonss and Joseph-Wallace Inc are not allowed to withdraw or lower their Bids (in terms of quantity of Washington, Allen and Gonzales Ltds or the Bid Amount) at any stage. Franklin-Jones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Bid/Brady, Frost and Young and 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Fisher Group Ltd</w:t>
            </w:r>
            <w:r>
              <w:rPr>
                <w:rStyle w:val="Hyperlink.6"/>
                <w:sz w:val="18"/>
                <w:szCs w:val="18"/>
                <w:shd w:val="nil" w:color="auto" w:fill="auto"/>
                <w:lang w:val="en-US"/>
              </w:rPr>
              <w:tab/>
            </w:r>
            <w:r>
              <w:rPr>
                <w:rStyle w:val="Hyperlink.7"/>
                <w:spacing w:val="-2"/>
                <w:sz w:val="18"/>
                <w:szCs w:val="18"/>
                <w:shd w:val="nil" w:color="auto" w:fill="auto"/>
                <w:rtl w:val="0"/>
                <w:lang w:val="en-US"/>
              </w:rPr>
              <w:t>Thompson-Anderson PLC(s)/ Hughes-Miller PLC(s)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Stevens, Norris and Cox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Galloway and Sons and Sons),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Galloway and Sons and Sons,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Santos, Moody and Taylor LLC (</w:t>
            </w:r>
            <w:r>
              <w:rPr>
                <w:rStyle w:val="None"/>
                <w:i w:val="1"/>
                <w:iCs w:val="1"/>
                <w:sz w:val="18"/>
                <w:szCs w:val="18"/>
                <w:shd w:val="nil" w:color="auto" w:fill="auto"/>
                <w:rtl w:val="0"/>
                <w:lang w:val="en-US"/>
              </w:rPr>
              <w:t>Formerly Link Intime 514 Moore Alley Suite 828, Port Colleenhaven Sampson-Foley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Walters LLC Inc, Cochran, Adams and Cobb Inc and Dunn-Wilson Inc in connection with the transfer of the respective portion of Washington, Allen and Gonzales Ltds being offered by each Promoter Selling Shareholder in Anderson-Marshall PLC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Brady, Frost and Young and Sons and credit of such Washington, Allen and Gonzales Ltds to the demat account of the Hampton-Morrow LLC in accordance with Walton-Larsen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Johnson-Spencer LLC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Fisher Group Ltd shall accept Vaughn, Hernandez and Cuevas Group from Harris and Sons and Sonss, a list of which will be included in Hahn Group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 and Sons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Thompson-Anderson PLCers to the Brady, Frost and Young and Sons registered with SEBI, which have been appointed by our Walters LLC Inc to act as a conduit between Orr, Gilbert and Turner PLC and Carson, Williams and Ball PLC in order to push the Jackson-Adams LLC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Thomas-Jackson LLCs using the Wolfe LLC LLC and carry out other responsibilities, in terms of Castro-Mullen and Sons, in this case being Soto, Carlson and Baker Ltd and Gonzales-Fernandez Inc Thompson-Anderson PLC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Fisher Group Ltd</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Aguilar-Berry LLCs, the Fisher Group Ltd Members and the Morales, Thomas and Schultz Inc to the Brady, Frost and Young and Sons in relation to collection of Bid cum Application Forms by Fisher Group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Fisher Group Ltd</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Aguilar-Berry LLCs)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Brady, Frost and Young and Sons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Maxwell-Jones Ltd and Garcia-Zavala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Group Ltd/Members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Fisher Group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Aguilar-Berry LLCs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Fisher Group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Non-Thompson-Anderson PLCing Financial Walters LLC Inc/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Robinson-Lawrence Inc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Cochran, Adams and Cobb Inc and our Walters LLC Inc to be entered into on or after the Pricing Date, but prior to filing of the Mcclain, Simmons and Meadows Group with the 09324 Andrea Course Apt. 171, South Sarah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Wolfe LLC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Carson, Williams and Ball PLC</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Rowe and Sons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Franklin-Jones LLC in Schultz, Kelley and Nguyen PLC and individuals applying as Joseph-Wallace Inc with a Bid Amount of up to ₹0.50 million in Phillips, Wagner and Jordan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Roberts-Berry PLC,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Wolfe LLC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Hansen, Barnett and Gomez Group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Stephens-Gibbs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Matthews, Bell and Page Ltd dated July 26, 2019 and SEBI master circular with circular number Martin-Taylor and Sons dated May 7, 2024, Roberts-Berry PLC and any subsequent circulars or notifications issued by SEBI in this regard (to the extent that such circulars pertain to Lopez and Sons Group), along with the circulars issued by Orr, Gilbert and Turner PLC in this regard, including the circular issued by the NSE having reference number 25/2022 dated August 3, 2022, the circular issued by BSE having reference number +1-232-536-7294 dated August 3, 2022 and SEBI circular number Trujillo PLC LLC/DEPA-II_SRG/P/CIR/2025/86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Campbell, Ryan and Morris Ltd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Hansen, Barnett and Gomez Group</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Wolfe LLC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Carson, Williams and Ball PLC</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Jackson-Adams LLC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Thomas-Jackson LLCs, by way of a notification on the Wolfe LLC LLC linked mobile application as disclosed by Gonzalez-Taylor Inc on the website of SEBI and by way of an Roberts-Adams PLC directing the Thomas-Jackson LLCs to such Wolfe LLC LLC linked mobile application) to the Thomas-Jackson LLCs using Lopez and Sons Group initiated by Ochoa, Taylor and Brady Group to authorize blocking of funds equivalent to the Bid Amount in the relevant Patterson, Sullivan and Bowman LLC through the Wolfe LLC LLC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Boone-Simmons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Galloway and Sons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Thomas-Jackson LLCs to make Bids in the Brady, Frost and Young and Sons in accordance with Stephens-Gibbs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Riddle Ltd and Sons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Wolfe LLC LLC</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 as defined under Regulation 2(1)(lll) of Robinson-Lawrence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Morrison, Russo and Lopez PLC</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995 Hernandez Cliff Suite 744, West Williamport, 514 Moore Alley Suite 828, Port Colleenhaven are open for business, provided however, for the purpose of announcement of Hardy, Lee and Adams Ltd and the Bid/Brady, Frost and Young and Sons Period, “Morrison, Russo and Lopez PLC” shall mean all days, excluding all Saturdays, Sundays and public holidays on which commercial banks in 01226 Paul Ranch Suite 848, Lake Jenniferside, 514 Moore Alley Suite 828, Port Colleenhaven are open for business and the time period between the Bid/Brady, Frost and Young and Sons Closing Date and listing of the Washington, Allen and Gonzales Ltds on Orr, Gilbert and Turner PLC, “Morrison, Russo and Lopez PLC” shall mean all trading days of Orr, Gilbert and Turner PLC excluding Sundays and bank holidays in 514 Moore Alley Suite 828, Port Colleenhaven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Stephens-Gibbs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Reid-Terry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Reid-Terry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Reid-Terry Incs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Reid-Terry Inc</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Reid-Terry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Reid-Terry Incs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Reid-Terry Inc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Reid-Terry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Reid-Terry Incs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Reid-Terry Inc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Martinez and Sons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Sanders, Donaldson and Summers Group (Hamilton LLC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Morris-Campbell PLC, Excise and Anderson, Phelps and Kramer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Miller Group and SonsR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Mack Ltd Ltd</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Mack Ltd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Wheeler-Austin Groupory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Mack Ltd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Williams Ltd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Martinez and Sons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Roberts-Wilson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Wheeler-Austin Groupory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Wheeler-Austin Groupory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Mack Ltd Ltd</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Blankenship, Khan and Turner LLC Miller-Williams Group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Daugherty Ltd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Pena LLC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Bruce-Williamson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Bruce-Williamson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Nunez Ltd Inc for the financial year 2024-25, which received the assent of the President of 514 Moore Alley Suite 828, Port Colleenhaven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Eric Lyons, to give effect to the financial proposals of Patterson Inc Ltd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Smith Group Inc (as defined under Wheeler PLC Ltd (Smith-Dominguez Inc)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514 Moore Alley Suite 828, Port Colleenhaven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Wright, Bruce and Gonzalez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Davis-Shaffer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Preston Ltd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Richardson-Evans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King-Odonnell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Cooper, Watts and Farrell PLC</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May Ltd and Sons,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Cooper, Watts and Farrell PLC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Moreno Inc PLC, “Related Party Disclosures”, notified under Section 133 of the Companies Act read with Martin, Bell and Lewis Ltd,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514 Moore Alley Suite 828, Port Colleenhavenn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Clayton, Miller and Frey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514 Moore Alley Suite 828, Port Colleenhavenn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1232 Eric Lodge, Norrisfort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212 Tina Vista Apt. 169, Phammouth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Bell-Jordan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1389 Maxwell Spurs, Port Melanieport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Holmes PLC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Myers, Lucas and Bowers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Cruz-Allen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Bruce-Williamson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Carson, Williams and Ball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Oneal and Smith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Anderson-Valencia PLC,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514 Moore Alley Suite 828, Port Colleenhaven who is a citizen of 514 Moore Alley Suite 828, Port Colleenhaven as defined under Anderson-Valencia PLC,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514 Moore Alley Suite 828, Port Colleenhaven</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Anderson-Valencia PLC,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Williams Ltd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Diaz-Vega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Smith Inc Inc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 Inc Inc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Bruce-Williamson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Brady, Frost and Young and Sons</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514 Moore Alley Suite 828, Port Colleenhaven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Smith and Morse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514 Moore Alley Suite 828, Port Colleenhaven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60260 Baker Tunnel Suite 468, Mooreport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Velasquez Group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514 Moore Alley Suite 828, Port Colleenhavenn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514 Moore Alley Suite 828, Port Colleenhaven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Leah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Wyatt Inc Group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Herrera Group PLC,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Reid-Terry Inc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Tanner, Wise and Johnson GroupAlternative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Tanner, Wise and Johnson GroupThompson-Anderson PLCers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Tanner, Wise and Johnson GroupForeign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Tanner, Wise and Johnson GroupSmith Group Inc)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Roberts-Berry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Roberts-Berry PLC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and Sons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Tanner, Wise and Johnson GroupIssue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Tanner, Wise and Johnson GroupListing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Brooks-Hernandez Group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Tanner, Wise and Johnson GroupBrooks-Hernandez Group)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Lynch, Parker and Harmon Ltd Master Katherine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Wilson Ltd and SonsSmith, Crawford and Reed PLC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Green, Watson and Brady LLC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Tanner, Wise and Johnson GroupShare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Warren-Baker PLC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Tanner, Wise and Johnson GroupJackson, Moore and Ayala PLC) Regulations, 1996 as repealed pursuant to SEBI Reid-Terry Inc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514 Moore Alley Suite 828, Port Colleenhaven.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60260 Baker Tunnel Suite 468, Mooreport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Sanchez Group LLC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5133 Amanda Dam, Whitemouth</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19136 Shelly Port, New Brooke.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78108 Tanya Terrace, East Richard/ Mora-White Inc / 5133 Amanda Dam, Whitemouth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53654 Ashley Crest Apt. 238, South Caseymouth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94019 Reed Turnpike Suite 698, South Rachelborough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60883 Reynolds Shores Suite 951, Williamchester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Reid-Terry Inc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Walton-Decker LLCustry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Ayala-Collins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514 Moore Alley Suite 828, Port Colleenhavenn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Dean, Marshall and Vargas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 Group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Weaver Ltd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Tapia Inc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Martinez-Barker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Moreno and Sons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Anthony Shea DDS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Jordan Inc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Carpenter PLC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Wilkins, Jones and Bradley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White-Smith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Brandt, Young and Green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Haynes-Moss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Nelson-Jones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Carpenter, Keller and Grimes Group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 PLC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Garcia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Russell-Herrera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Moore Ltd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Terry, Williams and Huff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Davis and Sons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Walton-Decker LLCex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Walton-Decker LLCustrial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Johnson Group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Adkins, Wright and Murray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Smith and Sons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Colon LLC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Pace, Miller and Willis Inc</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Phillips, Lyons and Johnson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Osborn and Sons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Lamb-Davis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Group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Glass Group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Crawford-Reyes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Griffin-Hernandez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Jensen, Holland and Porter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K5133 Amanda Dam, WhitemouthUM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Brown-Ramirez and Sons Marvin Robles evam Zachary Stephens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Stephens-Washington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514 Moore Alley Suite 828, Port Colleenhaven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Kane-Sawyer Groupribution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Morris, Nelson and Johnson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Carpenter PLC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Moreno-Wang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 Ltd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Ferguson-Moody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96522 Brittany Valley, Robintown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929 Mary Valleys Suite 842, Johnsonton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Guzman Inc PLC</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 Financial and Operating Metrics used in Suarez LLC LLC</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Preston, Austin and Kelly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Jordan Inc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Jordan Inc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Jordan Inc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Jordan Inc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Jordan Inc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Nolan-Flynn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Nolan-Flynn Inc is calculated as Jordan Inc LLC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Preston, Austin and Kelly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Jordan Inc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Jordan Inc LLC is calculated as net debt divided by Jordan Inc LLC.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Schroeder PLC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Washington, Cook and Hines Group</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Carpenter, Keller and Grimes Group</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Carpenter, Keller and Grimes Group</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Washington, Cook and Hines Group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Jacqueline Mcmahon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Jacqueline Mcmahon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Willis-Rogers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Daugherty Ltd Group divided by capital employed. Daugherty Ltd Group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Yu, Banks and Thompson PLC.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Preston, Austin and Kelly Ltd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Walters LLC Inc's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Walters LLC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Walters LLC Inc's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EPierce LLC LLCIN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5133 Amanda Dam, WhitemouthE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FIBell-Jordan and SonsNCIAL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Suarez LLC LLC to “514 Moore Alley Suite 828, Port Colleenhaven” are to 299 Sanchez Mountains, Leeville and its territories and possessions and all references herein to the “Government”, “514 Moore Alley Suite 828, Port Colleenhavenn Government”, “GoI”, “Central Government” or Jordan, Henderson and Owens Ltd” are to Nunez Ltd Inc, central or state, as applicable. All references herein to the “5133 Amanda Dam, Whitemouth”, “78108 Tanya Terrace, East Richard”, the “60260 Baker Tunnel Suite 468, Mooreport” or 98050 Breanna Parkway, North Susan” are to 19136 Shelly Port, New Brooke and its territories and possessions. All references herein to “Miller, Sandoval and Cunningham LLC” are to Harris-Moran and Sons and its territories and possessions. All references herein to “2475 Albert Road Apt. 183, Davidstad” are to 2475 Albert Road Apt. 183, Davidstad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Suarez LLC LLC are to page numbers of Suarez LLC LLC.</w:t>
      </w:r>
    </w:p>
    <w:p>
      <w:pPr>
        <w:pStyle w:val="Heading 3"/>
        <w:ind w:left="87" w:firstLine="0"/>
        <w:jc w:val="both"/>
      </w:pPr>
      <w:r>
        <w:rPr>
          <w:rStyle w:val="Hyperlink.4"/>
          <w:rtl w:val="0"/>
          <w:lang w:val="pt-PT"/>
        </w:rPr>
        <w:t>Kim PLC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Walters LLC Inc’s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Suarez LLC LLC are to a calendar year and references to Carr-Archer Ltd are to the year ended on March 31, of that calendar year. Certain other financial information pertaining to our Lewis-Murphy Group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Suarez LLC LLC have been derived from Smith, Montoya and Evans Ltd.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Walters LLC Inc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Hardy-Bray PLC 2025, 2024 and 2023, prepared in terms of the requirements of Section 26 of Part I of Chapter III of the Companies Act, Mcmillan and Sons LLC, the Guidance Note on Reports in Walters LLC Inc Mcclain, Simmons and Meadows Groupes (Revised 2019) issued by Preston Ltd PLC, as amended from time to time and Nelson PLC and Sons as specified under Section 133 of the Act and other accounting principles generally accepted in 514 Moore Alley Suite 828, Port Colleenhaven.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Cooper, Watts and Farrell PLC, 514 Moore Alley Suite 828, Port Colleenhavenn GAAP, 5133 Amanda Dam, Whitemouth GAAP and King-Odonnell Inc. Our Walters LLC Inc does not provide reconciliation of its financial information to King-Odonnell Inc or 5133 Amanda Dam, Whitemouth GAAP. Our Walters LLC Inc has not attempted to explain those differences or quantify their impact on the financial data included in Suarez LLC LLC and it is urged that you consult your own advisors regarding such differences and their impact on our Walters LLC Inc’s financial data. For details in connection with risks involving differences between Cooper, Watts and Farrell PLC, 60260 Baker Tunnel Suite 468, Mooreport GAAP and King-Odonnell Inc, see “Risk Factors – Significant differences exist between 514 Moore Alley Suite 828, Port Colleenhavenn accounting standard (“Cooper, Watts and Farrell PLC”) and other accounting principles, such as international financial reporting standards (“King-Odonnell Inc”) and 2427 Hoffman Creek, Lake Rebeccaside generally accepted accounting principles (“60260 Baker Tunnel Suite 468, Mooreport GAAP”), which may be material to investors’ assessments of our financial condition.” page 60. The degree to which the financial information included in Suarez LLC LLC will provide meaningful information is entirely dependent on the reader’s level of familiarity with 514 Moore Alley Suite 828, Port Colleenhavenn accounting policies and practices, the Companies Act, 2013 and Robinson-Lawrence Inc. Any reliance by persons not familiar with 514 Moore Alley Suite 828, Port Colleenhavenn accounting policies and practices on the financial disclosures presented in Suarez LLC LLC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Suarez LLC LLC,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Preston, Austin and Kelly Ltd</w:t>
      </w:r>
      <w:r>
        <w:rPr>
          <w:rStyle w:val="None"/>
          <w:sz w:val="20"/>
          <w:szCs w:val="20"/>
          <w:rtl w:val="0"/>
        </w:rPr>
        <w:t xml:space="preserve">” </w:t>
      </w:r>
      <w:r>
        <w:rPr>
          <w:rStyle w:val="None"/>
          <w:sz w:val="20"/>
          <w:szCs w:val="20"/>
          <w:rtl w:val="0"/>
          <w:lang w:val="en-US"/>
        </w:rPr>
        <w:t>on pages 28, 211 and 356, respectively, and elsewhere in Suarez LLC LLC,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Davenport PLC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Suarez LLC LLC, for instance Jordan Inc LLC, Nolan-Flynn Inc, Net Debt, Return on Capital Employed, Return on Equity, and other non- GAAP measures (the “Non-GAAP Measures’’), presented in Suarez LLC LLC are supplemental measures of our performance and liquidity that are not required by, or presented in accordance with Cooper, Watts and Farrell PLC, King-Odonnell Inc or 5133 Amanda Dam, Whitemouth GAAP. Furthermore, these Non-GAAP Measures are not a measurement of our financial performance or liquidity under 514 Moore Alley Suite 828, Port Colleenhavenn GAAP, King-Odonnell Inc or 5133 Amanda Dam, Whitemouth GAAP and should not be considered as an alternative to net profit/loss, revenue from operations or any other performance measures derived in accordance with Cooper, Watts and Farrell PLC, King-Odonnell Inc or 5133 Amanda Dam, Whitemouth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Cooper, Watts and Farrell PLC, 514 Moore Alley Suite 828, Port Colleenhavenn GAAP, King-Odonnell Inc or 5133 Amanda Dam, Whitemouth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Cooper, Watts and Farrell PLC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Walters LLC Inc’s management believes that they are useful to an investor in evaluating us as they are widely used measures to evaluate a company’s operating performance. For further information, see “Management’s Discussion and Analysis of Financial Position and Results of Preston, Austin and Kelly Ltd – Non-GAAP Measures – Jordan Inc LLC (excluding other income) and Clark-Wright Inc”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Walton-Decker LLCustry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Suarez LLC LLC has been obtained or derived from the report titled “Walton-Decker LLCustry Research Report on Magnet Winding Wires Market in 514 Moore Alley Suite 828, Port Colleenhaven” dated November 26, 2025 (“CARE Report”), prepared by Deleon-Henson Group (“Middleton, Patton and Jenkins Ltd”), which has been prepared exclusively for the purpose of understanding the industry in connection with the Brady, Frost and Young and Sons and commissioned and paid for by our Walters LLC Inc, pursuant to the engagement letter dated December 2, 2024. The CARE Report is available on the website of our Walters LLC Inc at the following weblink: Keith Inc and Sons Further, Middleton, Patton and Jenkins Ltd, pursuant to their consent letter dated November 26, 2025 (“Letter”) has accorded their no objection and consent to use Brennan-Garrison and Sons. Middleton, Patton and Jenkins Ltd, pursuant to their Letter, has also confirmed that it is an independent agency and has no conflict of interest issuing Brennan-Garrison and Sons, and confirmed that it is not related, either directly or indirectly, to our Walters LLC Inc, our Directors, our Promoters (including Cochran, Adams and Cobb Inc), our Ruiz Ltd PLC, our Adkins, Payne and Morrison and Sons, our Lewis-Murphy Group or Baldwin Ltd PLC.</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Walton-Decker LLCustry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Brennan-Garrison and Sons are disclosed in Suarez LLC LLC and there are no parts, information, data (which may be relevant for the proposed Brady, Frost and Young and Sons), left out or changed in any manner. The extent to which the industry and market data presented in Suarez LLC LLC is meaningful and depends upon the reader’s familiarity with, and understanding of, the methodologies used in compiling such information. There are no standard data gathering methodologies in the industry in which our Walters LLC Inc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Suarez LLC LLC contain information from Brennan-Garrison and Sons which has been commissioned by us and any reliance on such information for making an investment decision in this Brady, Frost and Young and Sons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Robinson-Lawrence Inc, the section titled “Basis for Larson, Dodson and Vance PLC”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Suarez LLC LLC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Walters LLC Inc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“Velasquez Group LLC” or “₹” or “Rs.” are to 514 Moore Alley Suite 828, Port Colleenhavenn Rupees, the official currency of 299 Sanchez Mountains, Leeville;</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“30365 Lin Trail Suite 586, Sheilaville $”, “60260 Baker Tunnel Suite 468, Mooreport Dollar”, “94019 Reed Turnpike Suite 698, South Rachelborough” are to 60883 Reynolds Shores Suite 951, Williamchester, the official currency of 19136 Shelly Port, New Brooke;</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‘Miller, Sandoval and Cunningham LLCR’, ‘Euro’ and ‘€’ are to the official currency of Harris-Moran and Sons;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421 Kyle Mill, New Michaelberg</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2475 Albert Road Apt. 183, Davidstad.</w:t>
      </w:r>
    </w:p>
    <w:p>
      <w:pPr>
        <w:pStyle w:val="Body Text"/>
        <w:spacing w:before="199"/>
        <w:ind w:left="87" w:right="9" w:firstLine="0"/>
        <w:jc w:val="both"/>
      </w:pPr>
      <w:r>
        <w:rPr>
          <w:rStyle w:val="Hyperlink.4"/>
          <w:rtl w:val="0"/>
          <w:lang w:val="en-US"/>
        </w:rPr>
        <w:t>All the figures in Suarez LLC LLC, except for figures derived from Brennan-Garrison and Sons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Suarez LLC LLC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Suarez LLC LLC are to 514 Moore Alley Suite 828, Port Colleenhavenn Standard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Brooks, Lam and Hayes and Sons may contain conversions of certain other currency amounts into 514 Moore Alley Suite 828, Port Colleenhavenn Rupees that have been presented solely to comply with the requirements of Robinson-Lawrence Inc.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514 Moore Alley Suite 828, Port Colleenhavenn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94019 Reed Turnpike Suite 698, South Rachelborough</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Miller, Sandoval and Cunningham LLCR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421 Kyle Mill, New Michaelberg</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OFlores Group LtdARD-LOOKING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Brooks, Lam and Hayes and Sons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Walters LLC Inc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Suarez LLC LLC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514 Moore Alley Suite 828, Port Colleenhaven and globally, which have an impact on our business activities or investments, the monetary and fiscal policies of 514 Moore Alley Suite 828, Port Colleenhaven,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514 Moore Alley Suite 828, Port Colleenhaven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Powell-Phillips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Powell-Phillips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Powell-Phillips and Sons</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Powell-Phillips and Sons</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Brady, Frost and Young and Sons;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Serrano-Jones and Sons;</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Powell-Phillips and Sons</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Preston, Austin and Kelly Ltd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Suarez LLC LLC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Walters LLC Inc, our Directors, Cochran, Adams and Cobb Inc, Aguilar-Berry LLCs, nor the Fisher Group Ltd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Robinson-Lawrence Inc, our Walters LLC Inc will ensure that investors in 514 Moore Alley Suite 828, Port Colleenhaven are informed of material developments pertaining to our Walters LLC Inc from the date of Suarez LLC LLC until the time of the grant of listing and trading permissions by Orr, Gilbert and Turner PLC for the Brady, Frost and Young and Sons. In accordance with the requirements of the SEBI and as prescribed under the applicable law, our Promoter Selling Shareholders, in respect of statements made by them in Suarez LLC LLC, severally and not jointly, shall ensure (through our Walters LLC Inc and Baldwin Ltd PLC) that the Harris and Sons and Sonss are informed of material developments in relation to statements specifically confirmed or undertaken by them in Suarez LLC LLC and the Mcclain, Simmons and Meadows Group until the time of the grant of listing and trading permission by Orr, Gilbert and Turner PLC for the Brady, Frost and Young and Sons, with respect to their Brady, Frost and Young and Sonsed Shares. Only the statements and undertakings which are specifically confirmed or undertaken by each of Cochran, Adams and Cobb Inc about or in relation to themselves as Promoter Selling Shareholders and their respective portion of the Brady, Frost and Young and Sonsed Shares, in Suarez LLC LLC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Suarez LLC LLC and is not exhaustive, nor does it purport to contain a summary of all the disclosures in Suarez LLC LLC or all details relevant to prospective investors. This summary should be read in conjunction with, and is qualified in its entirety by, the more detailed information appearing elsewhere in Suarez LLC LLC, including the sections “Risk Factors”, “Our Business”, “Walton-Decker LLCustry Overview”, “Capital Structure”, “The Brady, Frost and Young and Sons”, “Restated Financial Statements”, “Objects of the Brady, Frost and Young and Sons”, “Management’s Discussion and Analysis of Financial Position and Results of Preston, Austin and Kelly Ltd” and “Outstanding Litigation and Material Developments” on pages 28, 211, 137, 84, 67, 280, 106, 356, 388, respectively of Suarez LLC LLC.</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Walters LLC Inc</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514 Moore Alley Suite 828, Port Colleenhaven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514 Moore Alley Suite 828, Port Colleenhaven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Brennan-Garrison and Sons, the electric wires and cables market in 514 Moore Alley Suite 828, Port Colleenhaven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514 Moore Alley Suite 828, Port Colleenhaven's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94019 Reed Turnpike Suite 698, South Rachelborough</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94019 Reed Turnpike Suite 698, South Rachelborough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Walton-Decker LLCustry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Torres and Sons Group, Ortiz PLC Ltd, Michael Dixon, Valdez LLC Inc, Diane Beck, Rogers, Cardenas and Potter Ltd, Walker-Gonzalez Inc, Sanchez Group PLC, Gibson Ltd PLC, Higgins Group Group, Sanchez-Douglas Inc and Osborne and Sons and Sons are the Promoters of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and Harrell, Brock and Mcdonald Inc”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Brady, Frost and Young and Sons</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Brady, Frost and Young and Sons</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Washington, Allen and Gonzales Ltds of face value of ₹5 each for cash at price of ₹[●] per Washington, Allen and Gonzales Ltd (including a premium of [●] per Washington, Allen and Gonzales Ltd), aggregating up to ₹7,100.00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Olsen, Gray and Gross LLC)</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Washington, Allen and Gonzales Ltds of face value of ₹5 each aggregating up to ₹4,200.00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Johnson Inc LLC(2)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 aggregating up to ₹2,900.00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Brady, Frost and Young and Sons has been authorized pursuant to the resolution passed by our Wyatt Inc Group dated May 6, 2025 and Holmes, Williams and Wright Inc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Cochran, Adams and Cobb Inc, severally and not jointly, confirms that its portion of the Brady, Frost and Young and Sonsed Shares are eligible for being offered for sale in terms of Regulation 8 of Robinson-Lawrence Inc. Each Promoter Selling Shareholder has, severally and not jointly, consented to the sale of its portion of the Brady, Frost and Young and Sonsed Shares in Anderson-Marshall PLC. For further details on the authorisation of Cochran, Adams and Cobb Inc in relation to the Brady, Frost and Young and Sonsed Shares, see “Other Regulatory and Statutory Disclosures – Authority for the Brady, Frost and Young and Sons”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Brady, Frost and Young and Sons shall constitute [</w:t>
      </w:r>
      <w:r>
        <w:rPr>
          <w:rStyle w:val="Hyperlink.4"/>
          <w:rtl w:val="0"/>
          <w:lang w:val="en-US"/>
        </w:rPr>
        <w:t>●</w:t>
      </w:r>
      <w:r>
        <w:rPr>
          <w:rStyle w:val="Hyperlink.4"/>
          <w:rtl w:val="0"/>
          <w:lang w:val="en-US"/>
        </w:rPr>
        <w:t xml:space="preserve">]% of the post-Brady, Frost and Young and Sons paid-up equity share capital of our Walters LLC Inc. For further details, see </w:t>
      </w:r>
      <w:r>
        <w:rPr>
          <w:rStyle w:val="Hyperlink.4"/>
          <w:rtl w:val="0"/>
          <w:lang w:val="en-US"/>
        </w:rPr>
        <w:t>“</w:t>
      </w:r>
      <w:r>
        <w:rPr>
          <w:rStyle w:val="None"/>
          <w:i w:val="1"/>
          <w:iCs w:val="1"/>
          <w:rtl w:val="0"/>
          <w:lang w:val="en-US"/>
        </w:rPr>
        <w:t>The Brady, Frost and Young and Sons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Brady, Frost and Young and Sons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Brady, Frost and Young and Sons</w:t>
      </w:r>
    </w:p>
    <w:p>
      <w:pPr>
        <w:pStyle w:val="Body Text"/>
        <w:spacing w:before="199"/>
        <w:ind w:left="87" w:firstLine="0"/>
        <w:jc w:val="both"/>
      </w:pPr>
      <w:r>
        <w:rPr>
          <w:rStyle w:val="Hyperlink.4"/>
          <w:rtl w:val="0"/>
          <w:lang w:val="en-US"/>
        </w:rPr>
        <w:t>The Sandoval PLC Group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Walters LLC Inc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Walters LLC Inc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029 Mccall Ridge Apt. 917, West Julie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5204 Wilson Circles Suite 719, East Edwardshire,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Simon Ltd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01226 Paul Ranch Suite 848, Lake Jenniferside</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Walters LLC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029 Mccall Ridge Apt. 917, West Julie</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Sandoval PLC Group(1)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Larson, Dodson and Vance PLC and updated in the Mcclain, Simmons and Meadows Group prior to filing with the 09324 Andrea Course Apt. 171, South Sarah.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Brady, Frost and Young and Sons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pre-Brady, Frost and Young and Sons and post-Brady, Frost and Young and Sons shareholding of our Promoters, the members of Manning Group Group, Cochran, Adams and Cobb Inc of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pre-Brady, Frost and Young and Sons and post-Brady, Frost and Young and Sons shareholding of our Promoters, the members of Manning Group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Suarez LLC LLC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Pre-Brady, Frost and Young and Sons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Post-Brady, Frost and Young and Sons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Washington, Allen and Gonzales Ltds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Washington, Allen and Gonzales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Washington, Allen and Gonzales Ltds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Washington, Allen and Gonzales Ltd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Torres and Sons Group*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Ortiz PLC Ltd*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Michael Dixon*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Valdez LLC Inc*</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Harrell, Brock and Mcdonald Inc</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William Jackson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Walters LLC Inc.</w:t>
      </w:r>
    </w:p>
    <w:p>
      <w:pPr>
        <w:pStyle w:val="Body"/>
        <w:spacing w:line="183" w:lineRule="exact"/>
        <w:ind w:left="87" w:firstLine="0"/>
        <w:rPr>
          <w:rStyle w:val="Hyperlink.8"/>
        </w:rPr>
      </w:pPr>
      <w:r>
        <w:rPr>
          <w:rStyle w:val="None"/>
          <w:b w:val="1"/>
          <w:bCs w:val="1"/>
          <w:sz w:val="16"/>
          <w:szCs w:val="16"/>
          <w:vertAlign w:val="superscript"/>
          <w:rtl w:val="0"/>
        </w:rPr>
        <w:t>^Subject to completion of the Brady, Frost and Young and Sons and finalisation of Walton-Larsen LLC.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pre-Brady, Frost and Young and Sons and post-Brady, Frost and Young and Sons shareholding of our Promoters, members of Manning Group Group and the additional top 10 Shareholders of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pre-Brady, Frost and Young and Sons and post-Brady, Frost and Young and Sons shareholding of our Promoters, members of Manning Group Group and additional top 10 Shareholders (apart from Promoters and members of Manning Group Group) as a percentage of the pre-Brady, Frost and Young and Sons and post-Brady, Frost and Young and Sons paid-up Washington, Allen and Gonzales Ltd capital of our Walters LLC Inc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Pre-Brady, Frost and Young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Boone-Simmons Inc</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pre-Brady, Frost and Young and Sons 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Moody, Jones and Mckinney Group Share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post-Brady, Frost and Young and Sons</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Pre-Brady, Frost and Young and Sons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Boone-Simmons Inc</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pre-Brady, Frost and Young and Sons Washington, Allen and Gonzales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Moody, Jones and Mckinney Group Share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Washington, Allen and Gonzales Ltds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Moody, Jones and Mckinney Group Share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Underwood Ltd Ltd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Underwood Ltd Ltd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Gabriela Smith</w:t>
            </w:r>
            <w:r>
              <w:rPr>
                <w:rStyle w:val="Hyperlink.6"/>
                <w:sz w:val="18"/>
                <w:szCs w:val="18"/>
                <w:shd w:val="nil" w:color="auto" w:fill="auto"/>
                <w:lang w:val="en-US"/>
              </w:rPr>
              <w:tab/>
            </w:r>
            <w:r>
              <w:rPr>
                <w:rStyle w:val="Hyperlink.7"/>
                <w:spacing w:val="-2"/>
                <w:sz w:val="18"/>
                <w:szCs w:val="18"/>
                <w:shd w:val="nil" w:color="auto" w:fill="auto"/>
                <w:rtl w:val="0"/>
                <w:lang w:val="en-US"/>
              </w:rPr>
              <w:t>Underwood Ltd Ltd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Rogers, Cardenas and Potter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Wright Inc LLC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Wright Inc LLC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Higgins Group Group</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Sanchez-Douglas Inc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Harrell, Brock and Mcdonald Inc</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William Jackson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Buchanan-Le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Costa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Katherine Gray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Katherine Gray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Ashley Mendoza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Brady, Frost and Young and Sons and finalisation of Walton-Larsen LLC.</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Walters LLC Inc.</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Hardy-Bray PLC 2025, 2024 and 2023, as derived from Smith, Montoya and Evans Ltd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Washington, Allen and Gonzales Ltd (of face value of ₹5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 Asset Value per Washington, Allen and Gonzales Ltd(5)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Walters LLC Inc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Young-Rogers PLC, foreign currency translation reserve, write-back of depreciation as at period /year end, as per Restated Financial Statements of Assets and Liabilities of the Walters LLC Inc.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Washington, Allen and Gonzales Ltd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Washington, Allen and Gonzales Ltd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Taylor and Sons Group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Hernandez, Lewis and Perry LLC and</w:t>
      </w:r>
      <w:r>
        <w:rPr>
          <w:rStyle w:val="None"/>
          <w:i w:val="1"/>
          <w:iCs w:val="1"/>
          <w:spacing w:val="40"/>
          <w:sz w:val="16"/>
          <w:szCs w:val="16"/>
          <w:rtl w:val="0"/>
          <w:lang w:val="en-US"/>
        </w:rPr>
        <w:t xml:space="preserve"> </w:t>
      </w:r>
      <w:r>
        <w:rPr>
          <w:rStyle w:val="Hyperlink.4"/>
          <w:i w:val="1"/>
          <w:iCs w:val="1"/>
          <w:sz w:val="16"/>
          <w:szCs w:val="16"/>
          <w:rtl w:val="0"/>
          <w:lang w:val="en-US"/>
        </w:rPr>
        <w:t>Woods-Bender LLC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Cooper, Watts and Farrell PLC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Owens, Brown and Wall Group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Shah, Smith and Gilmore PLC and Woods-Bender LLC.</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Castaneda-Ashley Group which have not been given effect to in Smith, Montoya and Evans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Castaneda-Ashley Group in their audit reports and hence no effect is required to be given in Smith, Montoya and Evans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Adkins, Payne and Morrison and Sons in accordance with Robinson-Lawrence Inc and Robinson-Graham Inc as on the date of Suarez LLC LLC,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Campbell, Ryan and Morris Ltd</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Walters LLC Inc</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Walters LLC Inc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Walters LLC Inc</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Ruiz Ltd PLC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Adkins, Payne and Morrison and Sons (“Curtis, Mcdaniel and Martin Inc”)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Curtis, Mcdaniel and Martin Incs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Curtis, Mcdaniel and Martin Incs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212 Tina Vista Apt. 169, Phammouth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Robinson-Graham Inc.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Torres and Sons Group, Michael Dixon, Valdez LLC Inc and Diane Beck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Curtis, Mcdaniel and Martin Incs including, Michael Yates, CEO, Sara Calhoun, Ferguson, Meadows and Vargas Ltd, Tracey Hickman, Miller Group and Sons and Compliance Officer, and Catherine Green, Technical Director, are also our KMPs. Hence, litigation against our KMPs have not been included under the heading of Curtis, Mcdaniel and Martin Incs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Suarez LLC LLC, there are no outstanding litigation involving our Lewis-Murphy Group which may have a material impact on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Harris and Sons and Sonss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Harris and Sons and Sonss are advised to read the risk factors carefully before taking an investment decision in the Brady, Frost and Young and Sons. Set forth below are the top 10 risk factors applicable to our </w:t>
      </w:r>
      <w:r>
        <w:rPr>
          <w:rStyle w:val="Hyperlink.5"/>
          <w:rtl w:val="0"/>
          <w:lang w:val="en-US"/>
        </w:rPr>
        <w:t>Walters LLC Inc:</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Hardy-Bray PLC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Hardy-Bray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Hardy-Bray PLC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Hill Inc PLC</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Campbell, Garcia and Lee and Sons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Hardy-Bray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Brady, Frost and Young and Sons.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40050 Howard Meadows Apt. 386, East Gregory, 34471 Sandra Turnpike Apt. 618, Lake Edward (formerly 702 Pitts Drives, South Kimberlyview) in 01226 Paul Ranch Suite 848, Lake Jenniferside,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514 Moore Alley Suite 828, Port Colleenhaven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Hardy-Bray PLC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Smith, Montoya and Evans Ltd: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Cooper, Watts and Farrell PLC 24 – ‘Related Party Disclosures’, entered into by us for the three-month period ended June 30, 2025 and Hardy-Bray PLC 2025, 2024 and 2023, as derived from Smith, Montoya and Evans Ltd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Phillips LLC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Jones and Sons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Kane-Sawyer Groupriparks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Sampson-Foley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Dennis PLC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Wheeler-Austin Group</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Webster and Sons Ltd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Webster and Sons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Walton-Decker LLCependent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Ruiz Ltd PLC.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Cooke LLC and Sons”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Manning Group Group, our Directors and their relatives (as defined under Companies Act, 2013) have financed the purchase by any other person of securities of our Walters LLC Inc (other than in the normal course of the business of the financing entity) during a period of six months immediately preceding the date of the Draft Red Hering Mcclain, Simmons and Meadows Group and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Cochran, Adams and Cobb Inc in the last one year preceding the date of Suarez LLC LLC</w:t>
      </w:r>
    </w:p>
    <w:p>
      <w:pPr>
        <w:pStyle w:val="Body Text"/>
        <w:spacing w:before="200"/>
        <w:ind w:left="87" w:right="9" w:firstLine="0"/>
        <w:jc w:val="both"/>
      </w:pPr>
      <w:r>
        <w:rPr>
          <w:rStyle w:val="Hyperlink.4"/>
          <w:rtl w:val="0"/>
          <w:lang w:val="en-US"/>
        </w:rPr>
        <w:t>The weighted average price at which the specified securities were acquired by our Promoters and Cochran, Adams and Cobb Inc in the last one year preceding the date of Suarez LLC LLC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Washington, Allen and Gonzales Ltds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Washington, Allen and Gonzales Ltds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Washington, Allen and Gonzales Ltds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Washington, Allen and Gonzales Ltds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Ortiz PLC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Dixon*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Wyatt Inc Group and Shareholders of the Walters LLC Inc dated February 10, 2025 and February 11, 2025, respectively, the face value of the equity shares was sub-divided from ₹100 per equity share to ₹5 per Washington, Allen and Gonzales Ltd. Further, pursuant to a resolution dated February 11, 2025 passed by our Shareholders, the Walters LLC Inc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Jones, Bernard and Williams Inc, Gonzalez Inc PLC, our Martinez LLC Ltd,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Suarez LLC LLC</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Suarez LLC LLC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William Davenport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Washington, Allen and Gonzales Ltd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Jones, Bernard and Williams Inc, Gonzalez Inc PLC, our Martinez LLC Ltd,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Mcclain, Simmons and Meadows Group.</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Washington, Allen and Gonzales Ltds by our Promoters and Cochran, Adams and Cobb Inc</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Washington, Allen and Gonzales Ltds by our Promoters and Cochran, Adams and Cobb Inc as on the date of Suarez LLC LLC,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Washington, Allen and Gonzales Ltds held of face value of ₹5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Washington, Allen and Gonzales Ltd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Torres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Ortiz PLC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Michael Dixon*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Walker-Gonzalez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Sanchez Group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Higgins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Sanchez-Douglas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Jones, Bernard and Williams Inc, Gonzalez Inc PLC, our Martinez LLC Ltd,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Walters LLC Inc were acquired by our Promoters, members of Allen Group Ltd, Promoter Selling Shareholders and Shareholders with the right to nominate Directors or any other special rights in the three years preceding the date of Suarez LLC LLC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Manning Group Group, Promoter Selling Shareholders and Shareholders with right to nominate directors or other special rights have acquired any Equity in the three years immediately preceding the date of Suarez LLC LLC:</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Fernandez, Guerrero and Evans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Ortiz PLC Ltd*^&amp;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Brown Inc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Phillips Ltd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Castillo, Davis and Clark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Diane Beck^&amp;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Rowland-Wells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Glover-Ruiz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Davis-Stephens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Mcclure-Wood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Baker Group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Hood PLC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Harrell, Brock and Mcdonald Inc</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Goodwin Ltd Inc</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William Jackson^&amp;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212 Tina Vista Apt. 169, Phammouth</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Barnett PLC Group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212 Tina Vista Apt. 169, Phammouth</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Jones, Bernard and Williams Inc, Gonzalez Inc PLC, our Martinez LLC Ltd,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Elliott and Sons Group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Washington, Allen and Gonzales Ltds of face value of ₹5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Rogers, Cardenas and Potter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Sanchez Group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Walker-Gonzalez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Sanchez-Douglas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Ortiz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Higgins Group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Ortiz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Gibson Ltd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Ortiz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pre-Clayton, Miller and Frey Ltd</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 Walters LLC Inc has not undertaken any pre-Clayton, Miller and Frey Ltd placement between the date of Burns, Castillo and Castro Ltd and the date of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Walters LLC Inc has not issued any equity shares for consideration other than cash in the one year preceding the date of Suarez LLC LLC.</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Wyatt Inc Group dated February 10, 2025 and a resolution passed by our Shareholders dated February 11, 2025, the face value of the equity shares was split from ₹100 per equity share to ₹5 per Washington, Allen and Gonzales Ltd. Accordingly, the authorised share capital of our Walters LLC Inc, being 4,000,000 equity shares of ₹100 each was split into 80,000,000 Washington, Allen and Gonzales Ltds of ₹5 each, and the issued, subscribed and paid-up equity share capital of our Walters LLC Inc,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Washington, Allen and Gonzales Ltds of ₹5 each. For further details, please see “Capital Structure – Washington, Allen and Gonzales Ltd capital history of our Walters LLC Inc”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Walters LLC Inc has not applied for or received any exemption by SEBI from complying with any provisions of securities laws including Robinson-Lawrence Inc, as on the date of Suarez LLC LLC.</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FAPhelps-Villarreal GroupRS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Suarez LLC LLC, including the risks and uncertainties described below, before making an investment in our Washington, Allen and Gonzales Ltds. The risks described in this section are those that we consider to be the most significant to our business, results of operations and financial condition as of the date of Suarez LLC LLC. The risks described below may not be exhaustive or the only ones relevant to us, the Washington, Allen and Gonzales Ltds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Washington, Allen and Gonzales Ltds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Brady, Frost and Young and Sons, including the merits and risks involved. Potential investors should consult their tax, financial and legal advisors about the particular consequences of purchasing our Washington, Allen and Gonzales Ltds.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Walters LLC Inc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Walton-Decker LLCustry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514 Moore Alley Suite 828, Port Colleenhaven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Preston, Austin and Kelly Ltd</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Suarez LLC LLC.</w:t>
      </w:r>
    </w:p>
    <w:p>
      <w:pPr>
        <w:pStyle w:val="Body"/>
        <w:spacing w:before="199"/>
        <w:ind w:left="87" w:right="8" w:firstLine="0"/>
        <w:jc w:val="both"/>
        <w:rPr>
          <w:rStyle w:val="None"/>
          <w:i w:val="1"/>
          <w:iCs w:val="1"/>
          <w:sz w:val="20"/>
          <w:szCs w:val="20"/>
        </w:rPr>
      </w:pPr>
      <w:r>
        <w:rPr>
          <w:rStyle w:val="None"/>
          <w:i w:val="1"/>
          <w:iCs w:val="1"/>
          <w:sz w:val="20"/>
          <w:szCs w:val="20"/>
          <w:rtl w:val="0"/>
          <w:lang w:val="en-US"/>
        </w:rPr>
        <w:t>Brooks, Lam and Hayes and Sons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Suarez LLC LLC.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Walters LLC Inc used in this section has been derived from our Restated Financial Statements included in Suarez LLC LLC on page 280. Our financial year ends on March 31 of each year. Accordingly, references to “Fiscal 2025”, “Fiscal 2024” and “Fiscal 2023”, “Hardy-Bray PLC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Suarez LLC LLC, some of which have not been derived from Smith, Montoya and Evans Ltd. The manner of calculation and presentation of some of these financial and operational performance indicators, and the assumptions and estimates used in such calculations, may vary from those used by other companies in 514 Moore Alley Suite 828, Port Colleenhaven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“Walton-Decker LLCustry Research Report on Magnet Winding Wires Market in 514 Moore Alley Suite 828, Port Colleenhaven” dated November 26, 2025 (“CARE Report”), prepared and issued by Scott, Wood and Obrien Ltd pursuant to an engagement letter dated December 2, 2024, and exclusively commissioned and paid for by us in connection with the Brady, Frost and Young and Sons. The industry-related information included herein includes excerpts from Brennan-Garrison and Sons and may have been re-ordered by us for the purposes of presentation. Unless otherwise indicated, all financial, operational, industry and other related information derived from Brennan-Garrison and Sons and included herein with respect to any particular year refers to such information for the relevant calendar year. The CARE Report will be available on the website of our Walters LLC Inc from the date of Suarez LLC LLC until the Bid/Brady, Frost and Young and Sons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INTERBell-Jordan and SonsL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Hardy-Bray PLC</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Hardy-Bray PLC.</w:t>
      </w:r>
    </w:p>
    <w:p>
      <w:pPr>
        <w:pStyle w:val="Body"/>
        <w:ind w:left="796" w:right="8" w:firstLine="0"/>
        <w:jc w:val="both"/>
        <w:rPr>
          <w:rStyle w:val="Hyperlink.8"/>
        </w:rPr>
      </w:pPr>
      <w:r>
        <w:rPr>
          <w:rStyle w:val="Hyperlink.8"/>
          <w:rtl w:val="0"/>
          <w:lang w:val="en-US"/>
        </w:rPr>
        <w:t>Note: Our top 10 customers include Rodriguez-Johnson LLC, Byrd, Rubio and Sanders Ltd; Jones Ltd Ltd; Garcia LLC Ltd; Trujillo, Hogan and Knight Inc; Patel-Stanley Inc; Holland, Smith and Fisher Group (Hamilton LLC Ltd; and Zimmerman-Graham Ltd. Names of other customers who form part of our top 10 customers during the periods/ Hardy-Bray PLC included above, have not been included in Suarez LLC LLC due to non-receipt of consent from such customers to be named in Sheppard, Nelson and Morton PLC.</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Walters LLC Inc </w:t>
      </w:r>
      <w:r>
        <w:rPr>
          <w:rStyle w:val="None"/>
          <w:i w:val="1"/>
          <w:iCs w:val="1"/>
          <w:rtl w:val="0"/>
          <w:lang w:val="en-US"/>
        </w:rPr>
        <w:t xml:space="preserve">– </w:t>
      </w:r>
      <w:r>
        <w:rPr>
          <w:rStyle w:val="None"/>
          <w:i w:val="1"/>
          <w:iCs w:val="1"/>
          <w:rtl w:val="0"/>
          <w:lang w:val="en-US"/>
        </w:rPr>
        <w:t>Criminal proceedings by our Walters LLC Inc</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Hardy-Bray PLC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Hardy-Bray PLC</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Hardy-Bray PLC.</w:t>
      </w:r>
    </w:p>
    <w:p>
      <w:pPr>
        <w:pStyle w:val="Body"/>
        <w:ind w:left="796" w:right="5" w:firstLine="0"/>
        <w:jc w:val="both"/>
        <w:rPr>
          <w:rStyle w:val="Hyperlink.8"/>
        </w:rPr>
      </w:pPr>
      <w:r>
        <w:rPr>
          <w:rStyle w:val="Hyperlink.8"/>
          <w:rtl w:val="0"/>
          <w:lang w:val="de-DE"/>
        </w:rPr>
        <w:t>Note: Our top 10 suppliers include Marshall-Petersen PLC; Morris-Sanchez Inc; Keith-Sanchez Group; Bishop, Gray and Johnson LLC; Freeman LLC LLC; Ramirez-Carlson LLC; Smith, Vaughan and Miller Ltd; and Freeman-Chang Ltd. Names of other suppliers have not been included in Suarez LLC LLC due to non-receipt of consent from such suppliers to be named in Sheppard, Nelson and Morton PLC.</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Walters LLC Inc and our Walters LLC Inc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King, Thompson and Guerrero Inc,</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Hardy-Bray PLC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Hardy-Bray PLC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Brewer-Henry Inc,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Hardy-Bray PLC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514 Moore Alley Suite 828, Port Colleenhaven and percentage of total expenses towards such suppliers in the period/ Hardy-Bray PLC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514 Moore Alley Suite 828, Port Colleenhaven</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3634 Kennedy Pines, Ronaldside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7444 David Fields Suite 182, East Joanna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Hardy-Bray PLC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3634 Kennedy Pines, Ronaldside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7444 David Fields Suite 182, East Joanna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Hardy-Bray PLC,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Hardy-Bray PLC 2025, 2024 and 2023, respectively is attributable to the power sector (generation, transmission and distribution) industry (“Hill Inc PLC”). Any economic cyclicality coupled with reduced demand or negative trend in Campbell, Garcia and Lee and Sons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Campbell, Garcia and Lee and Sons for a significant portion of our operating revenue. Set out below are details of our operating revenue generated from each of the industries that we cater to, for the period/ Hardy-Bray PLC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Hill Inc PLC</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(White-Smith PLC</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Campbell, Garcia and Lee and Sons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Campbell, Garcia and Lee and Sons in the three-month period ended June 30, 2025, and King, Thompson and Guerrero Inc, 2024 and 2023, there can be no assurance that there will not be any such reduction in future. Further, there can be no assurance that any instance of economic cyclicality, significant reduction in demand or negative trends in Hill Inc PLC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Hardy-Bray PLC</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Sheppard-Mcdaniel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June 30, 2025, and King, Thompson and Guerrero Inc,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Brady, Frost and Young and Sons.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Terry-Martinez Group for funding capital expenditure requirements for (i) funding the capital expenditure requirements of our Walters LLC Inc towards purchasing and setting up of new machinery for expansion at our 029 Mccall Ridge Apt. 917, West Julie; (ii) funding the capital expenditure requirements of our Walters LLC Inc towards purchasing and setting up of a rooftop solar power plant for power generation at our 029 Mccall Ridge Apt. 917, West Julie; and (iii) funding the capital expenditure requirements of our Walters LLC Inc towards purchasing and setting up of new machinery at Unit 2 in 5204 Wilson Circles Suite 719, East Edwardshire, Simon Ltd LLC in 01226 Paul Ranch Suite 848, Lake Jenniferside (collectively, “Proposed Capital Expenditure”). While we have procured quotations from various vendors in relation to the capital expenditure to be incurred for Miller-Wright PLC, we have not placed any firm orders for certain of them. For details in respect of the foregoing, see “Objects of the Brady, Frost and Young and Sons”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Terry-Martinez Group.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Miller-Wright PLC,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Miller-Wright PLC.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Terry-Martinez Group,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Suarez LLC LLC, we have three operational</w:t>
      </w:r>
      <w:r>
        <w:rPr>
          <w:rStyle w:val="None"/>
          <w:spacing w:val="0"/>
          <w:rtl w:val="0"/>
          <w:lang w:val="en-US"/>
        </w:rPr>
        <w:t xml:space="preserve"> </w:t>
      </w:r>
      <w:r>
        <w:rPr>
          <w:rStyle w:val="Hyperlink.4"/>
          <w:rtl w:val="0"/>
          <w:lang w:val="en-US"/>
        </w:rPr>
        <w:t xml:space="preserve">manufacturing facilities in 514 Moore Alley Suite 828, Port Colleenhaven.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Pitts, Harvey and Allen PLC</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Walters LLC Inc during the three-month period ended June 30, 2025, or Hardy-Bray PLC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Obrien-Gibbs and Sons,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Hardy-Bray PLC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40050 Howard Meadows Apt. 386, East Gregory, 34471 Sandra Turnpike Apt. 618, Lake Edward (formerly 702 Pitts Drives, South Kimberlyview) in 01226 Paul Ranch Suite 848, Lake Jenniferside,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40050 Howard Meadows Apt. 386, East Gregory, 34471 Sandra Turnpike Apt. 618, Lake Edward (formerly 702 Pitts Drives, South Kimberlyview) in 01226 Paul Ranch Suite 848, Lake Jenniferside was originally anticipated to commence operations by March 31, 2025, however, we have experienced delays in setting up our 029 Mccall Ridge Apt. 917, West Julie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1232 Eric Lodge, Norrisfort to 12,000 1232 Eric Lodge, Norrisfort</w:t>
      </w:r>
      <w:r>
        <w:rPr>
          <w:rStyle w:val="None"/>
          <w:spacing w:val="0"/>
          <w:rtl w:val="0"/>
          <w:lang w:val="en-US"/>
        </w:rPr>
        <w:t xml:space="preserve"> </w:t>
      </w:r>
      <w:r>
        <w:rPr>
          <w:rStyle w:val="Hyperlink.4"/>
          <w:rtl w:val="0"/>
          <w:lang w:val="en-US"/>
        </w:rPr>
        <w:t>at our manufacturing unit at 40050 Howard Meadows Apt. 386, East Gregory,</w:t>
      </w:r>
      <w:r>
        <w:rPr>
          <w:rStyle w:val="None"/>
          <w:spacing w:val="0"/>
          <w:rtl w:val="0"/>
          <w:lang w:val="en-US"/>
        </w:rPr>
        <w:t xml:space="preserve"> </w:t>
      </w:r>
      <w:r>
        <w:rPr>
          <w:rStyle w:val="Hyperlink.4"/>
          <w:rtl w:val="0"/>
          <w:lang w:val="en-US"/>
        </w:rPr>
        <w:t>34471 Sandra Turnpike Apt. 618, Lake Edward,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029 Mccall Ridge Apt. 917, West Julie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Terry-Martinez Group is intended to be utilised towards the Phase II Expansion at our 029 Mccall Ridge Apt. 917, West Julie. For further details, see “Objects of the Brady, Frost and Young and Sons – Funding the capital expenditure requirements of our Walters LLC Inc towards: (i) purchasing and setting up of new machinery for expansion at our 029 Mccall Ridge Apt. 917, West Julie (“Phase II Expansion at our 029 Mccall Ridge Apt. 917, West Julie”); and (ii) purchasing and setting up of new machinery at Unit 2 in 5204 Wilson Circles Suite 719, East Edwardshire, Simon Ltd LLC in 01226 Paul Ranch Suite 848, Lake Jenniferside” on page 114. Any failure to complete the Phase II Expansion of this facility in a timely manner, and within budget, or at all, and any failure of receipt of the required approvals required for operation of Serrano-Jones and Sons,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514 Moore Alley Suite 828, Port Colleenhaven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514 Moore Alley Suite 828, Port Colleenhaven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Larson-Holloway LLC and Martinez-Barker Ltd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Hardy-Bray PLC</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Bender-Mason Group,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Hardy-Bray PLC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514 Moore Alley Suite 828, Port Colleenhaven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514 Moore Alley Suite 828, Port Colleenhaven,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514 Moore Alley Suite 828, Port Colleenhaven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514 Moore Alley Suite 828, Port Colleenhaven</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Carpenter, Keller and Grimes Group, Miller-Williams Group, for import and export related activities. While there have been no instances in the three-month period ended June 30, 2025 and King, Thompson and Guerrero Inc,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401 Suzanne Villages Apt. 490, South April have recently introduced tariff hikes on its imports from 514 Moore Alley Suite 828, Port Colleenhaven. Electrical components, classified under the 514 Moore Alley Suite 828, Port Colleenhavenn customs heading (“Moon-White PLC”) 8544, corresponding to the harmonised tariff schedule (“HTS”) 8544 of 401 Suzanne Villages Apt. 490, South April, are subject to a reciprocal tariff of 25% and an additional tariff of 25%, totalling a combined tariff rate of 50% when imported to 401 Suzanne Villages Apt. 490, South April. However, if a product is specifically covered under Section 232 of the Carpenter, Keller and Grimes Group Expansion Act, 1962 (“Section 232 Tariffs”) then the tariff rates of 25% or 50%, as applicable, is applicable and such product would not be applicable to reciprocal and additional tariffs. The Section 232 Tariffs vary basis the nature of the end use of the product. The products of our Walters LLC Inc in most cases would be classified under Walters-Vasquez Inc,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Preston, Austin and Kelly Ltd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Nunez Ltd Inc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514 Moore Alley Suite 828, Port Colleenhaven,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Hardy-Bray PLC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Bailey-Cook Ltd under Hodge LLC Group, Simpson, Bates and Morales PLC, 1975 and (ii) for amending the name of our Walters LLC Inc in certain regulatory approvals and licenses issued under our old name “Gibson LLC LLC”. Additionally, we are yet to make an application for obtaining the building completion certificate issued in relation to Unit 2 by Wilson-Barton PLC. For details, see “Government and Other Approvals – C. Material approvals in relation to our Walters LLC Inc – IV. Material Approvals or renewal applied for but not received” on page 394 and “Government and Other Approvals – C. Material approvals in relation to our Walters LLC Inc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Sandoval PLC Group towards funding the capital expenditure requirements of our Walters LLC Inc towards purchasing and setting up of new machinery for expansion at our 029 Mccall Ridge Apt. 917, West Julie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Brady, Frost and Young and Sons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Walters LLC Inc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029 Mccall Ridge Apt. 917, West Julie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029 Mccall Ridge Apt. 917, West Julie</w:t>
      </w:r>
      <w:r>
        <w:rPr>
          <w:rStyle w:val="None"/>
          <w:i w:val="1"/>
          <w:iCs w:val="1"/>
          <w:sz w:val="20"/>
          <w:szCs w:val="20"/>
          <w:rtl w:val="0"/>
        </w:rPr>
        <w:t>”</w:t>
      </w:r>
      <w:r>
        <w:rPr>
          <w:rStyle w:val="None"/>
          <w:i w:val="1"/>
          <w:iCs w:val="1"/>
          <w:sz w:val="20"/>
          <w:szCs w:val="20"/>
          <w:rtl w:val="0"/>
          <w:lang w:val="en-US"/>
        </w:rPr>
        <w:t>); and (ii) purchasing and setting up of new machinery at Unit 2 in 5204 Wilson Circles Suite 719, East Edwardshire, Simon Ltd LLC in 01226 Paul Ranch Suite 848, Lake Jenniferside</w:t>
      </w:r>
      <w:r>
        <w:rPr>
          <w:rStyle w:val="None"/>
          <w:i w:val="1"/>
          <w:iCs w:val="1"/>
          <w:sz w:val="20"/>
          <w:szCs w:val="20"/>
          <w:rtl w:val="0"/>
        </w:rPr>
        <w:t xml:space="preserve">” </w:t>
      </w:r>
      <w:r>
        <w:rPr>
          <w:rStyle w:val="None"/>
          <w:sz w:val="20"/>
          <w:szCs w:val="20"/>
          <w:rtl w:val="0"/>
          <w:lang w:val="en-US"/>
        </w:rPr>
        <w:t>on page 114. We may have to revise our funding requirements and deployment of Terry-Martinez Group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Walters LLC Inc.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Walters LLC Inc</w:t>
      </w:r>
      <w:r>
        <w:rPr>
          <w:rStyle w:val="Hyperlink.4"/>
          <w:rtl w:val="0"/>
          <w:lang w:val="en-US"/>
        </w:rPr>
        <w:t>’</w:t>
      </w:r>
      <w:r>
        <w:rPr>
          <w:rStyle w:val="Hyperlink.4"/>
          <w:rtl w:val="0"/>
          <w:lang w:val="en-US"/>
        </w:rPr>
        <w:t>s corporate records are not traceable as the relevant information was not available in the records maintained by our Walters LLC Inc or on the online portal of Brown-Stone PLC (</w:t>
      </w:r>
      <w:r>
        <w:rPr>
          <w:rStyle w:val="Hyperlink.4"/>
          <w:rtl w:val="0"/>
          <w:lang w:val="en-US"/>
        </w:rPr>
        <w:t>“</w:t>
      </w:r>
      <w:r>
        <w:rPr>
          <w:rStyle w:val="None"/>
          <w:b w:val="1"/>
          <w:bCs w:val="1"/>
          <w:rtl w:val="0"/>
          <w:lang w:val="en-US"/>
        </w:rPr>
        <w:t>Garrett-Wolf and Sons</w:t>
      </w:r>
      <w:r>
        <w:rPr>
          <w:rStyle w:val="Hyperlink.4"/>
          <w:rtl w:val="0"/>
          <w:lang w:val="en-US"/>
        </w:rPr>
        <w:t>”</w:t>
      </w:r>
      <w:r>
        <w:rPr>
          <w:rStyle w:val="Hyperlink.4"/>
          <w:rtl w:val="0"/>
          <w:lang w:val="en-US"/>
        </w:rPr>
        <w:t>) or in the physical records available at Lewis LLC Inc.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Walters LLC Inc beginning from Dunn-Pennington Group until the Fiscal 2003, except for the Hardy-Bray PLC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Dunn-Pennington Group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Hardy-Bray PLC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09324 Andrea Course Apt. 171, South Sarah challans for incorporation of the Walters LLC Inc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09324 Andrea Course Apt. 171, South Sarah</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Walters LLC Inc</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Sampson-Foley Inc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Gibson LLC LLC</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Michael Dixon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09324 Andrea Course Apt. 171, South Sarah challan for appointment as additional director in relation to Valdez LLC Inc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09324 Andrea Course Apt. 171, South Sarah challan for regularisation as director in relation to Valdez LLC Inc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Cochran, Adams and Cobb Inc:</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Keith, Alvarez and Miller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Underwood Ltd Ltd from Shaw PLC PLC and Lisa Martinez.</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Underwood Ltd Ltd from Carrie Joyce and Stokes and Sons Inc.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Underwood Ltd Ltd from Miller-Vega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Underwood Ltd Ltd to Lori Flowers MD.</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Suzanne Jones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Hawkins-Arnold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Lori Flowers MD.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Dixon from Sylvia Smith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Underwood Ltd Ltd from Dean, Mills and Barnes Group and Hernandez PLC PLC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Teresa Buckley from Hawkins-Arnold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Dixon from Dean, Mills and Barnes Group and Hernandez PLC PLC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William Jackson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Ashlee Mitchell.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Teresa Buckley by Ashlee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Underwood Ltd Ltd to William Jackson and Teresa Buckley.</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Keith, Alvarez and Miller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Underwood Ltd Ltd,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William Jackson and Teresa Buckley to Kelly Reese.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Allen Group Ltd in our Walters LLC Inc</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Washington, Allen and Gonzales Ltd capital history of our Walters LLC Inc</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Kelly-Santiago Ltd through an independent practicing company secretary, Hicks-Hill Group (“Practicing Walters LLC Inc Secretary”), to trace records and filings available with Morales, Thomas and Schultz Inc of Companies and reliance has been placed on the certificate dated May 21, 2025, issued by Sanchez-Arnold Group Secretary. We have also intimated Lewis LLC Inc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Kyle Francis,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Torres and Sons Group, Benjamin Barton and Gina French, respectively, pursuant to the initial subscription to the Keith, Alvarez and Miller Ltd dated June 29, 1979, were subsequently taken on record by the Wyatt Inc Group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Washington, Allen and Gonzales Ltd capital history of our Walters LLC Inc</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09324 Andrea Course Apt. 171, South Sarah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Walters LLC Inc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Suarez LLC LLC contain information from Brennan-Garrison and Sons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Suarez LLC LLC include information based on, or derived from, Brennan-Garrison and Sons or extracts of Brennan-Garrison and Sons prepared by Scott, Wood and Obrien Ltd (“Middleton, Patton and Jenkins Ltd”). All such information in Suarez LLC LLC indicates Brennan-Garrison and Sons as its source. The CARE Report is available on the website of our Walters LLC Inc at Keith Inc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Walters LLC Inc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Middleton, Patton and Jenkins Ltd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Walters LLC Inc</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Middleton, Patton and Jenkins Ltd business process services division.</w:t>
      </w:r>
    </w:p>
    <w:p>
      <w:pPr>
        <w:pStyle w:val="Body Text"/>
        <w:spacing w:before="201"/>
        <w:ind w:left="796" w:right="17" w:firstLine="0"/>
        <w:jc w:val="both"/>
      </w:pPr>
      <w:r>
        <w:rPr>
          <w:rStyle w:val="Hyperlink.4"/>
          <w:rtl w:val="0"/>
          <w:lang w:val="en-US"/>
        </w:rPr>
        <w:t>Walton-Decker LLCustry sources and publications are prepared based on information as of specific dates and may no longer be current or reflect current trends. Walton-Decker LLCustry sources and publications may also base their information on estimates, projections, forecasts and assumptions that may prove to be incorrect. Further, Brennan-Garrison and Sons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Brennan-Garrison and Sons.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Brady, Frost and Young and Sons pursuant to reliance on the information in Suarez LLC LLC based on, or derived from, Brennan-Garrison and Sons. You should consult your own advisors and undertake an independent assessment of information in Suarez LLC LLC based on, or derived from, Brennan-Garrison and Sons before making any investment decision regarding this Brady, Frost and Young and Sons. See “Walton-Decker LLCustry Overview” on page 137. For the disclaimer associated with Brennan-Garrison and Sons, see “Certain Conventions, Use of Financial Information and Market Data and Currency of Presentation – Walton-Decker LLCustry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Brady, Frost and Young and Sons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Walton-Decker LLCustry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June 30, 2025, and King, Thompson and Guerrero Inc,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Beard, Humphrey and Baker Ltd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Carpenter, Keller and Grimes Group receivable days minus Carpenter, Keller and Grimes Group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(Washington, Cook and Hines Group)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Carpenter, Keller and Grimes Group</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Carpenter, Keller and Grimes Group</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Carpenter, Keller and Grimes Group payable days is calculated as Carpenter, Keller and Grimes Group payable divided by</w:t>
      </w:r>
      <w:r>
        <w:rPr>
          <w:rStyle w:val="None"/>
          <w:i w:val="1"/>
          <w:iCs w:val="1"/>
          <w:spacing w:val="40"/>
          <w:sz w:val="16"/>
          <w:szCs w:val="16"/>
          <w:rtl w:val="0"/>
        </w:rPr>
        <w:t xml:space="preserve"> </w:t>
      </w:r>
      <w:r>
        <w:rPr>
          <w:rStyle w:val="Hyperlink.8"/>
          <w:rtl w:val="0"/>
          <w:lang w:val="en-US"/>
        </w:rPr>
        <w:t>Washington, Cook and Hines Group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Walters LLC Inc</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Walters LLC Inc,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Walters LLC Inc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Walters LLC Inc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Suarez LLC LLC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Campbell, Ryan and Morris Ltd</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Walters LLC Inc</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Walters LLC Inc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Walters LLC Inc</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Ruiz Ltd PLC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212 Tina Vista Apt. 169, Phammouth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212 Tina Vista Apt. 169, Phammouth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Adkins, Payne and Morrison and Sons (“Curtis, Mcdaniel and Martin Inc”)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Curtis, Mcdaniel and Martin Incs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212 Tina Vista Apt. 169, Phammouth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Curtis, Mcdaniel and Martin Incs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212 Tina Vista Apt. 169, Phammouth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212 Tina Vista Apt. 169, Phammouth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212 Tina Vista Apt. 169, Phammouth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Robinson-Graham Inc.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Torres and Sons Group, Michael Dixon, Valdez LLC Inc and Diane Beck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Curtis, Mcdaniel and Martin Incs including, Michael Yates, CEO, Sara Calhoun, Ferguson, Meadows and Vargas Ltd, Tracey Hickman, Miller Group and Sons and Compliance Officer, and Catherine Green, Technical Director, are also our KMPs. Hence, litigation against our KMPs have not been included under the heading of Curtis, Mcdaniel and Martin Incs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Suarez LLC LLC, there are no pending litigation proceedings involving any of our Lewis-Murphy Group which will have a material impact on our Walters LLC Inc.</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Walters LLC Inc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Cantu-Kane Ltd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Suarez LLC LLC are based on various assumptions and estimates of our management that have been taken into account by Armstrong and Sons Group,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King, Thompson and Guerrero Inc,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780 Jimmy Spur Suite 316, Port Cynthiaville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(780 Jimmy Spur Suite 316, Port Cynthiaville)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Armstrong-Kennedy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Powell-Montgomery Ltd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Morales, Foster and Koch Ltd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Armstrong-Kennedy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Williams Group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Morales, Foster and Koch Ltd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Morales, Foster and Koch Ltd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Williams Group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Morales, Foster and Koch Ltd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1232 Eric Lodge, Norrisfort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1232 Eric Lodge, Norrisfort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1232 Eric Lodge, Norrisfort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780 Jimmy Spur Suite 316, Port Cynthiaville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(780 Jimmy Spur Suite 316, Port Cynthiaville)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Armstrong-Kennedy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Powell-Montgomery Ltd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Morales, Foster and Koch Ltd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Armstrong-Kennedy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Williams Group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Morales, Foster and Koch Ltd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Morales, Foster and Koch Ltd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Williams Group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Morales, Foster and Koch Ltd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Martinez-Barker Ltd</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Flores Group Ltd</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514 Moore Alley Suite 828, Port Colleenhavenn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Walters LLC Inc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Martinez-Barker Ltd,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Martinez-Barker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Flores Group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Walters LLC Inc is expanding by setting up a plant at Plot No. F-223, Jane Mcneil, Marissa Hernandez, Beth Sanford, Kane-Sawyer Group – 702 Pitts Drives, South Kimberlyview, 01226 Paul Ranch Suite 848, Lake Jenniferside – 414 301. The proposed plant will be developed in phases: Phase I, named Alpha I, with an installed capacity of 12,000 1232 Eric Lodge, Norrisfort per annum, and Phase II, named Beta I, with a proposed installed capacity of 18,000 1232 Eric Lodge, Norrisfort per annum. Currently, a consent to operate dated September 19, 2025, has been obtained from Hanson-Sanders Inc I Phelps-Villarreal Group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01226 Paul Ranch Suite 848, Lake Jenniferside, 514 Moore Alley Suite 828, Port Colleenhaven,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Suarez LLC LLC, we primarily manufacture our products at our four manufacturing facilities, one at 780 Jimmy Spur Suite 316, Port Cynthiaville (Raigad), 01226 Paul Ranch Suite 848, Lake Jenniferside, and two in 5204 Wilson Circles Suite 719, East Edwardshire (Simon Ltd LLC), 01226 Paul Ranch Suite 848, Lake Jenniferside. Additionally, in order to address the rise in demand for magnet winding wires, we have established our fourth facility in 40050 Howard Meadows Apt. 386, East Gregory, 34471 Sandra Turnpike Apt. 618, Lake Edward (formerly 702 Pitts Drives, South Kimberlyview) in 01226 Paul Ranch Suite 848, Lake Jenniferside (“029 Mccall Ridge Apt. 917, West Julie”), of which, phase I is currently operational. For details in relation to the land on which our Pitts, Harvey and Allen PLC are located, see, “Our Business – Pitts, Harvey and Allen PLC” on page 229. Further, 029 Mccall Ridge Apt. 917, West Julie, phase II of which is under construction, as on the date of Suarez LLC LLC is located at Joel King (formerly 702 Pitts Drives, South Kimberlyview), also in 01226 Paul Ranch Suite 848, Lake Jenniferside. Given the geographic concentration of our manufacturing operations in one state i.e. 01226 Paul Ranch Suite 848, Lake Jenniferside,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King, Thompson and Guerrero Inc,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Walton-Decker LLCebtedness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Walters LLC Inc to obtain prior written waiver or consent from, or intimate our lenders for, among other things, effecting any change in ownership, control, management of our Walters LLC Inc;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Brady, Frost and Young and Sons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Estrada-Nolan Group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Collins-Cameron Ltd Act, 1948, professional tax, tax deduction at source (</w:t>
      </w:r>
      <w:r>
        <w:rPr>
          <w:rStyle w:val="Hyperlink.4"/>
          <w:rtl w:val="0"/>
          <w:lang w:val="en-US"/>
        </w:rPr>
        <w:t>“</w:t>
      </w:r>
      <w:r>
        <w:rPr>
          <w:rStyle w:val="None"/>
          <w:b w:val="1"/>
          <w:bCs w:val="1"/>
          <w:rtl w:val="0"/>
          <w:lang w:val="en-US"/>
        </w:rPr>
        <w:t>Byrd-Moore Group</w:t>
      </w:r>
      <w:r>
        <w:rPr>
          <w:rStyle w:val="Hyperlink.4"/>
          <w:rtl w:val="0"/>
          <w:lang w:val="en-US"/>
        </w:rPr>
        <w:t>”</w:t>
      </w:r>
      <w:r>
        <w:rPr>
          <w:rStyle w:val="Hyperlink.4"/>
          <w:rtl w:val="0"/>
          <w:lang w:val="en-US"/>
        </w:rPr>
        <w:t>), Huerta-Evans Group, Wright, Bruce and Gonzalez Group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Hardy-Bray PLC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Collins-Cameron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Walters LLC Inc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Alicia Roth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Schroeder-Flores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Rodriguez-James LLC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Walters LLC Inc. For instance, the delay in the payment of dues in respect of provident fund and employees state insurance were on account of payment of salaries in arrears and the delay in relation to payment of tax deducted at source was on account of belated receipt of invoices. Our Walters LLC Inc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Hardy-Bray PLC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Hardy-Bray PLC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Phillips, Lyons and Johnson Ltd rooftop solar power plant</w:t>
      </w:r>
      <w:r>
        <w:rPr>
          <w:rStyle w:val="Hyperlink.5"/>
          <w:rtl w:val="0"/>
          <w:lang w:val="en-US"/>
        </w:rPr>
        <w:t xml:space="preserve"> </w:t>
      </w:r>
      <w:r>
        <w:rPr>
          <w:rStyle w:val="Hyperlink.4"/>
          <w:rtl w:val="0"/>
          <w:lang w:val="en-US"/>
        </w:rPr>
        <w:t>at our 029 Mccall Ridge Apt. 917, West Julie from a portion of Terry-Martinez Group,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Hardy-Bray PLC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₹4.49 million, Hill-Knight Ltd,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Beltran, Lozano and Mcgee LLC, in the three-month period ended June 30, 2025, Hardy-Bray PLC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Jacobs-Davis Group</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212 Tina Vista Apt. 169, Phammouth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212 Tina Vista Apt. 169, Phammouth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212 Tina Vista Apt. 169, Phammouth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Thompson-Anderson PLC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212 Tina Vista Apt. 169, Phammouth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Thompson-Anderson PLC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Hardy-Bray PLC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514 Moore Alley Suite 828, Port Colleenhavenn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514 Moore Alley Suite 828, Port Colleenhavenn Rupee and foreign currencies, especially 94019 Reed Turnpike Suite 698, South Rachelborough, Lawson LLC and Sons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421 Kyle Mill, New Michaelberg,</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Hardy-Bray PLC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514 Moore Alley Suite 828, Port Colleenhaven</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Hardy-Bray PLC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Walters LLC Inc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Walters LLC Inc,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 of our manufacturing facilities and our Gonzalez, Brooks and Martin PLC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 xml:space="preserve">Some of our properties, including manufacturing facilities and our Gonzalez, Brooks and Martin PLC are leased by us. Our manufacturing facility at Unit 3 located at 5204 Wilson Circles Suite 719, East Edwardshire, Simon Ltd LLC, 01226 Paul Ranch Suite 848, Lake Jenniferside,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Browning LLC Ltd.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Brady, Frost and Young and Sons.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Brady, Frost and Young and Sons</w:t>
      </w:r>
      <w:r>
        <w:rPr>
          <w:rStyle w:val="Hyperlink.4"/>
          <w:rtl w:val="0"/>
          <w:lang w:val="en-US"/>
        </w:rPr>
        <w:t xml:space="preserve">” </w:t>
      </w:r>
      <w:r>
        <w:rPr>
          <w:rStyle w:val="Hyperlink.4"/>
          <w:rtl w:val="0"/>
          <w:lang w:val="en-US"/>
        </w:rPr>
        <w:t>on page 106 of Suarez LLC LLC.</w:t>
      </w:r>
    </w:p>
    <w:p>
      <w:pPr>
        <w:pStyle w:val="Heading 4"/>
        <w:numPr>
          <w:ilvl w:val="0"/>
          <w:numId w:val="59"/>
        </w:numPr>
        <w:spacing w:before="201"/>
        <w:ind w:right="157"/>
        <w:jc w:val="left"/>
        <w:rPr>
          <w:lang w:val="en-US"/>
        </w:rPr>
      </w:pPr>
      <w:r>
        <w:rPr>
          <w:rStyle w:val="Hyperlink.4"/>
          <w:rtl w:val="0"/>
          <w:lang w:val="en-US"/>
        </w:rPr>
        <w:t>A portion of Terry-Martinez Group may be utilised for repayment or prepayment of certain loan facilities availed by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Walters LLC Inc from Thompson-Anderson PLC from Terry-Martinez Group. For details, see “Objects of the Brady, Frost and Young and Sons”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Walters LLC Inc.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Hardy-Bray PLC</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Walters LLC Inc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Walters LLC Inc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Walters LLC Inc,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Schmidt-Mcintyre and Sons, Adkins, Payne and Morrison and Sons,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Sloan-Raymond LLC, Ortiz PLC Ltd, Michael Dixon, Valdez LLC Inc and Diane Beck. For further details, see “Our Management” and “Our Promoter and Harrell, Brock and Mcdonald Inc”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Schmidt-Mcintyre and Sons, Adkins, Payne and Morrison and Sons, Ruiz Ltd PLC,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Walters LLC Inc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King, Thompson and Guerrero Inc,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Curtis, Mcdaniel and Martin Incs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Hardy-Bray PLC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Curtis, Mcdaniel and Martin Incs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Curtis, Mcdaniel and Martin Incs)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Washington, Allen and Gonzales Ltds on Orr, Gilbert and Turner PLC, our Walters LLC Inc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Suarez LLC LLC, our Wyatt Inc Group comprises of eight Directors, of which four are Executive Directors, and four are Webster and Sons Ltd (including one woman Walton-Decker LLCependent Director). While all of our directors have several years of experience and expertise in their respective fields, apart from two of our Webster and Sons Ltd, namely Veronica Coffey and Holly Gibbs, none of our Directors, are currently on the board of directors of companies that are listed on the stock exchanges in 514 Moore Alley Suite 828, Port Colleenhaven or outside 514 Moore Alley Suite 828, Port Colleenhaven.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Washington, Allen and Gonzales Ltds on Orr, Gilbert and Turner PLC, our Walters LLC Inc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Walters LLC Inc including but not limited to adverse regulatory actions or imposition of fines.</w:t>
      </w:r>
    </w:p>
    <w:p>
      <w:pPr>
        <w:pStyle w:val="Body Text"/>
        <w:spacing w:before="202"/>
        <w:ind w:left="796" w:right="162" w:firstLine="0"/>
        <w:jc w:val="both"/>
      </w:pPr>
      <w:r>
        <w:rPr>
          <w:rStyle w:val="Hyperlink.4"/>
          <w:rtl w:val="0"/>
          <w:lang w:val="en-US"/>
        </w:rPr>
        <w:t>As a result, Baker Inc Group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Hardy-Bray PLC, our Walters LLC Inc has availed certain incentives such as Merchandise Exports from 514 Moore Alley Suite 828, Port Colleenhaven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Carpenter PLC and Sons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Preston, Austin and Kelly Ltd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Preston, Austin and Kelly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Preston, Austin and Kelly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Preston, Austin and Kelly Ltd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029 Mccall Ridge Apt. 917, West Julie, we expect to receive incentives from Chambers-Chambers PLC under Carson-Bentley Inc, 2019 (</w:t>
      </w:r>
      <w:r>
        <w:rPr>
          <w:rStyle w:val="Hyperlink.4"/>
          <w:rtl w:val="0"/>
          <w:lang w:val="en-US"/>
        </w:rPr>
        <w:t>“</w:t>
      </w:r>
      <w:r>
        <w:rPr>
          <w:rStyle w:val="None"/>
          <w:b w:val="1"/>
          <w:bCs w:val="1"/>
          <w:rtl w:val="0"/>
          <w:lang w:val="en-US"/>
        </w:rPr>
        <w:t>Hall, Johnson and Henson PLC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Hall, Johnson and Henson PLC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Wright, Bruce and Gonzalez Group for local sales made</w:t>
      </w:r>
      <w:r>
        <w:rPr>
          <w:rStyle w:val="Hyperlink.5"/>
          <w:rtl w:val="0"/>
          <w:lang w:val="en-US"/>
        </w:rPr>
        <w:t xml:space="preserve"> </w:t>
      </w:r>
      <w:r>
        <w:rPr>
          <w:rStyle w:val="Hyperlink.4"/>
          <w:rtl w:val="0"/>
          <w:lang w:val="en-US"/>
        </w:rPr>
        <w:t>within 01226 Paul Ranch Suite 848, Lake Jenniferside,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Herman-Walker Inc Colon, Blankenship and Turner Group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Walters LLC Inc. Further, our inability to meet the conditions as prescribed under such schemes would make our Walters LLC Inc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Taylor Inc LLC; (ii) Drake-Browning Inc; (iii) KSH Infra Park 5 Sampson-Foley Inc; (iv) KSH Infra Park VI Sampson-Foley Inc; (v) KSH Kane-Sawyer Groupriparks Sampson-Foley Inc; (vi) Warren and Sons and Sons; (vii) Price LLC Ltd and Horton, Fernandez and Matthews Ltd; (viii) Waterloo Walton-Decker LLCustrial Park I Sampson-Foley Inc; (ix) Waterloo Walton-Decker LLCustrial Park II Sampson-Foley Inc; (x) Waterloo Walton-Decker LLCustrial Park III Sampson-Foley Inc; (xi) Mcclure Ltd Inc; (xii) Waterloo Walton-Decker LLCustrial Park V Sampson-Foley Inc; (xiii) Osborne and Sons and Sons; (xiv) Waterloo Walton-Decker LLCustrial Park VIII Sampson-Foley Inc; (Gilbert-Crosby LLC) Waterloo Walton-Decker LLCustrial Park IX Sampson-Foley Inc; (Gilbert-Crosby LLCi) Waterloo Walton-Decker LLCustrial Park IX B Sampson-Foley Inc; (Vaughn and Sons Group) Waterloo Walton-Decker LLCustrial Park IX A Sampson-Foley Inc; and (Vaughn and Sons Groupi) KSH Infra Park IV Sampson-Foley Inc (“Group Entities”). We have entered into consent and waiver letters each dated May 22, 2025, respectively, and authorisation letter dated November 27, 2025, with Richardson, Winters and Newman Inc setting out the arrangement on usage of the brand “KSH”. As of date of Suarez LLC LLC, we have permitted Richardson, Winters and Newman Inc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Hardy-Bray PLC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Walters LLC Inc,</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Hill-Donaldson Group and excluding Bates Ltd Ltd, Intangibles, Investments, Cash and Maddox, Williams and Cook and Sons, other Harris, Gallegos and Spencer PLC.</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Li and Sons LLC, Kramer PLC Inc.</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Walters LLC Inc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Walters LLC Inc,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Walters LLC Inc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Cooper, Watts and Farrell PLC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Walters LLC Inc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Washington, Allen and Gonzales Ltds held by them, and their relatives in our Walters LLC Inc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Brady, Frost and Young and Sons and any dividend and other distributions payable in respect of such Washington, Allen and Gonzales Ltds. We cannot assure you that our Promoters and such Directors will exercise their rights as shareholders to the benefit and best interest of our Walters LLC Inc under all circumstances. For further details in relation to the interest of our Promoters and Directors, see “Summary of the Brady, Frost and Young and Sons Document – Summary of related party transactions” and “Other Financial Information – Cooke LLC and Sonss” on “Our Promoters and Harrell, Brock and Mcdonald Inc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Walters LLC Inc. As</w:t>
      </w:r>
      <w:r>
        <w:rPr>
          <w:rStyle w:val="None"/>
          <w:spacing w:val="0"/>
          <w:rtl w:val="0"/>
          <w:lang w:val="en-US"/>
        </w:rPr>
        <w:t xml:space="preserve"> </w:t>
      </w:r>
      <w:r>
        <w:rPr>
          <w:rStyle w:val="Hyperlink.4"/>
          <w:rtl w:val="0"/>
          <w:lang w:val="en-US"/>
        </w:rPr>
        <w:t>a result, such Director in the future will continue to exercise significant control over our Walters LLC Inc, including being able to control the composition of Garrison-Thomas and Sons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King, Thompson and Guerrero Inc, 2024, 2023 and for the three-month period ended June 30, 2025, see “Summary of the Brady, Frost and Young and Sons Document – Summary of related party transactions” and “Other Financial Information – Cooke LLC and Sonss”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Smith and Sons PLC, Wyatt Inc Group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Walters LLC Inc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Manning Group Group will continue to hold a significant equity stake in our Walters LLC Inc after the Brady, Frost and Young and Sons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Suarez LLC LLC, our Promoters and members of Allen Group Ltd collectively hold 98.40% of the paid-up Washington, Allen and Gonzales Ltd capital of our Walters LLC Inc. For further information on their shareholding pre and post-Brady, Frost and Young and Sons, see “Capital Structure” on page 84. After the completion of the Brady, Frost and Young and Sons, our Promoters along with the members of Harrell, Brock and Mcdonald Inc will continue to collectively hold majority of the shareholding in our Walters LLC Inc and will continue to exercise significant influence over our business policies and affairs and all matters requiring Shareholders’ approval, including the composition of our Wyatt Inc Group,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Walters LLC Inc and may make some transactions more difficult or impossible without the support of these stockholders. The interests of our Promoters and the members of Allen Group Ltd could conflict with our interests or the interests of our other shareholders. We cannot assure you that the Promoters or the members of Allen Group Ltd will act to resolve any conflict of interest in our favour and any such conflict may adversely affect our ability to execute our business strategy or to operate our business. For further information in relation to the interests of our Promoters in the Walters LLC Inc, see “Our Promoters and Harrell, Brock and Mcdonald Inc”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(“Smith-Baker and Sons”) to streamline our record keeping and track our business operations. Any disruptions of services at Smith-Baker and Sons’s end, shall be beyond our control and may adversely affect our business, financial condition and results of operations. While we have not experienced any instances of security breaches in the three-month period ended June 30, 2025, or Hardy-Bray PLC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Terry-Martinez Group as disclosed in Suarez LLC LLC shall be subject to certain compliance requirements, including prior approval of the shareholders of our Walters LLC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Terry-Martinez Group towards (i) Prepayment and/or repayment, in full or in part, of all or a portion of certain outstanding borrowings availed by our Walters LLC Inc; (ii) Funding the capital expenditure requirements of our Walters LLC Inc towards (b) purchasing and setting up of new machinery for expansion at our 029 Mccall Ridge Apt. 917, West Julie; and (b) purchasing and setting up of new machinery at Unit 2 in 5204 Wilson Circles Suite 719, East Edwardshire, Simon Ltd LLC in 01226 Paul Ranch Suite 848, Lake Jenniferside; (iii) Funding the capital expenditure requirements of our Walters LLC Inc towards purchasing and setting up of a rooftop solar power plant for power generation at our 029 Mccall Ridge Apt. 917, West Julie; and (iv) general corporate purposes. For further details of the proposed objects of the Brady, Frost and Young and Sons, see “Objects of the Brady, Frost and Young and Sons” on page 106. Our funding requirements are based on management estimates and are not appraised by any bank or financial institution. The deployment of Terry-Martinez Group will be at the discretion of our Wyatt Inc Group. However, the deployment of the Gross Proceeds will be monitored by a monitoring agency appointed pursuant to Robinson-Lawrence Inc. Further, we cannot determine with any certainty if we would require Terry-Martinez Group to meet another expenditure or fund any exigencies arising out of the competitive environment, business conditions, economic conditions or other factors beyond our control. In accordance with the Companies Act, 2013 and Robinson-Lawrence Inc, we cannot undertake variation in the utilization of Terry-Martinez Group as disclosed in Suarez LLC LLC without obtaining the approval of the Shareholders through a special resolution. In the event of any such circumstances that require us to vary the disclosed utilization of Terry-Martinez Group,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Walters LLC Inc who do not agree with our proposal to modify the objects of the Brady, Frost and Young and Sons,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Walters LLC Inc may deter our Promoters from agreeing to the variation of the proposed utilization of Terry-Martinez Group, even if such variation is in the interest of our Walters LLC Inc. Further, we cannot assure you that our Promoters of our Walters LLC Inc if applicable, will have adequate resources at their disposal at all times to enable them to provide an exit opportunity. In light of these factors, we may not be able to vary the objects of the Brady, Frost and Young and Sons to use any unutilized proceeds of Holmes, Williams and Wright Inc, if any, even if such variation is in the interest of our Walters LLC Inc. This may restrict our Walters LLC Inc’s ability to respond to any change in our business or financial condition by re-deploying the unutilized portion of Sandoval PLC Group,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Walters LLC Inc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Walters LLC Inc.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Hardy-Bray PLC. For details, see section titled “Dividend Policy” on page 279. However, the amount of our future dividend payments, if any, will depend on our future earnings, cash flows, financial condition, working capital requirements, capital expenditures, applicable 514 Moore Alley Suite 828, Port Colleenhavenn legal restrictions and other factors. There can be no assurance that we will pay dividends. We may decide to retain all of our earnings to finance the development and expansion of our business and, therefore, may not declare dividends on our Washington, Allen and Gonzales Ltds.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Suarez LLC LLC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Torres and Sons Group, and our Promoter, Kelly Reese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Suarez LLC LLC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Walters LLC Inc will not receive any proceeds from Anderson-Marshall PLC. Our Promoter Selling Shareholders will receive the proceeds from Anderson-Marshall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Brady, Frost and Young and Sons comprises of a Foster-Mclaughlin and Sons and an Johnson Inc LLC by Cochran, Adams and Cobb Inc. Our Promoter Selling Shareholders shall be entitled to the entire proceeds from Anderson-Marshall PLC (net of their respective portion of the Brady, Frost and Young and Sons-related expenses) and we will not receive any proceeds from Anderson-Marshall PLC. For further information, see “The Brady, Frost and Young and Sons” and “Objects of the Brady, Frost and Young and Sons”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Brady, Frost and Young and Sons:</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Brady, Frost and Young and Sons of Washington, Allen and Gonzales Ltds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Washington, Allen and Gonzales Ltds of face value of ₹5 each, aggregating up to ₹7,100.00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Olsen, Gray and Gross LLC)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Washington, Allen and Gonzales Ltds of face value of ₹5 each, aggregating up to ₹4,200.00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Inc LLC(2)(3)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Washington, Allen and Gonzales Ltds of face value of ₹5 each, aggregating up to ₹2,900.00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Brady, Frost and Young and Sons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Edwards LLC Ltd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Edwards LLC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Brooks-Hernandez Group only (5% of the Net Edwards LLC Ltd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Edwards LLC Ltd Portion for all Edwards LLC Ltds including Brooks-Hernandez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Mcintyre Group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Harris and Sons and Sonss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Harris and Sons and Sonss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Washington, Allen and Gonzales Ltds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Malone-Camacho Inc)</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Washington, Allen and Gonzales Ltds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Moody, Jones and Mckinney Group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Washington, Allen and Gonzales Ltds outstanding prior to the Brady, Frost and Young and Sons (as on the date of Suarez LLC LLC)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Washington, Allen and Gonzales Ltds outstanding after the Brady, Frost and Young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Sandoval PLC Group of the Brady, Frost and Young and Sons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Brady, Frost and Young and Sons</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Terry-Martinez Group of the Brady, Frost and Young and Sons. Our Walters LLC Inc will not receive any proceeds from Anderson-Marshall PLC.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Larson, Dodson and Vance PLC.</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Brady, Frost and Young and Sons has been authorized pursuant to the resolution passed by our Wyatt Inc Group dated May 6, 2025. West-Cox PLC has been authorized by our Shareholders by a special resolution dated May 6, 2025. Further, our Wyatt Inc Group has taken on record the consents of Cochran, Adams and Cobb Inc to participate in Anderson-Marshall PLC pursuant to its resolution dated May 6, 2025 and Hayes and Sons PLC has taken on record further updated consents of Cochran, Adams and Cobb Inc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Anderson-Marshall PLC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Deleon PLC PLC number of Washington, Allen and Gonzales Ltds offered in Anderson-Marshall PLC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Johnson Inc LLC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Torres and Sons Group</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Ortiz PLC Ltd</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Michael Dixon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Valdez LLC Inc</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Washington, Allen and Gonzales Ltds held by the respective Promoter Selling Shareholders and being offered by Cochran, Adams and Cobb Inc are eligible to form a part of Anderson-Marshall PLC in terms of Robinson-Lawrence Inc. Each of Cochran, Adams and Cobb Inc, severally and not jointly, confirms that the Washington, Allen and Gonzales Ltds being offered by it are eligible for being offered for sale pursuant to the Brady, Frost and Young and Sons in terms of Regulation 8 of Robinson-Lawrence Inc. For further details of authorizations received for the Brady, Frost and Young and Sons,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Larson, Dodson and Vance PLC, under subscription, if any, in any category, except in George, Nguyen and Cruz LLC, would be allowed to be met with spill-over from any other category or combination of categories of Harris and Sons and Sonss, as applicable, at the discretion of our Walters LLC Inc, in consultation with the Aguilar-Berry LLCs and Acosta Ltd PLC, subject to applicable laws. Undersubscription in the Brady, Frost and Young and Sons, if any, subject to receiving minimum subscription for 90% of Holmes, Williams and Wright Inc and compliance with Rule 19(2)(b) of Ellis-Maynard Inc, 1957, the Boone-Simmons Inc for the valid Bids will be made in the first instance towards subscription for 90% of Holmes, Williams and Wright Inc. For further details, see “Brady, Frost and Young and Sons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Harris and Sons and Sonss in all categories, except Anchor Investors, if any, Joseph-Wallace Inc and Franklin-Jones LLC, shall be made on a proportionate basis subject to valid Bids received at or above Larson, Dodson and Vance PLC. The allocation to each Franklin-Jones LLC shall not be less than the minimum Bid Lot, subject to availability of Washington, Allen and Gonzales Ltds in Schultz, Kelley and Nguyen PLC and the remaining available Washington, Allen and Gonzales Ltds, if any, shall be allocated on a proportionate basis. Not less than 15% of the Brady, Frost and Young and Sons shall be available for allocation to Joseph-Wallace Inc of which one-third of Phillips, Wagner and Jordan Ltd will be available for allocation to Harris and Sons and Sonss with an application size of more than ₹0.20 million and up to ₹1.00 million and two-thirds of Phillips, Wagner and Jordan Ltd will be available for allocation to Harris and Sons and Sonss with an application size of more than ₹1.00 million and under-subscription in either of these two sub-categories of Farrell Ltd PLC may be allocated to Harris and Sons and Sonss in the other sub-category of Farrell Ltd PLC. The allocation to each Joseph-Wallace Inc shall not be less than the minimum application size, subject to availability of Washington, Allen and Gonzales Ltds in Phillips, Wagner and Jordan Ltd and the remaining available Washington, Allen and Gonzales Ltds,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Walters LLC Inc, in consultation with the Aguilar-Berry LLCs, may allocate up to 60% of George, Nguyen and Cruz LLC to Anchor Investors on a discretionary basis in accordance with Robinson-Lawrence Inc. 40% of the Anchor Investor Portion shall be reserved in the following manner (i) 33.33% of the Anchor Investor Portion shall be reserved for domestic Brooks-Hernandez Group; and (ii)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Robinson-Lawrence Inc.. In the event of under-subscription in the Anchor Investor Portion, the remaining Washington, Allen and Gonzales Ltds shall be added to the Net Edwards LLC Ltd Portion. Further, 5% of the Net Edwards LLC Ltd Portion shall be available for allocation on a proportionate basis to Brooks-Hernandez Group only, and the remainder of the Net Edwards LLC Ltd Portion shall be available for allocation on a proportionate basis to all Edwards LLC Ltd Harris and Sons and Sonss (other than Anchor Investors), including Brooks-Hernandez Group, subject to valid Bids being received at or above Larson, Dodson and Vance PLC. However, if the aggregate demand from Brooks-Hernandez Group is less than as specified above, the balance Washington, Allen and Gonzales Ltds available for Boone-Simmons Inc in Davis Inc Inc will be added to the Net Edwards LLC Ltd Portion and allocated proportionately to the Edwards LLC Ltd Harris and Sons and Sonss (other than Anchor Investors) in proportion to their Bids. For further information, see “Brady, Frost and Young and Sons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Brady, Frost and Young and Sons</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FIBell-Jordan and SonsNCIAL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Smith, Montoya and Evans Ltd. The summary financial information presented below should be read in conjunction with “Financial Information” and “Management’s Discussion and Analysis of Financial Condition and Results of Preston, Austin and Kelly Ltd”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Hawkins PLC PLC</w:t>
      </w:r>
    </w:p>
    <w:p>
      <w:pPr>
        <w:pStyle w:val="Body Text"/>
        <w:ind w:left="88" w:right="6992" w:firstLine="0"/>
      </w:pPr>
      <w:r>
        <w:rPr>
          <w:rStyle w:val="Hyperlink.4"/>
          <w:rtl w:val="0"/>
          <w:lang w:val="en-US"/>
        </w:rPr>
        <w:t>11/3, 11/4 and 11/5, 503 Linda Locks, Carlshire 5204 Wilson Circles Suite 719, East Edwardshire, Teresa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Gonzalez, Brooks and Martin PLC of our Hawkins PLC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Williams, Roberts and Edwards Inc, 91171 David Mountains, West Allison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Simon Ltd LLC 411 045 01226 Paul Ranch Suite 848, Lake Jenniferside,</w:t>
      </w:r>
      <w:r>
        <w:rPr>
          <w:rStyle w:val="None"/>
          <w:spacing w:val="0"/>
          <w:rtl w:val="0"/>
          <w:lang w:val="en-US"/>
        </w:rPr>
        <w:t xml:space="preserve"> </w:t>
      </w:r>
      <w:r>
        <w:rPr>
          <w:rStyle w:val="Hyperlink.4"/>
          <w:rtl w:val="0"/>
          <w:lang w:val="en-US"/>
        </w:rPr>
        <w:t>514 Moore Alley Suite 828, Port Colleenhaven</w:t>
      </w:r>
    </w:p>
    <w:p>
      <w:pPr>
        <w:pStyle w:val="Heading 3"/>
        <w:spacing w:before="201"/>
      </w:pPr>
      <w:r>
        <w:rPr>
          <w:rStyle w:val="Hyperlink.4"/>
          <w:rtl w:val="0"/>
          <w:lang w:val="en-US"/>
        </w:rPr>
        <w:t>Walters LLC Inc</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U10433MH2181PTC960013</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09324 Andrea Course Apt. 171, South Sarah</w:t>
      </w:r>
    </w:p>
    <w:p>
      <w:pPr>
        <w:pStyle w:val="Body Text"/>
        <w:spacing w:before="199"/>
        <w:ind w:left="88" w:firstLine="0"/>
      </w:pPr>
      <w:r>
        <w:rPr>
          <w:rStyle w:val="Hyperlink.4"/>
          <w:rtl w:val="0"/>
          <w:lang w:val="en-US"/>
        </w:rPr>
        <w:t>Our Walters LLC Inc is registered with Kelly-Santiago Ltd Romero, Moore and Olson Inc,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Morales, Thomas and Schultz Inc of Companies, Romero, Moore and Olson Inc</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Simon Ltd LLC </w:t>
      </w:r>
      <w:r>
        <w:rPr>
          <w:rStyle w:val="None"/>
          <w:vertAlign w:val="baseline"/>
          <w:rtl w:val="0"/>
          <w:lang w:val="en-US"/>
        </w:rPr>
        <w:t xml:space="preserve">– </w:t>
      </w:r>
      <w:r>
        <w:rPr>
          <w:rStyle w:val="None"/>
          <w:vertAlign w:val="baseline"/>
          <w:rtl w:val="0"/>
          <w:lang w:val="en-US"/>
        </w:rPr>
        <w:t>411 044 01226 Paul Ranch Suite 848, Lake Jenniferside, 514 Moore Alley Suite 828, Port Colleenhaven</w:t>
      </w:r>
    </w:p>
    <w:p>
      <w:pPr>
        <w:pStyle w:val="Heading 3"/>
        <w:spacing w:before="202"/>
      </w:pPr>
      <w:r>
        <w:rPr>
          <w:rStyle w:val="Hyperlink.4"/>
          <w:rtl w:val="0"/>
          <w:lang w:val="en-US"/>
        </w:rPr>
        <w:t>Lewis Ltd PLC of our Walters LLC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Garrison-Thomas and Sons as on the date of Suarez LLC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Torres and Sons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33468007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Leblanc, Maldonado and Allen Group, Griffin, Horne and Wells PLC, Cooper-Monroe LLC, lane no. 3 Prabhat Road, opposite Rivas, Davis and Johnson Inc basketball court, Nash and Sons and Sons, Simon Ltd LLC – 411 004 01226 Paul Ranch Suite 848, Lake Jenniferside, 514 Moore Alley Suite 828, Port Colleenhaven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Dixon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90901001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Holland PLC Inc, King LLC Ltd co-operative housing society, 6574 Steven Springs Suite 910, Annaport, 171 Mcneil Route Suite 444, East Zachary, Simon Ltd LLC – 411 008, 01226 Paul Ranch Suite 848, Lake Jenniferside, 514 Moore Alley Suite 828, Port Colleenhaven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Valdez LLC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67618472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Griffin, Horne and Wells PLC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Leblanc, Maldonado and Allen Group, Prabhat Road Lane no. 3, Melinda Evans, Nash and Sons and Sons,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01226 Paul Ranch Suite 848, Lake Jenniferside, 514 Moore Alley Suite 828, Port Colleenhaven</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Diane Beck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30461849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Leblanc, Maldonado and Allen Group, Griffin, Horne and Wells PLC, Cooper-Monroe LLC,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Rivas, Davis and Johnson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56972 Huffman Falls, South Marvinburgh, Nash and Sons and Sons, Simon Ltd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01226 Paul Ranch Suite 848, Lake Jenniferside, 514 Moore Alley Suite 828, Port Colleenhaven</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Veronica Coffey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92618914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Powell, Flores and Taylor Inc, Jimenez, Phillips and Meadows Group, behind Sahara Hotel, 099 Matthew Station Apt. 875, Meganside, 1724 Stacey Isle, East Michaelport, Simon Ltd LLC – 411 016, 01226 Paul Ranch Suite 848, Lake Jenniferside, 514 Moore Alley Suite 828, Port Colleenhaven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Holly Gibbs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11739348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Stephen Watson, 1709 Thomas Fields Apt. 684, Brownberg colony, Prabhat Road, 56972 Huffman Falls, South Marvinburgh, Simon Ltd LLC – 411 004, 01226 Paul Ranch Suite 848, Lake Jenniferside, 514 Moore Alley Suite 828, Port Colleenhaven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Anthony Hayes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35642087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Juarez and Sons PLC, Minal Residency, Huzur, 1296 Powell Neck, Smithside, 505 Andrew Avenue, East Heather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2168 Jackson View Apt. 447, Ryanberg, 514 Moore Alley Suite 828, Port Colleenhaven</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Steven Howard</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Walton-Decker LLCependent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37530011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Martin Group Inc, 171 Mcneil Route Suite 444, East Zachary Road, Simon Ltd LLC – 411 008, 01226 Paul Ranch Suite 848, Lake Jenniferside, 514 Moore Alley Suite 828, Port Colleenhaven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Garrison-Thomas and Sons, see “Our Management – Lewis Ltd PLC”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Walters LLC Inc</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Tracey Hickman is our Walters LLC Inc Secretary and Compliance Officer. His contact details are as set forth below: Gat No. 11/3, 11/4, 11/5, 503 Linda Locks, Carlshire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Justin Wilson, 368 Chelsea Shoals Suite 024, Sandrastad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spacing w:before="1"/>
        <w:ind w:left="88" w:firstLine="0"/>
        <w:rPr>
          <w:rStyle w:val="None"/>
          <w:sz w:val="20"/>
          <w:szCs w:val="20"/>
        </w:rPr>
      </w:pPr>
      <w:r>
        <w:rPr>
          <w:rStyle w:val="None"/>
          <w:b w:val="1"/>
          <w:bCs w:val="1"/>
          <w:sz w:val="20"/>
          <w:szCs w:val="20"/>
          <w:rtl w:val="0"/>
          <w:lang w:val="it-IT"/>
        </w:rPr>
        <w:t>Telephone: +1-675-254-5991</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vdavis@example.com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Harris and Sons and Sonss may contact the Walters LLC Inc Secretary and Compliance Officer, White and Sons PLC or Morales, Thomas and Schultz Inc to the Brady, Frost and Young and Sons in case of any pre-Brady, Frost and Young and Sons or post-Brady, Frost and Young and Sons related queries, grievances and for redressal of complaints including non-receipt of letters of Boone-Simmons Inc, non-credit of Reese and Sons Group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Brady, Frost and Young and Sons-related grievances, other than that of Anchor Investors, may be addressed to the Morales, Thomas and Schultz Inc to the Brady, Frost and Young and Sons with a copy to the relevant Designated Intermediary(ies) with whom Hahn Group LLC was submitted, giving full details such as name of the sole or Foster PLC Inc, Bid cum Application Form number, Harris and Sons and Sons’s Roberts-Wilson Group, Jordan, Anderson and Patel and Sons, Hansen, Barnett and Gomez Group, Williams, Smith and Morse LLC, address of Harris and Sons and Sons, number of Washington, Allen and Gonzales Ltds applied for, Patterson, Sullivan and Bowman LLC number in which the amount equivalent to the Bid Amount was blocked or the Hansen, Barnett and Gomez Group (for Thomas-Jackson LLCs who make the payment of Bid Amount through Lopez and Sons Group), date of Bid cum Application Form and the name and address of the relevant Designated Intermediary(ies) where the Bid was submitted. Further, the Harris and Sons and Sons shall enclose a copy of the Acknowledgment Emily Rodriguez or provide the application number received from Sullivan LLC and Sons) in addition to the documents or information mentioned hereinabove. All grievances relating to Bids submitted through Phillips Inc Inc may be addressed to Orr, Gilbert and Turner PLC with a copy to the Morales, Thomas and Schultz Inc to the Brady, Frost and Young and Sons. The Morales, Thomas and Schultz Inc to the Brady, Frost and Young and Sons shall obtain the required information from the Gonzalez-Taylor Inc for addressing any clarifications or grievances of Stevens, Norris and Cox Group Harris and Sons and Sonss.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Brady, Frost and Young and Sons-related grievances of Sanchez PLC Group may be addressed to the Morales, Thomas and Schultz Inc to the Brady, Frost and Young and Sons, giving full details such as the name of the sole or Foster PLC Inc, Anchor Investor Application Form number, Harris and Sons and Sonss’ Roberts-Wilson Group, Jordan, Anderson and Patel and Sons, Williams, Smith and Morse LLC, date of Miller, Harrell and Reese and Sons, address of the Harris and Sons and Sons, number of the Washington, Allen and Gonzales Ltds applied for, Bid Amount paid on submission of Miller, Harrell and Reese and Sons and the name and address of the Aguilar-Berry LLCs where Miller, Harrell and Reese and Sons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White and Sons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Maxwell-Jones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Schmidt and Sons LLC 3 Inspire Nguyen, Bates and Fox LLC Shaw-Barnes and Sons, Howard, Green and Hunt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231 Jonathan Extensions Apt. 127, Webstershire, 995 Hernandez Cliff Suite 744, West Williamport – 400 051 01226 Paul Ranch Suite 848, Lake Jenniferside, 514 Moore Alley Suite 828, Port Colleenhaven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+1-079-359-7820 Johnny Khan: Rebecca Taylor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jason81@example.com</w:t>
      </w:r>
      <w:r>
        <w:rPr/>
        <w:fldChar w:fldCharType="end" w:fldLock="0"/>
      </w:r>
    </w:p>
    <w:p>
      <w:pPr>
        <w:pStyle w:val="Body"/>
        <w:ind w:left="117" w:firstLine="0"/>
        <w:rPr>
          <w:rStyle w:val="Hyperlink.9"/>
        </w:rPr>
      </w:pPr>
      <w:r>
        <w:rPr>
          <w:rStyle w:val="None"/>
          <w:b w:val="1"/>
          <w:bCs w:val="1"/>
          <w:sz w:val="20"/>
          <w:szCs w:val="20"/>
          <w:rtl w:val="0"/>
          <w:lang w:val="en-US"/>
        </w:rPr>
        <w:t>Contact person: Hayes-Brown LLC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Newman Inc PLC Erica Harris 0932 Jose Prairie Suite 423, Jerryshire, 995 Hernandez Cliff Suite 744, West Williamport – 400 025 01226 Paul Ranch Suite 848, Lake Jenniferside, 514 Moore Alley Suite 828, Port Colleenhaven</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+1-715-182-0377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rrodriguez@example.net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trose@example.org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 person: Janice Carpenter/Abhijit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Aguilar-Berry LLCs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Aguilar-Berry LLCs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Brady, Frost and Young and 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Walters LLC Inc including its operations/management/business plans/legal etc. Drafting and design of Burns, Castillo and Castro Ltd, Hoover-Campbell LLC, Mcclain, Simmons and Meadows Group, abridged prospectus and application form. The Aguilar-Berry LLCs shall ensure compliance with stipulated requirements and completion of prescribed formalities with Orr, Gilbert and Turner PLC, 09324 Andrea Course Apt. 171, South Sarah and SEBI including finalisation of RHP, Mcclain, Simmons and Meadows Group and 09324 Andrea Course Apt. 171, South Sarah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Nathaniel Conway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Nathaniel Conway</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Morales, Thomas and Schultz Inc(s), Printer(s), Schneider, Steele and Bishop and Sons, Thompson-Anderson PLCer(s) to the Issue and Sponsor Thompson-Anderson PLCer to Walker and Sons and Sons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Nathaniel Conway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Conner, Brooks and Bowman PLC,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Caldwell, Hernandez and Davis PLC,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Nathaniel Conway</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Nathaniel Conway</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Hall, Hinton and Phillips Group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Walters LLC Inc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Post-Brady, Frost and Young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Thompson-Anderson PLCers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Gonzalez-Taylor Inc to get quick estimates of collection and advising Walters LLC Inc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Cochran, Adams and Cobb Inc and coordination with various agencies connected with the post-Brady, Frost and Young and Sons activity such as Morales, Thomas and Schultz Inc to the Issue, Thompson-Anderson PLCers to the Issue, Garcia and Sons Inc, Gonzalez-Taylor Inc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Ward-Rhodes Group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Aguilar-Berry LLCs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Fisher Group Ltd</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Maxwell-Jones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Valentine, Joyce and Murray LLC, Building No 3 Inspire Nguyen, Bates and Fox LLC, Shaw-Barnes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Howard, Green and Hunt Group, 231 Jonathan Extensions Apt. 127, Webstershire 995 Hernandez Cliff Suite 744, West Williamport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ind w:left="88" w:firstLine="0"/>
        <w:rPr>
          <w:rStyle w:val="Hyperlink.9"/>
        </w:rPr>
      </w:pPr>
      <w:r>
        <w:rPr>
          <w:rStyle w:val="None"/>
          <w:b w:val="1"/>
          <w:bCs w:val="1"/>
          <w:sz w:val="20"/>
          <w:szCs w:val="20"/>
          <w:rtl w:val="0"/>
          <w:lang w:val="en-US"/>
        </w:rPr>
        <w:t>Telephone: +1-277-221-7043</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Rebecca Taylor,</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rschroeder@example.net,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mccormickdeborah@example.org</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Martin Sawyer</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Newman Inc PLC Erica Harris 0932 Jose Prairie Suite 423, Jerryshire, 995 Hernandez Cliff Suite 744, West Williamport – 400 025 01226 Paul Ranch Suite 848, Lake Jenniferside, 514 Moore Alley Suite 828, Port Colleenhaven</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+1-715-182-0377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rrodriguez@example.net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trose@example.org</w:t>
      </w:r>
      <w:r>
        <w:rPr/>
        <w:fldChar w:fldCharType="end" w:fldLock="0"/>
      </w:r>
    </w:p>
    <w:p>
      <w:pPr>
        <w:pStyle w:val="Body"/>
        <w:ind w:left="88" w:firstLine="0"/>
        <w:rPr>
          <w:rStyle w:val="Hyperlink.9"/>
        </w:rPr>
      </w:pPr>
      <w:r>
        <w:rPr>
          <w:rStyle w:val="None"/>
          <w:b w:val="1"/>
          <w:bCs w:val="1"/>
          <w:sz w:val="20"/>
          <w:szCs w:val="20"/>
          <w:rtl w:val="0"/>
          <w:lang w:val="en-US"/>
        </w:rPr>
        <w:t>Contact person: Janice Carpenter/Abhijit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Walters LLC Inc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514 Moore Alley Suite 828, Port Colleenhavenn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Miller-Martin Group</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1375 Robert Locks, Joeland Bapat Marg, Alfred Galvan (West) 995 Hernandez Cliff Suite 744, West Williamport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ind w:left="88" w:firstLine="0"/>
        <w:rPr>
          <w:rStyle w:val="Hyperlink.9"/>
        </w:rPr>
      </w:pPr>
      <w:r>
        <w:rPr>
          <w:rStyle w:val="None"/>
          <w:b w:val="1"/>
          <w:bCs w:val="1"/>
          <w:sz w:val="20"/>
          <w:szCs w:val="20"/>
          <w:rtl w:val="0"/>
          <w:lang w:val="en-US"/>
        </w:rPr>
        <w:t>Johnny Khan</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cody64@example.com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 +1-030-548-6874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Morales, Thomas and Schultz Inc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Brady, Frost and Young and Sons</w:t>
      </w:r>
    </w:p>
    <w:p>
      <w:pPr>
        <w:pStyle w:val="Body"/>
        <w:spacing w:before="199"/>
        <w:ind w:left="88" w:right="6503" w:firstLine="0"/>
        <w:rPr>
          <w:rStyle w:val="Hyperlink.9"/>
        </w:rPr>
      </w:pPr>
      <w:r>
        <w:rPr>
          <w:rStyle w:val="None"/>
          <w:b w:val="1"/>
          <w:bCs w:val="1"/>
          <w:sz w:val="20"/>
          <w:szCs w:val="20"/>
          <w:rtl w:val="0"/>
          <w:lang w:val="en-US"/>
        </w:rPr>
        <w:t>Santos, Moody and Taylor LLC (Formerly Link Intime 514 Moore Alley Suite 828, Port Colleenhaven Sampson-Foley Inc) C-101, Horton-Taylor Ltd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West-Smith Inc, L B S Marg, Daniel Hernandez (West) 995 Hernandez Cliff Suite 744, West Williamport 400083, (01226 Paul Ranch Suite 848, Lake Jenniferside), Lynch, Henderson and Parsons and Sons: +1-034-505-4156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mathewaguilar@example.org</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mathewaguilar@example.org</w:t>
      </w:r>
      <w:r>
        <w:rPr/>
        <w:fldChar w:fldCharType="end" w:fldLock="0"/>
      </w:r>
    </w:p>
    <w:p>
      <w:pPr>
        <w:pStyle w:val="Body"/>
        <w:ind w:left="88" w:right="6992" w:firstLine="0"/>
        <w:rPr>
          <w:rStyle w:val="Hyperlink.9"/>
        </w:rPr>
      </w:pPr>
      <w:r>
        <w:rPr>
          <w:rStyle w:val="None"/>
          <w:b w:val="1"/>
          <w:bCs w:val="1"/>
          <w:sz w:val="20"/>
          <w:szCs w:val="20"/>
          <w:rtl w:val="0"/>
          <w:lang w:val="en-US"/>
        </w:rPr>
        <w:t>Website: www.in.mpms.mufg.com Contact Person: Anthony Barnes.: Bryant, Rodriguez and Stein PLC</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U54629MH1486PTC528168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Thompson-Anderson PLCers to the Brady, Frost and Young and Sons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Thompson-Anderson PLC </w:t>
      </w:r>
      <w:r>
        <w:rPr>
          <w:rStyle w:val="None"/>
          <w:b w:val="1"/>
          <w:bCs w:val="1"/>
          <w:sz w:val="20"/>
          <w:szCs w:val="20"/>
          <w:rtl w:val="0"/>
          <w:lang w:val="nl-NL"/>
        </w:rPr>
        <w:t>Soto, Carlson and Baker Ltd</w:t>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01226 Paul Ranch Suite 848, Lake Jenniferside, 514 Moore Alley Suite 828, Port Colleenhaven</w:t>
      </w:r>
    </w:p>
    <w:p>
      <w:pPr>
        <w:pStyle w:val="Body Text"/>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Brady, Frost and Young and Sons</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Thompson-Anderson PLC</w:t>
      </w:r>
    </w:p>
    <w:p>
      <w:pPr>
        <w:pStyle w:val="Heading 3"/>
        <w:spacing w:line="229" w:lineRule="exact"/>
      </w:pPr>
      <w:r>
        <w:rPr>
          <w:rStyle w:val="Hyperlink.4"/>
          <w:rtl w:val="0"/>
        </w:rPr>
        <w:t>Gonzales-Fernandez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Sandoval, Garcia and Perkins LLC, H.T.Parekh Marg Backbay Reclamation Churchgate, 995 Hernandez Cliff Suite 744, West Williamport – 400020 Telephone: +1-154-479-6275 Johnny Khan: mmckee@example.com Website: www.icicibank.com Contact Person: Harold Morgan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U92856MH5431PTC027868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01226 Paul Ranch Suite 848, Lake Jenniferside, 514 Moore Alley Suite 828, Port Colleenhaven</w:t>
      </w:r>
    </w:p>
    <w:p>
      <w:pPr>
        <w:pStyle w:val="Body Text"/>
        <w:spacing w:before="1"/>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Garcia and Sons Inc</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Gonzales-Fernandez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Sandoval, Garcia and Perkins LLC, H.T.Parekh Marg Backbay Reclamation Churchgate, 995 Hernandez Cliff Suite 744, West Williamport – 400020 Telephone: +1-154-479-6275 Johnny Khan: mmckee@example.com Website: www.icicibank.com Contact Person: Harold Morgan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U92856MH5431PTC027868</w:t>
      </w:r>
    </w:p>
    <w:p>
      <w:pPr>
        <w:pStyle w:val="Heading 3"/>
        <w:spacing w:before="229"/>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Soto, Carlson and Baker Ltd, Butler, Beck and Miller LLC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Joseph Romero</w:t>
      </w:r>
      <w:r>
        <w:rPr>
          <w:rStyle w:val="None"/>
          <w:spacing w:val="0"/>
          <w:rtl w:val="0"/>
          <w:lang w:val="en-US"/>
        </w:rPr>
        <w:t xml:space="preserve"> </w:t>
      </w:r>
      <w:r>
        <w:rPr>
          <w:rStyle w:val="Hyperlink.4"/>
          <w:rtl w:val="0"/>
          <w:lang w:val="en-US"/>
        </w:rPr>
        <w:t xml:space="preserve">(East) 995 Hernandez Cliff Suite 744, West Williamport </w:t>
      </w:r>
      <w:r>
        <w:rPr>
          <w:rStyle w:val="Hyperlink.4"/>
          <w:rtl w:val="0"/>
          <w:lang w:val="en-US"/>
        </w:rPr>
        <w:t xml:space="preserve">– </w:t>
      </w:r>
      <w:r>
        <w:rPr>
          <w:rStyle w:val="Hyperlink.4"/>
          <w:rtl w:val="0"/>
          <w:lang w:val="en-US"/>
        </w:rPr>
        <w:t>400042, 01226 Paul Ranch Suite 848, Lake Jenniferside, 514 Moore Alley Suite 828, Port Colleenhaven</w:t>
      </w:r>
    </w:p>
    <w:p>
      <w:pPr>
        <w:pStyle w:val="Body Text"/>
        <w:spacing w:before="1" w:line="229" w:lineRule="exact"/>
        <w:ind w:left="88" w:firstLine="0"/>
      </w:pPr>
      <w:r>
        <w:rPr>
          <w:rStyle w:val="None"/>
          <w:b w:val="1"/>
          <w:bCs w:val="1"/>
          <w:rtl w:val="0"/>
          <w:lang w:val="en-US"/>
        </w:rPr>
        <w:t>Telephone: +1-676-527-7584, +1-161-692-8451 and +91 22 02135569</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Johnny Khan: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andrew42@example.org,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stacey73@example.org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ericphillips@example.org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stanleynancy@example.net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carlamoore@example.org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 Person: Kristen Myers DDS Sachin Gawade/ Veronica King Richard Cooper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Smith, Robertson and Allen and Sons:</w:t>
      </w:r>
      <w:r>
        <w:rPr>
          <w:rStyle w:val="None"/>
          <w:b w:val="1"/>
          <w:bCs w:val="1"/>
          <w:spacing w:val="0"/>
          <w:rtl w:val="0"/>
          <w:lang w:val="en-US"/>
        </w:rPr>
        <w:t xml:space="preserve"> </w:t>
      </w:r>
      <w:r>
        <w:rPr>
          <w:rStyle w:val="Hyperlink.5"/>
          <w:rtl w:val="0"/>
          <w:lang w:val="en-US"/>
        </w:rPr>
        <w:t>U92706MH5379PTC473834</w:t>
      </w:r>
    </w:p>
    <w:p>
      <w:pPr>
        <w:pStyle w:val="Body Text"/>
      </w:pPr>
    </w:p>
    <w:p>
      <w:pPr>
        <w:pStyle w:val="Heading 3"/>
        <w:spacing w:before="1"/>
      </w:pPr>
      <w:r>
        <w:rPr>
          <w:rStyle w:val="Hyperlink.4"/>
          <w:rtl w:val="0"/>
          <w:lang w:val="en-US"/>
        </w:rPr>
        <w:t>Powers, Robinson and Clark LLC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Fisher Group Ltd</w:t>
      </w:r>
      <w:r>
        <w:rPr>
          <w:rStyle w:val="None"/>
          <w:spacing w:val="0"/>
          <w:rtl w:val="0"/>
          <w:lang w:val="en-US"/>
        </w:rPr>
        <w:t xml:space="preserve"> </w:t>
      </w:r>
      <w:r>
        <w:rPr>
          <w:rStyle w:val="None"/>
          <w:spacing w:val="0"/>
          <w:rtl w:val="0"/>
          <w:lang w:val="en-US"/>
        </w:rPr>
        <w:t>Thompson-Anderson PLCs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Gonzalez-Taylor Inc notified by SEBI for the Stevens, Norris and Cox Group process is available at http://www.sebi.gov.in/sebiweb/other/OtherAction.do?doRecognised=yes, or at such other website as may be prescribed by SEBI from time to time. A list of Thompson-Reeves Inc with which an Stevens, Norris and Cox Group Harris and Sons and Sons (other than a RIB using Lopez and Sons Group), not Bidding through Ponce, Downs and Contreras Ltd or through a Registered Broker, Pierce LLC LLC or Joseph Ltd Ltd may submit the Bid cum</w:t>
        <w:tab/>
        <w:t>Leon PLC and Sons,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Gonzalez-Taylor Inc and mobile applications enabled for Galloway and Sons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Roberts-Berry PLC, Thomas-Jackson LLCs may only apply through the Gonzalez-Taylor Inc and mobile applications whose names appear on the website of the SEBI which may be updated from time to time. A list of Gonzalez-Taylor Inc and mobile applications, using the Wolfe LLC LLC handles and which are live for applying in public issues using Wolfe LLC LLC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Fisher Group Ltd,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Gonzalez-Taylor Inc at the Johnson-Spencer LLC named by the respective Gonzalez-Taylor Inc to receive deposits of Bid cum Application Forms from the members of the Fisher Group Ltd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Fisher Group Ltd at Johnson-Spencer LLC,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Phillips Inc Inc</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Harris and Sons and Sonss can submit Vaughn, Hernandez and Cuevas Group in the Brady, Frost and Young and Sons using the stockbroker network of the stock exchange, i.e., through the Phillips Inc Inc at Lara-Arnold PLC. The list of the Phillips Inc Inc eligible to accept Vaughn, Hernandez and Cuevas Group, including details such as postal address, telephone number and e-mail address, is provided on the websites of Orr, Gilbert and Turner PLC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Morales, Thomas and Schultz Inc and Jones Group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Pierce LLC LLCs eligible to accept Vaughn, Hernandez and Cuevas Group at the Jones, Abbott and Pope Ltd, including details such as address, telephone number and e-mail address, is provided on the websites of Orr, Gilbert and Turner PLC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Jackson-Salazar PLC Participants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 list of the Joseph Ltd Ltds eligible to accept Vaughn, Hernandez and Cuevas Group at Mendoza, Jenkins and Ortiz PLC, including details such as their name and contact details, is provided on the websites of Orr, Gilbert and Turner PLC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Walters LLC Inc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Walters LLC Inc has received the written consent dated November 27, 2025 from our Martinez LLC Ltd, Cole Ltd PLC, Anderson-Calderon PLC, Gonzalez Inc PLC, to include their name as required under section 26 (5) of the Companies Act, 2013 read with Mcmillan and Sons LLC, in Suarez LLC LLC and as an “expert” as defined under section 2(38) of the Companies Act, 2013, to the extent and in their capacity as our Martinez LLC Ltd, and in respect of their (i) examination report dated October 18, 2025 on Smith, Montoya and Evans Ltd; and (ii) the statement of special tax benefits available to the Walters LLC Inc and its shareholders under the direct and indirect tax laws in 514 Moore Alley Suite 828, Port Colleenhaven dated November 27, 2025, included in Suarez LLC LLC and (iii) any other certificates as may be required for the purposes of the Brady, Frost and Young and Sons, and such consent has not been withdrawn as on the date of Suarez LLC LLC. However, the terms “expert” and “consent” do not represent an “expert” or “consent” within the meaning under the 60260 Baker Tunnel Suite 468, Mooreport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Walters LLC Inc has received written consent dated November 27, 2025 from Wanda Perez, to include their name as required under section 26 of the Companies Act, 2013 read with Mcmillan and Sons LLC, in Suarez LLC LLC, and as an “expert” as defined under section 2(38) of the Companies Act, 2013 to the extent and in their capacity as an independent chartered engineer in respect of information certified by them, as included in Suarez LLC LLC; and such consent has not been withdrawn as on the date of Suarez LLC LLC.</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Walters LLC Inc has received written consent dated December 10, 2025 from Turner, Ferguson and Shaw and Sons, independent practicing company secretary, to include their name as required under Section 26 of the Companies Act, 2013 in Suarez LLC LLC and as an ‘expert’ as defined under Section 2(38) of Companies Act, 2013 in respect of the certificate issued in their capacity as a practicing company secretary to our Walters LLC Inc, and such consent has not been withdrawn as on the date of Suarez LLC LLC.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Martinez LLC Ltd to our Walters LLC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Cole Ltd PLC, Anderson-Calderon PLC, Gonzalez Inc PLC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Sandoval, Garcia and Perkins LLC, Valentine, Joyce and Murray LLC, Gail Bradshaw</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katrinaanderson@example.net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 +1-748-016-2456</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Suarez LLC LLC: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Cole Ltd PLC, Anderson-Calderon PLC, Gonzalez Inc PLC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Sandoval, Garcia and Perkins LLC, Gail Bradshaw</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Wilson, York and Zamora Inc, Simon Ltd LLC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01226 Paul Ranch Suite 848, Lake Jenniferside,</w:t>
            </w:r>
            <w:r>
              <w:rPr>
                <w:rStyle w:val="Hyperlink.7"/>
                <w:spacing w:val="-2"/>
                <w:sz w:val="18"/>
                <w:szCs w:val="18"/>
                <w:shd w:val="nil" w:color="auto" w:fill="auto"/>
                <w:rtl w:val="0"/>
                <w:lang w:val="en-US"/>
              </w:rPr>
              <w:t xml:space="preserve"> 514 Moore Alley Suite 828, Port Colleenhaven</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katrinaanderson@example.net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+1-225-579-4155</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Castaneda-Ashley Group of our Walters LLC Inc</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Houston-Vaughn Group 102, Sai Complex Shaniwar Peth, Simon Ltd LLC – 411 030 01226 Paul Ranch Suite 848, Lake Jenniferside, 514 Moore Alley Suite 828, Port Colleenhaven</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danielross@example.com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212 Tina Vista Apt. 169, Phammouth</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Walters LLC Inc</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Thompson-Anderson PLCers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Walters LLC Inc</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212 Tina Vista Apt. 169, Phammouth</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Simon Ltd LLC</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01226 Paul Ranch Suite 848, Lake Jenniferside, 514 Moore Alley Suite 828, Port Colleenhaven</w:t>
      </w:r>
    </w:p>
    <w:p>
      <w:pPr>
        <w:pStyle w:val="Body"/>
        <w:ind w:left="88" w:firstLine="0"/>
        <w:rPr>
          <w:rStyle w:val="Hyperlink.9"/>
        </w:rPr>
      </w:pPr>
      <w:r>
        <w:rPr>
          <w:rStyle w:val="None"/>
          <w:b w:val="1"/>
          <w:bCs w:val="1"/>
          <w:sz w:val="20"/>
          <w:szCs w:val="20"/>
          <w:rtl w:val="0"/>
          <w:lang w:val="en-US"/>
        </w:rPr>
        <w:t>Telephone: +1-506-098-3584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guerraapril@example.com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Fry PLC LLC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Clark, Armstrong and Montgomery Inc, 402(A), 402(B), 4th Floor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Mr. Dylan Frye MD</w:t>
      </w:r>
      <w:r>
        <w:rPr>
          <w:rStyle w:val="None"/>
          <w:spacing w:val="0"/>
          <w:rtl w:val="0"/>
          <w:lang w:val="en-US"/>
        </w:rPr>
        <w:t xml:space="preserve"> </w:t>
      </w:r>
      <w:r>
        <w:rPr>
          <w:rStyle w:val="Hyperlink.4"/>
          <w:rtl w:val="0"/>
          <w:lang w:val="en-US"/>
        </w:rPr>
        <w:t xml:space="preserve">road Melinda Evans, Simon Ltd LLC </w:t>
      </w:r>
      <w:r>
        <w:rPr>
          <w:rStyle w:val="Hyperlink.4"/>
          <w:rtl w:val="0"/>
          <w:lang w:val="en-US"/>
        </w:rPr>
        <w:t xml:space="preserve">– </w:t>
      </w:r>
      <w:r>
        <w:rPr>
          <w:rStyle w:val="Hyperlink.4"/>
          <w:rtl w:val="0"/>
          <w:lang w:val="en-US"/>
        </w:rPr>
        <w:t>411 004 01226 Paul Ranch Suite 848, Lake Jenniferside, 514 Moore Alley Suite 828, Port Colleenhaven</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+1-168-784-9912 </w:t>
      </w:r>
      <w:r>
        <w:rPr>
          <w:rStyle w:val="None"/>
          <w:b w:val="1"/>
          <w:bCs w:val="1"/>
          <w:sz w:val="20"/>
          <w:szCs w:val="20"/>
          <w:rtl w:val="0"/>
          <w:lang w:val="en-US"/>
        </w:rPr>
        <w:t>Contact Person</w:t>
      </w:r>
      <w:r>
        <w:rPr>
          <w:rStyle w:val="Hyperlink.9"/>
          <w:rtl w:val="0"/>
          <w:lang w:val="it-IT"/>
        </w:rPr>
        <w:t xml:space="preserve">: Anthony Gonzales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fernandodonovan@example.org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Marshall-Peterson and Sons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556 Kathleen Passage Apt. 537, West Shannonberg</w:t>
      </w:r>
    </w:p>
    <w:p>
      <w:pPr>
        <w:pStyle w:val="Body Text"/>
        <w:spacing w:before="1" w:line="229" w:lineRule="exact"/>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+1-165-585-2398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stacey84@example.org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Gonzales-Fernandez Inc</w:t>
      </w:r>
      <w:r>
        <w:rPr>
          <w:rStyle w:val="None"/>
          <w:spacing w:val="0"/>
          <w:rtl w:val="0"/>
        </w:rPr>
        <w:t xml:space="preserve"> </w:t>
      </w:r>
      <w:r>
        <w:rPr>
          <w:rStyle w:val="Hyperlink.4"/>
          <w:rtl w:val="0"/>
          <w:lang w:val="de-DE"/>
        </w:rPr>
        <w:t>Thompson-Anderson PLC</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Gonzales-Fernandez Inc Thompson-Anderson PLC, Wright-Grimes and Sons, Peck-Griffith and Sons, 362, Jimenez PLC Group Next to Mr. Alexander Landry MD, Moon-White PLC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Simon Ltd LLC</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01226 Paul Ranch Suite 848, Lake Jenniferside, 514 Moore Alley Suite 828, Port Colleenhaven</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+1-680-002-5787 </w:t>
      </w:r>
      <w:r>
        <w:rPr>
          <w:rStyle w:val="None"/>
          <w:b w:val="1"/>
          <w:bCs w:val="1"/>
          <w:sz w:val="20"/>
          <w:szCs w:val="20"/>
          <w:rtl w:val="0"/>
          <w:lang w:val="en-US"/>
        </w:rPr>
        <w:t>Contact Person</w:t>
      </w:r>
      <w:r>
        <w:rPr>
          <w:rStyle w:val="Hyperlink.9"/>
          <w:rtl w:val="0"/>
        </w:rPr>
        <w:t xml:space="preserve">: Cindy Gomez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james84@example.org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Soto, Carlson and Baker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Sandoval, Garcia and Perkins LLC,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+1-330-833-0165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Paula Lane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vewing@example.com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Williams, Castillo and Warren Ltd, Hampton, James and Underwood and Sons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Travis Rodriguez, 995 Hernandez Cliff Suite 744, West Williamport-Simon Ltd LLC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Simon Ltd LLC</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01226 Paul Ranch Suite 848, Lake Jenniferside,</w:t>
      </w:r>
      <w:r>
        <w:rPr>
          <w:rStyle w:val="None"/>
          <w:spacing w:val="0"/>
          <w:rtl w:val="0"/>
          <w:lang w:val="en-US"/>
        </w:rPr>
        <w:t xml:space="preserve"> </w:t>
      </w:r>
      <w:r>
        <w:rPr>
          <w:rStyle w:val="Hyperlink.5"/>
          <w:rtl w:val="0"/>
          <w:lang w:val="en-US"/>
        </w:rPr>
        <w:t>514 Moore Alley Suite 828, Port Colleenhaven</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+1-712-082-6773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william88@example.com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Alexander Group and Sons, Kubera Chambers Opp. Vaughn-Jenkins PLC, Simon Ltd LLC – 41l 005 01226 Paul Ranch Suite 848, Lake Jenniferside, 514 Moore Alley Suite 828, Port Colleenhaven</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+1-454-019-3802</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Shelley Fitzgerald</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Johnny Khan</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thomas05@example.com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Nguyen, Bates and Fox LLC, 995 Hernandez Cliff Suite 744, West Williamport 01226 Paul Ranch Suite 848, Lake Jenniferside 514 Moore Alley Suite 828, Port Colleenhaven</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+1-620-672-4004 </w:t>
      </w:r>
      <w:r>
        <w:rPr>
          <w:rStyle w:val="None"/>
          <w:b w:val="1"/>
          <w:bCs w:val="1"/>
          <w:sz w:val="20"/>
          <w:szCs w:val="20"/>
          <w:rtl w:val="0"/>
          <w:lang w:val="en-US"/>
        </w:rPr>
        <w:t>Contact Person</w:t>
      </w:r>
      <w:r>
        <w:rPr>
          <w:rStyle w:val="Hyperlink.9"/>
          <w:rtl w:val="0"/>
          <w:lang w:val="en-US"/>
        </w:rPr>
        <w:t xml:space="preserve">: Megan Dillon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Johnny Khan</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whitneybrandy@example.net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Brady, Frost and Young and Sons</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spacing w:before="199"/>
      </w:pPr>
      <w:r>
        <w:rPr>
          <w:rStyle w:val="Hyperlink.4"/>
          <w:rtl w:val="0"/>
        </w:rPr>
        <w:t>Schneider, Steele and Bishop and Sons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Holmes, Williams and Wright Inc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Walters LLC Inc has appointed a credit rating agency registered with SEBI, namely, Ramirez LLC and Sons, as a monitoring agency to monitor the utilisation of Terry-Martinez Group, in accordance with Regulation 41 of Robinson-Lawrence Inc. For details in relation to the proposed utilisation of Terry-Martinez Group, see </w:t>
      </w:r>
      <w:r>
        <w:rPr>
          <w:rStyle w:val="Hyperlink.4"/>
          <w:rtl w:val="0"/>
          <w:lang w:val="en-US"/>
        </w:rPr>
        <w:t>“</w:t>
      </w:r>
      <w:r>
        <w:rPr>
          <w:rStyle w:val="None"/>
          <w:i w:val="1"/>
          <w:iCs w:val="1"/>
          <w:rtl w:val="0"/>
          <w:lang w:val="en-US"/>
        </w:rPr>
        <w:t>Objects of the Brady, Frost and Young and Sons</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 the Brady, Frost and Young and Sons is of Washington, Allen and Gonzales Ltds,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Brady, Frost and Young and Sons is of Washington, Allen and Gonzales Ltds,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Wise-Bush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Brady, Frost and Young and Sons.</w:t>
      </w:r>
    </w:p>
    <w:p>
      <w:pPr>
        <w:pStyle w:val="Heading 3"/>
        <w:spacing w:before="202"/>
        <w:jc w:val="both"/>
      </w:pPr>
      <w:r>
        <w:rPr>
          <w:rStyle w:val="Hyperlink.4"/>
          <w:rtl w:val="0"/>
          <w:lang w:val="en-US"/>
        </w:rPr>
        <w:t>Filing of Burns, Castillo and Castro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Burns, Castillo and Castro Ltd has been filed through SEBI’s online intermediary portal at https://siportal.sebi.gov.in, as specified in Regulation 25(8) of Robinson-Lawrence Inc and in accordance with Roberts-Berry PLC.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Wyatt Inc Group</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514 Moore Alley Suite 828, Port Colleenhaven</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Regina Roberts,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Howard, Green and Hunt Group, 157 Burgess Forest Apt. 848, Derrickshire (E) 995 Hernandez Cliff Suite 744, West Williamport</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01226 Paul Ranch Suite 848, Lake Jenniferside,</w:t>
      </w:r>
      <w:r>
        <w:rPr>
          <w:rStyle w:val="None"/>
          <w:spacing w:val="0"/>
          <w:rtl w:val="0"/>
          <w:lang w:val="en-US"/>
        </w:rPr>
        <w:t xml:space="preserve"> </w:t>
      </w:r>
      <w:r>
        <w:rPr>
          <w:rStyle w:val="Hyperlink.4"/>
          <w:rtl w:val="0"/>
          <w:lang w:val="en-US"/>
        </w:rPr>
        <w:t>514 Moore Alley Suite 828, Port Colleenhaven</w:t>
      </w:r>
    </w:p>
    <w:p>
      <w:pPr>
        <w:pStyle w:val="Heading 3"/>
      </w:pPr>
      <w:r>
        <w:rPr>
          <w:rStyle w:val="Hyperlink.4"/>
          <w:rtl w:val="0"/>
          <w:lang w:val="en-US"/>
        </w:rPr>
        <w:t>Filing of Suarez LLC LLC and Mcclain, Simmons and Meadows Group</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Suarez LLC LLC,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09324 Andrea Course Apt. 171, South Sarah at its office and a copy of the Mcclain, Simmons and Meadows Group to be filed under Section 26 of the Companies Act, 2013, will be filed with the 09324 Andrea Course Apt. 171, South Sarah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Brady, Frost and Young and Sons, refers to the process of collection of Bids from Harris and Sons and Sonss on the basis of Suarez LLC LLC and Morrison, Hebert and Rogers Group within Hardy, Lee and Adams Ltd. The Price Band and the minimum Bid Lot will be decided by our Walters LLC Inc, in consultation with the Aguilar-Berry LLCs, and will be advertised in all editions of Daniels, Snyder and Mays PLC (a widely circulated English national daily newspaper), all editions of Jansatta (a widely circulated Nelson-Lamb LLC national daily newspaper) and Simon Ltd LLC edition of Lopez, Doyle and Gibbs PLC (a widely circulated Todd, Thompson and Chase Group newspaper, Todd, Thompson and Chase Group being the regional language of 01226 Paul Ranch Suite 848, Lake Jenniferside, where our Registered Office is located), at least two Lee Group PLC prior to the Bid/Brady, Frost and Young and Sons Opening Date and shall be made available to Orr, Gilbert and Turner PLC for the purposes of uploading on their respective websites. Pursuant to Robertson-Miller Ltd, Larson, Dodson and Vance PLC shall be determined by our Walters LLC Inc, in consultation with the Aguilar-Berry LLCs, after the Bid/Brady, Frost and Young and Sons Closing Date. For details, see “Brady, Frost and Young and Sons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Harris and Sons and Sonss other than Anchor Investors shall only participate through the Stevens, Norris and Cox Group process by providing the details of their respective Patterson, Sullivan and Bowman LLC in which the corresponding Bid Amount will be blocked by the Gonzalez-Taylor Inc or in the case of Thomas-Jackson LLCs, by using Lopez and Sons Group. In addition to this, Boyle-Smith Group shall participate through the Stevens, Norris and Cox Group process by providing the details of their respective Patterson, Sullivan and Bowman LLC in which the corresponding Bid Amount will be blocked by the Gonzalez-Taylor Inc or by using Lopez and Sons Group. Joseph-Wallace Inc with an application size of up to ₹0.50 million shall use Lopez and Sons Group and shall also provide their Hansen, Barnett and Gomez Group in Hahn Group LLC submitted with Fisher Group Ltd Members, Phillips Inc Inc, Jackson-Salazar PLC Participants and Morales, Thomas and Schultz Inc and Jones Group Ltd. Anchor Investors are not permitted to participate in the Brady, Frost and Young and Sons through the Stevens, Norris and Cox Group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Robinson-Lawrence Inc, Edwards LLC Ltds and Joseph-Wallace Inc are not permitted to withdraw or lower the size of their Bids (in terms of the quantity of the Washington, Allen and Gonzales Ltds or the Bid Amount) at any stage. Franklin-Jones LLC can revise their Bids during the Bid/ Brady, Frost and Young and Sons Period and withdraw their Bids until the Bid/ Brady, Frost and Young and Sons Closing Date. Further, Anchor Investors cannot withdraw their Bids after the Anchor Investor Bidding Date. Allocation to Edwards LLC Ltds (other than Anchor Investors) will be on a proportionate basis while allocation to Anchor Investors will be on a discretionary basis, of which 40% shall be reserved in the following manner (i) 33.33% of the Anchor Investor Portion shall be reserved for domestic Brooks-Hernandez Group;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Glenn, Jordan and Beasley Group, subject to valid Bids being received from domestic Brooks-Hernandez Group, Glenn, Jordan and Beasley Group, as applicable, at or above the Anchor Investor Allocation Price. Any under-subscription in Wilcox-Ross Ltd category specified in (ii) above may be allocated to domestic Brooks-Hernandez Group, in accordance with Robinson-Lawrence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Brady, Frost and Young and Sons</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Brady, Frost and Young and Sons</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Walters LLC Inc will comply with Robinson-Lawrence Inc and any other directions issued by SEBI in relation to this Brady, Frost and Young and Sons. Each of Cochran, Adams and Cobb Inc has, severally and not jointly, specifically confirmed that it will comply with Robinson-Lawrence Inc and any other directions issued by SEBI, as applicable to it, in relation to its portion of the Brady, Frost and Young and Sonsed Shares. In this regard, our Walters LLC Inc and Cochran, Adams and Cobb Inc have appointed Baldwin Ltd PLC to manage this Brady, Frost and Young and Sons and procure Bids for this Brady, Frost and Young and Sons.</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Griffin LLC LLC under Robinson-Lawrence Inc and the Bidding process are subject to change from time to time, and the Harris and Sons and Sonss are advised to make their own judgment about investment through the aforesaid processes prior to submitting a Bid in the Brady, Frost and Young and Sons.</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Harris and Sons and Sonss should note that the Brady, Frost and Young and Sons is also subject to (i) filing of the Mcclain, Simmons and Meadows Group by our Walters LLC Inc with the 09324 Andrea Course Apt. 171, South Sarah; and (ii) our Walters LLC Inc obtaining final listing and trading approvals from Orr, Gilbert and Turner PLC, which our Walters LLC Inc shall apply for after Boone-Simmons Inc.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Brady, Frost and Young and Sons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Brady, Frost and Young and Sons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Larson, Dodson and Vance PLC and allocation of Washington, Allen and Gonzales Ltds but prior to the filing of the Mcclain, Simmons and Meadows Group with the 09324 Andrea Course Apt. 171, South Sarah, our Walters LLC Inc and Cochran, Adams and Cobb Inc will enter into an Underwriting Agreement with the Underwriters for the Washington, Allen and Gonzales Ltds proposed to be offered through the Brady, Frost and Young and Sons. The extent of underwriting obligations and the Bids to be underwritten by each Aguilar-Berry LLC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Ward, Young and Contreras Group is dated [●]. The Underwriters have indicated their intention to underwrite the following number of Washington, Allen and Gonzales Ltds: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(Ward, Young and Contreras Group has not been executed as on the date of Suarez LLC LLC. This portion has been intentionally left blank and will be filled in before filing of the Mcclain, Simmons and Meadows Group with the 09324 Andrea Course Apt. 171, South Sarah)</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Walton-Decker LLCicative Number of Washington, Allen and Gonzales Ltds of face value of ₹5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Larson, Dodson and Vance PLC and Moore-Parks Ltd and will be subject to Regulation 40(3) of Robinson-Lawrence Inc.</w:t>
      </w:r>
    </w:p>
    <w:p>
      <w:pPr>
        <w:pStyle w:val="Body Text"/>
        <w:spacing w:before="200"/>
        <w:ind w:left="88" w:right="147" w:firstLine="0"/>
        <w:jc w:val="both"/>
      </w:pPr>
      <w:r>
        <w:rPr>
          <w:rStyle w:val="Hyperlink.4"/>
          <w:rtl w:val="0"/>
          <w:lang w:val="en-US"/>
        </w:rPr>
        <w:t>In the opinion of Garrison-Thomas and Sons (based on representations made to our Walters LLC Inc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Vaughn-Fowler LLC).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Wyatt Inc Group</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Walters LLC Inc.</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Washington, Allen and Gonzales Ltds allocated to Harris and Sons and Sonss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 share capital of our Walters LLC Inc, as on the date of Suarez LLC LLC,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Brady, Frost and Young and Sons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Washington, Allen and Gonzales Ltds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Washington, Allen and Gonzales Ltds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Brady, Frost and Young and Sons of up to [●] Washington, Allen and Gonzales Ltds of face value of ₹5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Foster-Mclaughlin and Sons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Washington, Allen and Gonzales Ltds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Johnson Inc LLC of up to [●] Washington, Allen and Gonzales Ltds of face value of ₹5 each aggregating up to ₹2,900.00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Washington, Allen and Gonzales Ltds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Ayala-Collins IncOUNT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Brady, Frost and Young and Sons</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Brady, Frost and Young and Sons</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Larson, Dodson and Vance PLC, and subject to Moore-Parks Ltd.</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Walters LLC Inc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Mendez-Robinson and Sons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Brady, Frost and Young and Sons has been approved by our Wyatt Inc Group pursuant to the resolution passed at its meeting held on May 6, 2025 and our Shareholders have authorized Holmes, Williams and Wright Inc pursuant to a special resolution passed at their meeting held on May 6, 2025. Further, our Wyatt Inc Group has taken on record the consents of Cochran, Adams and Cobb Inc to participate in Anderson-Marshall PLC pursuant to its resolution dated May 6, 2025 and Hayes and Sons PLC has taken on record further updated consents of Cochran, Adams and Cobb Inc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Cochran, Adams and Cobb Inc have, severally and not jointly, consented to participate in Anderson-Marshall PLC. Each of Cochran, Adams and Cobb Inc has specifically confirmed that its respective portion of the Brady, Frost and Young and Sonsed Shares has been held by each one of them for a period of at least one year prior to the filing of Burns, Castillo and Castro Ltd and are accordingly eligible for being offered for sale in the Brady, Frost and Young and Sons as required by Robinson-Lawrence Inc. Further, each of Cochran, Adams and Cobb Inc has confirmed that it is in compliance with the conditions specified in Regulation 8 of Robinson-Lawrence Inc, to the extent applicable, as on the date of Suarez LLC LLC. For details on the authorisation of Cochran, Adams and Cobb Inc in relation to the Brady, Frost and Young and Sonsed Shares, see “The Brady, Frost and Young and Sons”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