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sz w:val="17"/>
          <w:szCs w:val="17"/>
          <w:rtl w:val="0"/>
        </w:rPr>
        <w:t xml:space="preserve">‭ </w:t>
      </w:r>
      <w:r w:rsidDel="00000000" w:rsidR="00000000" w:rsidRPr="00000000">
        <w:rPr>
          <w:sz w:val="36"/>
          <w:szCs w:val="36"/>
          <w:rtl w:val="0"/>
        </w:rPr>
        <w:t xml:space="preserve">DESIGN DOCUMENT‬</w:t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‭ SimpleSmartLoader‬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‬</w:t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0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‬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‭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Group Members:‬</w:t>
      </w:r>
    </w:p>
    <w:p w:rsidR="00000000" w:rsidDel="00000000" w:rsidP="00000000" w:rsidRDefault="00000000" w:rsidRPr="00000000" w14:paraId="0000000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1. Abhishek Tripathi 2024024‬</w:t>
      </w:r>
    </w:p>
    <w:p w:rsidR="00000000" w:rsidDel="00000000" w:rsidP="00000000" w:rsidRDefault="00000000" w:rsidRPr="00000000" w14:paraId="0000000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2. Dhruv Agarwal 2024188‬</w:t>
      </w:r>
    </w:p>
    <w:p w:rsidR="00000000" w:rsidDel="00000000" w:rsidP="00000000" w:rsidRDefault="00000000" w:rsidRPr="00000000" w14:paraId="0000000A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‭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9"/>
          <w:szCs w:val="29"/>
          <w:rtl w:val="0"/>
        </w:rPr>
        <w:t xml:space="preserve">‭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Objective‬</w:t>
      </w:r>
    </w:p>
    <w:p w:rsidR="00000000" w:rsidDel="00000000" w:rsidP="00000000" w:rsidRDefault="00000000" w:rsidRPr="00000000" w14:paraId="0000000D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0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The SimpleSmartLoader is a custom ELF loader that simulates demand paging.‬</w:t>
      </w:r>
    </w:p>
    <w:p w:rsidR="00000000" w:rsidDel="00000000" w:rsidP="00000000" w:rsidRDefault="00000000" w:rsidRPr="00000000" w14:paraId="0000001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Instead of loading the entire executable at once, it maps pages lazily during‬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execution whenever a SIGSEGV occurs at an unmapped address inside a PT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</w:t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‬</w:t>
      </w:r>
    </w:p>
    <w:p w:rsidR="00000000" w:rsidDel="00000000" w:rsidP="00000000" w:rsidRDefault="00000000" w:rsidRPr="00000000" w14:paraId="0000001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‬</w:t>
      </w:r>
    </w:p>
    <w:p w:rsidR="00000000" w:rsidDel="00000000" w:rsidP="00000000" w:rsidRDefault="00000000" w:rsidRPr="00000000" w14:paraId="0000001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LOAD segment.‬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‭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2. Implementation Overview‬</w:t>
      </w:r>
    </w:p>
    <w:p w:rsidR="00000000" w:rsidDel="00000000" w:rsidP="00000000" w:rsidRDefault="00000000" w:rsidRPr="00000000" w14:paraId="00000018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1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The loader installs a SIGSEGV handler using sigaction().‬</w:t>
      </w:r>
    </w:p>
    <w:p w:rsidR="00000000" w:rsidDel="00000000" w:rsidP="00000000" w:rsidRDefault="00000000" w:rsidRPr="00000000" w14:paraId="0000001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1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When a fault occurs, the handler determines which program segment‬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the address belongs to by comparing it against p_</w:t>
      </w:r>
    </w:p>
    <w:p w:rsidR="00000000" w:rsidDel="00000000" w:rsidP="00000000" w:rsidRDefault="00000000" w:rsidRPr="00000000" w14:paraId="0000001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vaddr and p_</w:t>
      </w:r>
    </w:p>
    <w:p w:rsidR="00000000" w:rsidDel="00000000" w:rsidP="00000000" w:rsidRDefault="00000000" w:rsidRPr="00000000" w14:paraId="0000001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memsz.‬</w:t>
      </w:r>
    </w:p>
    <w:p w:rsidR="00000000" w:rsidDel="00000000" w:rsidP="00000000" w:rsidRDefault="00000000" w:rsidRPr="00000000" w14:paraId="0000001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2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If the faulting address lies in a loadable segment, one 4KB page‬</w:t>
      </w:r>
    </w:p>
    <w:p w:rsidR="00000000" w:rsidDel="00000000" w:rsidP="00000000" w:rsidRDefault="00000000" w:rsidRPr="00000000" w14:paraId="0000002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is mapped using mmap() with RWX permissions temporarily.‬</w:t>
      </w:r>
    </w:p>
    <w:p w:rsidR="00000000" w:rsidDel="00000000" w:rsidP="00000000" w:rsidRDefault="00000000" w:rsidRPr="00000000" w14:paraId="0000002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The corresponding file data is copied from the ELF image for file-backed‬</w:t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regions (p_</w:t>
      </w:r>
    </w:p>
    <w:p w:rsidR="00000000" w:rsidDel="00000000" w:rsidP="00000000" w:rsidRDefault="00000000" w:rsidRPr="00000000" w14:paraId="0000002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filesz), and BSS areas (beyond p_</w:t>
      </w:r>
    </w:p>
    <w:p w:rsidR="00000000" w:rsidDel="00000000" w:rsidP="00000000" w:rsidRDefault="00000000" w:rsidRPr="00000000" w14:paraId="0000002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filesz up to p_</w:t>
      </w:r>
    </w:p>
    <w:p w:rsidR="00000000" w:rsidDel="00000000" w:rsidP="00000000" w:rsidRDefault="00000000" w:rsidRPr="00000000" w14:paraId="0000002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memsz) are‬</w:t>
      </w:r>
    </w:p>
    <w:p w:rsidR="00000000" w:rsidDel="00000000" w:rsidP="00000000" w:rsidRDefault="00000000" w:rsidRPr="00000000" w14:paraId="0000002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initialized to zero using memset().‬</w:t>
      </w:r>
    </w:p>
    <w:p w:rsidR="00000000" w:rsidDel="00000000" w:rsidP="00000000" w:rsidRDefault="00000000" w:rsidRPr="00000000" w14:paraId="0000002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2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After data setup, mprotect() is used to enforce actual segment‬</w:t>
      </w:r>
    </w:p>
    <w:p w:rsidR="00000000" w:rsidDel="00000000" w:rsidP="00000000" w:rsidRDefault="00000000" w:rsidRPr="00000000" w14:paraId="0000002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permissions (read, write, execute) as defined by ELF flags.‬</w:t>
      </w:r>
    </w:p>
    <w:p w:rsidR="00000000" w:rsidDel="00000000" w:rsidP="00000000" w:rsidRDefault="00000000" w:rsidRPr="00000000" w14:paraId="0000002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2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Each page allocation is tracked, and internal fragmentation is computed‬</w:t>
      </w:r>
    </w:p>
    <w:p w:rsidR="00000000" w:rsidDel="00000000" w:rsidP="00000000" w:rsidRDefault="00000000" w:rsidRPr="00000000" w14:paraId="0000002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as unused bytes in every 4096-byte page (frag_</w:t>
      </w:r>
    </w:p>
    <w:p w:rsidR="00000000" w:rsidDel="00000000" w:rsidP="00000000" w:rsidRDefault="00000000" w:rsidRPr="00000000" w14:paraId="0000002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size1 variable).‬</w:t>
      </w:r>
    </w:p>
    <w:p w:rsidR="00000000" w:rsidDel="00000000" w:rsidP="00000000" w:rsidRDefault="00000000" w:rsidRPr="00000000" w14:paraId="0000003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3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At program exit, all mapped pages are unmapped, and heap memory is freed‬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through loader</w:t>
      </w:r>
    </w:p>
    <w:p w:rsidR="00000000" w:rsidDel="00000000" w:rsidP="00000000" w:rsidRDefault="00000000" w:rsidRPr="00000000" w14:paraId="0000003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</w:t>
      </w:r>
    </w:p>
    <w:p w:rsidR="00000000" w:rsidDel="00000000" w:rsidP="00000000" w:rsidRDefault="00000000" w:rsidRPr="00000000" w14:paraId="0000003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cleanup().‬</w:t>
      </w:r>
    </w:p>
    <w:p w:rsidR="00000000" w:rsidDel="00000000" w:rsidP="00000000" w:rsidRDefault="00000000" w:rsidRPr="00000000" w14:paraId="0000003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‬</w:t>
      </w:r>
    </w:p>
    <w:p w:rsidR="00000000" w:rsidDel="00000000" w:rsidP="00000000" w:rsidRDefault="00000000" w:rsidRPr="00000000" w14:paraId="0000003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‬</w:t>
      </w:r>
    </w:p>
    <w:p w:rsidR="00000000" w:rsidDel="00000000" w:rsidP="00000000" w:rsidRDefault="00000000" w:rsidRPr="00000000" w14:paraId="0000003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‭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3. Responsibilities‬</w:t>
      </w:r>
    </w:p>
    <w:p w:rsidR="00000000" w:rsidDel="00000000" w:rsidP="00000000" w:rsidRDefault="00000000" w:rsidRPr="00000000" w14:paraId="0000003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3A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Abhishek Tripathi:</w:t>
      </w:r>
    </w:p>
    <w:p w:rsidR="00000000" w:rsidDel="00000000" w:rsidP="00000000" w:rsidRDefault="00000000" w:rsidRPr="00000000" w14:paraId="0000003B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</w:t>
      </w:r>
      <w:r w:rsidDel="00000000" w:rsidR="00000000" w:rsidRPr="00000000">
        <w:rPr>
          <w:sz w:val="17"/>
          <w:szCs w:val="17"/>
          <w:rtl w:val="0"/>
        </w:rPr>
        <w:t xml:space="preserve">The SIGSEGV page fault handler was designed and put into use.</w:t>
      </w:r>
    </w:p>
    <w:p w:rsidR="00000000" w:rsidDel="00000000" w:rsidP="00000000" w:rsidRDefault="00000000" w:rsidRPr="00000000" w14:paraId="0000003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-Per-page fragmentation tracking and cleanup were put into practice.</w:t>
      </w:r>
    </w:p>
    <w:p w:rsidR="00000000" w:rsidDel="00000000" w:rsidP="00000000" w:rsidRDefault="00000000" w:rsidRPr="00000000" w14:paraId="0000003E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Dhruv Agarwal:</w:t>
      </w:r>
    </w:p>
    <w:p w:rsidR="00000000" w:rsidDel="00000000" w:rsidP="00000000" w:rsidRDefault="00000000" w:rsidRPr="00000000" w14:paraId="00000040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-For fault handling, mmap, mprotect, and memset logic were integrated. 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-Loader behavior was tested on several ELF binaries. </w:t>
      </w:r>
    </w:p>
    <w:p w:rsidR="00000000" w:rsidDel="00000000" w:rsidP="00000000" w:rsidRDefault="00000000" w:rsidRPr="00000000" w14:paraId="0000004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-The accuracy of file reading and PHDR parsing was confirmed.</w:t>
      </w:r>
    </w:p>
    <w:p w:rsidR="00000000" w:rsidDel="00000000" w:rsidP="00000000" w:rsidRDefault="00000000" w:rsidRPr="00000000" w14:paraId="00000044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17"/>
          <w:szCs w:val="17"/>
          <w:u w:val="single"/>
          <w:rtl w:val="0"/>
        </w:rPr>
        <w:t xml:space="preserve">‭</w:t>
      </w:r>
      <w:r w:rsidDel="00000000" w:rsidR="00000000" w:rsidRPr="00000000">
        <w:rPr>
          <w:sz w:val="28"/>
          <w:szCs w:val="28"/>
          <w:rtl w:val="0"/>
        </w:rPr>
        <w:t xml:space="preserve">‭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AI Assistance Acknowledgment‬</w:t>
      </w:r>
    </w:p>
    <w:p w:rsidR="00000000" w:rsidDel="00000000" w:rsidP="00000000" w:rsidRDefault="00000000" w:rsidRPr="00000000" w14:paraId="0000004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4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Certain parts of the project benefited from AI-assisted clarification:‬</w:t>
      </w:r>
    </w:p>
    <w:p w:rsidR="00000000" w:rsidDel="00000000" w:rsidP="00000000" w:rsidRDefault="00000000" w:rsidRPr="00000000" w14:paraId="0000004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4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Understanding proper mprotect() usage for changing memory permissions‬</w:t>
      </w:r>
    </w:p>
    <w:p w:rsidR="00000000" w:rsidDel="00000000" w:rsidP="00000000" w:rsidRDefault="00000000" w:rsidRPr="00000000" w14:paraId="0000004C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after initial mmap() allocation.‬</w:t>
      </w:r>
    </w:p>
    <w:p w:rsidR="00000000" w:rsidDel="00000000" w:rsidP="00000000" w:rsidRDefault="00000000" w:rsidRPr="00000000" w14:paraId="0000004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4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Correct implementation of memset() for zero-filling uninitialized‬</w:t>
      </w:r>
    </w:p>
    <w:p w:rsidR="00000000" w:rsidDel="00000000" w:rsidP="00000000" w:rsidRDefault="00000000" w:rsidRPr="00000000" w14:paraId="0000004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(BSS) memory regions to prevent segmentation faults.‬</w:t>
      </w:r>
    </w:p>
    <w:p w:rsidR="00000000" w:rsidDel="00000000" w:rsidP="00000000" w:rsidRDefault="00000000" w:rsidRPr="00000000" w14:paraId="0000005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5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 Clarification on mmap() flags (MAP</w:t>
      </w:r>
    </w:p>
    <w:p w:rsidR="00000000" w:rsidDel="00000000" w:rsidP="00000000" w:rsidRDefault="00000000" w:rsidRPr="00000000" w14:paraId="0000005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FIXED, MAP</w:t>
      </w:r>
    </w:p>
    <w:p w:rsidR="00000000" w:rsidDel="00000000" w:rsidP="00000000" w:rsidRDefault="00000000" w:rsidRPr="00000000" w14:paraId="0000005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</w:t>
      </w:r>
    </w:p>
    <w:p w:rsidR="00000000" w:rsidDel="00000000" w:rsidP="00000000" w:rsidRDefault="00000000" w:rsidRPr="00000000" w14:paraId="0000005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_</w:t>
      </w:r>
    </w:p>
    <w:p w:rsidR="00000000" w:rsidDel="00000000" w:rsidP="00000000" w:rsidRDefault="00000000" w:rsidRPr="00000000" w14:paraId="0000005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ANONYMOUS) and alignment‬</w:t>
      </w:r>
    </w:p>
    <w:p w:rsidR="00000000" w:rsidDel="00000000" w:rsidP="00000000" w:rsidRDefault="00000000" w:rsidRPr="00000000" w14:paraId="0000005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handling to prevent overlapping mappings.‬</w:t>
      </w:r>
    </w:p>
    <w:p w:rsidR="00000000" w:rsidDel="00000000" w:rsidP="00000000" w:rsidRDefault="00000000" w:rsidRPr="00000000" w14:paraId="0000005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58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-understanding of sigaction and its setup for signal handling.‬</w:t>
      </w:r>
    </w:p>
    <w:p w:rsidR="00000000" w:rsidDel="00000000" w:rsidP="00000000" w:rsidRDefault="00000000" w:rsidRPr="00000000" w14:paraId="00000059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‬</w:t>
      </w:r>
    </w:p>
    <w:p w:rsidR="00000000" w:rsidDel="00000000" w:rsidP="00000000" w:rsidRDefault="00000000" w:rsidRPr="00000000" w14:paraId="0000005A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‬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‭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Summary‬</w:t>
      </w:r>
    </w:p>
    <w:p w:rsidR="00000000" w:rsidDel="00000000" w:rsidP="00000000" w:rsidRDefault="00000000" w:rsidRPr="00000000" w14:paraId="0000005D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</w:t>
      </w:r>
    </w:p>
    <w:p w:rsidR="00000000" w:rsidDel="00000000" w:rsidP="00000000" w:rsidRDefault="00000000" w:rsidRPr="00000000" w14:paraId="0000005F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The loader correctly demonstrates demand paging by allocating memory‬</w:t>
      </w:r>
    </w:p>
    <w:p w:rsidR="00000000" w:rsidDel="00000000" w:rsidP="00000000" w:rsidRDefault="00000000" w:rsidRPr="00000000" w14:paraId="00000060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only when accessed, applying correct memory protections, and accounting‬</w:t>
      </w:r>
    </w:p>
    <w:p w:rsidR="00000000" w:rsidDel="00000000" w:rsidP="00000000" w:rsidRDefault="00000000" w:rsidRPr="00000000" w14:paraId="0000006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for internal fragmentation. It mimics real OS-level lazy loading behavior‬</w:t>
      </w:r>
    </w:p>
    <w:p w:rsidR="00000000" w:rsidDel="00000000" w:rsidP="00000000" w:rsidRDefault="00000000" w:rsidRPr="00000000" w14:paraId="0000006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‭ in a simplified environment.‬</w:t>
      </w:r>
    </w:p>
    <w:p w:rsidR="00000000" w:rsidDel="00000000" w:rsidP="00000000" w:rsidRDefault="00000000" w:rsidRPr="00000000" w14:paraId="00000063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Github Repository</w:t>
      </w:r>
    </w:p>
    <w:p w:rsidR="00000000" w:rsidDel="00000000" w:rsidP="00000000" w:rsidRDefault="00000000" w:rsidRPr="00000000" w14:paraId="00000065">
      <w:pPr>
        <w:rPr>
          <w:b w:val="1"/>
          <w:bCs w:val="1"/>
          <w:sz w:val="17"/>
          <w:szCs w:val="17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17"/>
            <w:szCs w:val="17"/>
            <w:u w:val="single"/>
            <w:rtl w:val="0"/>
          </w:rPr>
          <w:t xml:space="preserve">https://github.com/Dhruv12Agarwal/Assignment-04-OS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‬</w:t>
      </w:r>
    </w:p>
    <w:p w:rsidR="00000000" w:rsidDel="00000000" w:rsidP="00000000" w:rsidRDefault="00000000" w:rsidRPr="00000000" w14:paraId="0000006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‬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hruv12Agarwal/Assignment-04-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