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ABF12" w14:textId="407C24BB" w:rsidR="00F71D73" w:rsidRDefault="00E31819" w:rsidP="00E31819">
      <w:pPr>
        <w:spacing w:before="100" w:beforeAutospacing="1" w:after="100" w:afterAutospacing="1"/>
        <w:rPr>
          <w:rFonts w:ascii="Times New Roman" w:hAnsi="Times New Roman" w:cs="Times New Roman"/>
          <w:b/>
          <w:bCs/>
          <w:sz w:val="22"/>
          <w:szCs w:val="22"/>
          <w:lang w:val="en-US"/>
        </w:rPr>
      </w:pPr>
      <w:r>
        <w:rPr>
          <w:rFonts w:ascii="Times New Roman" w:hAnsi="Times New Roman" w:cs="Times New Roman"/>
          <w:b/>
          <w:bCs/>
          <w:sz w:val="22"/>
          <w:szCs w:val="22"/>
          <w:lang w:val="en-US"/>
        </w:rPr>
        <w:t xml:space="preserve">The paper introduces </w:t>
      </w:r>
      <w:r w:rsidR="00AB2383">
        <w:rPr>
          <w:rFonts w:ascii="Times New Roman" w:hAnsi="Times New Roman" w:cs="Times New Roman"/>
          <w:b/>
          <w:bCs/>
          <w:sz w:val="22"/>
          <w:szCs w:val="22"/>
          <w:lang w:val="en-US"/>
        </w:rPr>
        <w:t xml:space="preserve">a new neural architecture for the task of mapping language instructions, image observations to continuous control for a quadcopter drone. It does this by decomposing the task into two stages, planning and execution. Planning phase is trained </w:t>
      </w:r>
      <w:r w:rsidR="00EE60C4">
        <w:rPr>
          <w:rFonts w:ascii="Times New Roman" w:hAnsi="Times New Roman" w:cs="Times New Roman"/>
          <w:b/>
          <w:bCs/>
          <w:sz w:val="22"/>
          <w:szCs w:val="22"/>
          <w:lang w:val="en-US"/>
        </w:rPr>
        <w:t>in a supervised learning manner, given instruction, observation, pose of the drone use feature extractor network, semantic segmentation network (</w:t>
      </w:r>
      <w:proofErr w:type="spellStart"/>
      <w:r w:rsidR="00EE60C4">
        <w:rPr>
          <w:rFonts w:ascii="Times New Roman" w:hAnsi="Times New Roman" w:cs="Times New Roman"/>
          <w:b/>
          <w:bCs/>
          <w:sz w:val="22"/>
          <w:szCs w:val="22"/>
          <w:lang w:val="en-US"/>
        </w:rPr>
        <w:t>LingUNet</w:t>
      </w:r>
      <w:proofErr w:type="spellEnd"/>
      <w:r w:rsidR="00EE60C4">
        <w:rPr>
          <w:rFonts w:ascii="Times New Roman" w:hAnsi="Times New Roman" w:cs="Times New Roman"/>
          <w:b/>
          <w:bCs/>
          <w:sz w:val="22"/>
          <w:szCs w:val="22"/>
          <w:lang w:val="en-US"/>
        </w:rPr>
        <w:t>)</w:t>
      </w:r>
      <w:r w:rsidR="00AB2383">
        <w:rPr>
          <w:rFonts w:ascii="Times New Roman" w:hAnsi="Times New Roman" w:cs="Times New Roman"/>
          <w:b/>
          <w:bCs/>
          <w:sz w:val="22"/>
          <w:szCs w:val="22"/>
          <w:lang w:val="en-US"/>
        </w:rPr>
        <w:t xml:space="preserve"> to predict path (as visitation distribution map) and goal location (as goal distribution map)</w:t>
      </w:r>
      <w:r w:rsidR="00EE60C4">
        <w:rPr>
          <w:rFonts w:ascii="Times New Roman" w:hAnsi="Times New Roman" w:cs="Times New Roman"/>
          <w:b/>
          <w:bCs/>
          <w:sz w:val="22"/>
          <w:szCs w:val="22"/>
          <w:lang w:val="en-US"/>
        </w:rPr>
        <w:t>. The 2</w:t>
      </w:r>
      <w:r w:rsidR="00EE60C4" w:rsidRPr="00EE60C4">
        <w:rPr>
          <w:rFonts w:ascii="Times New Roman" w:hAnsi="Times New Roman" w:cs="Times New Roman"/>
          <w:b/>
          <w:bCs/>
          <w:sz w:val="22"/>
          <w:szCs w:val="22"/>
          <w:vertAlign w:val="superscript"/>
          <w:lang w:val="en-US"/>
        </w:rPr>
        <w:t>nd</w:t>
      </w:r>
      <w:r w:rsidR="00EE60C4">
        <w:rPr>
          <w:rFonts w:ascii="Times New Roman" w:hAnsi="Times New Roman" w:cs="Times New Roman"/>
          <w:b/>
          <w:bCs/>
          <w:sz w:val="22"/>
          <w:szCs w:val="22"/>
          <w:lang w:val="en-US"/>
        </w:rPr>
        <w:t xml:space="preserve"> half of execution, is trained via imitation learning to use these maps as input and produce suitable action</w:t>
      </w:r>
      <w:r w:rsidR="007B238E">
        <w:rPr>
          <w:rFonts w:ascii="Times New Roman" w:hAnsi="Times New Roman" w:cs="Times New Roman"/>
          <w:b/>
          <w:bCs/>
          <w:sz w:val="22"/>
          <w:szCs w:val="22"/>
          <w:lang w:val="en-US"/>
        </w:rPr>
        <w:t xml:space="preserve"> </w:t>
      </w:r>
      <w:r w:rsidR="00EE60C4">
        <w:rPr>
          <w:rFonts w:ascii="Times New Roman" w:hAnsi="Times New Roman" w:cs="Times New Roman"/>
          <w:b/>
          <w:bCs/>
          <w:sz w:val="22"/>
          <w:szCs w:val="22"/>
          <w:lang w:val="en-US"/>
        </w:rPr>
        <w:t>to lead the drone to the desired goal location.</w:t>
      </w:r>
      <w:r w:rsidR="00F95CEA">
        <w:rPr>
          <w:rFonts w:ascii="Times New Roman" w:hAnsi="Times New Roman" w:cs="Times New Roman"/>
          <w:b/>
          <w:bCs/>
          <w:sz w:val="22"/>
          <w:szCs w:val="22"/>
          <w:lang w:val="en-US"/>
        </w:rPr>
        <w:t xml:space="preserve"> Auxiliary losses have been added to ensure the network develops an understanding of objects, co relates it to the instruction sentence and is able to identify objects given the sentence. </w:t>
      </w:r>
      <w:r w:rsidR="007B238E">
        <w:rPr>
          <w:rFonts w:ascii="Times New Roman" w:hAnsi="Times New Roman" w:cs="Times New Roman"/>
          <w:b/>
          <w:bCs/>
          <w:sz w:val="22"/>
          <w:szCs w:val="22"/>
          <w:lang w:val="en-US"/>
        </w:rPr>
        <w:br/>
      </w:r>
      <w:bookmarkStart w:id="0" w:name="_GoBack"/>
      <w:bookmarkEnd w:id="0"/>
      <w:r w:rsidR="00F95CEA">
        <w:rPr>
          <w:rFonts w:ascii="Times New Roman" w:hAnsi="Times New Roman" w:cs="Times New Roman"/>
          <w:b/>
          <w:bCs/>
          <w:sz w:val="22"/>
          <w:szCs w:val="22"/>
          <w:lang w:val="en-US"/>
        </w:rPr>
        <w:br/>
        <w:t xml:space="preserve">Main contributions of the paper are its development of a language learnable model which can understand object references, co references and spatial, temporal relations and transfer that to control. The paper produces improvements of 16.85% on absolute task completion accuracy over current state of the art instruction following methods. </w:t>
      </w:r>
      <w:r w:rsidR="00F95CEA">
        <w:rPr>
          <w:rFonts w:ascii="Times New Roman" w:hAnsi="Times New Roman" w:cs="Times New Roman"/>
          <w:b/>
          <w:bCs/>
          <w:sz w:val="22"/>
          <w:szCs w:val="22"/>
          <w:lang w:val="en-US"/>
        </w:rPr>
        <w:br/>
        <w:t xml:space="preserve">Another contribution is that of interpretable </w:t>
      </w:r>
      <w:r w:rsidR="00F71D73">
        <w:rPr>
          <w:rFonts w:ascii="Times New Roman" w:hAnsi="Times New Roman" w:cs="Times New Roman"/>
          <w:b/>
          <w:bCs/>
          <w:sz w:val="22"/>
          <w:szCs w:val="22"/>
          <w:lang w:val="en-US"/>
        </w:rPr>
        <w:t xml:space="preserve">visualization of agent plans which supported by their experiments do show the ability of the model to plan, predict goal location and understand language semantics like on the left/right/around an object. </w:t>
      </w:r>
    </w:p>
    <w:p w14:paraId="46F4D8A9" w14:textId="77777777" w:rsidR="00AE6834" w:rsidRDefault="00F71D73" w:rsidP="00E31819">
      <w:pPr>
        <w:spacing w:before="100" w:beforeAutospacing="1" w:after="100" w:afterAutospacing="1"/>
        <w:rPr>
          <w:rFonts w:ascii="Times New Roman" w:hAnsi="Times New Roman" w:cs="Times New Roman"/>
          <w:b/>
          <w:bCs/>
          <w:sz w:val="22"/>
          <w:szCs w:val="22"/>
          <w:lang w:val="en-US"/>
        </w:rPr>
      </w:pPr>
      <w:r>
        <w:rPr>
          <w:rFonts w:ascii="Times New Roman" w:hAnsi="Times New Roman" w:cs="Times New Roman"/>
          <w:b/>
          <w:bCs/>
          <w:sz w:val="22"/>
          <w:szCs w:val="22"/>
          <w:lang w:val="en-US"/>
        </w:rPr>
        <w:t xml:space="preserve">Some strength of the paper </w:t>
      </w:r>
      <w:proofErr w:type="gramStart"/>
      <w:r>
        <w:rPr>
          <w:rFonts w:ascii="Times New Roman" w:hAnsi="Times New Roman" w:cs="Times New Roman"/>
          <w:b/>
          <w:bCs/>
          <w:sz w:val="22"/>
          <w:szCs w:val="22"/>
          <w:lang w:val="en-US"/>
        </w:rPr>
        <w:t>are</w:t>
      </w:r>
      <w:proofErr w:type="gramEnd"/>
      <w:r>
        <w:rPr>
          <w:rFonts w:ascii="Times New Roman" w:hAnsi="Times New Roman" w:cs="Times New Roman"/>
          <w:b/>
          <w:bCs/>
          <w:sz w:val="22"/>
          <w:szCs w:val="22"/>
          <w:lang w:val="en-US"/>
        </w:rPr>
        <w:t xml:space="preserve"> that it is well written, the experiments and ablation studies do support their approach. The idea of comparison to baselines with weaker language understanding doing poor on the tasks was well supported, auxiliary losses were justified and made sense. </w:t>
      </w:r>
      <w:proofErr w:type="gramStart"/>
      <w:r>
        <w:rPr>
          <w:rFonts w:ascii="Times New Roman" w:hAnsi="Times New Roman" w:cs="Times New Roman"/>
          <w:b/>
          <w:bCs/>
          <w:sz w:val="22"/>
          <w:szCs w:val="22"/>
          <w:lang w:val="en-US"/>
        </w:rPr>
        <w:t>Additionally</w:t>
      </w:r>
      <w:proofErr w:type="gramEnd"/>
      <w:r>
        <w:rPr>
          <w:rFonts w:ascii="Times New Roman" w:hAnsi="Times New Roman" w:cs="Times New Roman"/>
          <w:b/>
          <w:bCs/>
          <w:sz w:val="22"/>
          <w:szCs w:val="22"/>
          <w:lang w:val="en-US"/>
        </w:rPr>
        <w:t xml:space="preserve"> some robustness/ generalization studies have also been done to prove that the model is indeed able to understand, plan and predict the goal locations </w:t>
      </w:r>
      <w:r w:rsidR="008A6D31">
        <w:rPr>
          <w:rFonts w:ascii="Times New Roman" w:hAnsi="Times New Roman" w:cs="Times New Roman"/>
          <w:b/>
          <w:bCs/>
          <w:sz w:val="22"/>
          <w:szCs w:val="22"/>
          <w:lang w:val="en-US"/>
        </w:rPr>
        <w:t>well</w:t>
      </w:r>
      <w:r>
        <w:rPr>
          <w:rFonts w:ascii="Times New Roman" w:hAnsi="Times New Roman" w:cs="Times New Roman"/>
          <w:b/>
          <w:bCs/>
          <w:sz w:val="22"/>
          <w:szCs w:val="22"/>
          <w:lang w:val="en-US"/>
        </w:rPr>
        <w:t>.</w:t>
      </w:r>
      <w:r w:rsidR="00BB15BB">
        <w:rPr>
          <w:rFonts w:ascii="Times New Roman" w:hAnsi="Times New Roman" w:cs="Times New Roman"/>
          <w:b/>
          <w:bCs/>
          <w:sz w:val="22"/>
          <w:szCs w:val="22"/>
          <w:lang w:val="en-US"/>
        </w:rPr>
        <w:t xml:space="preserve"> Shows generalizability of their approach.</w:t>
      </w:r>
    </w:p>
    <w:p w14:paraId="593AD074" w14:textId="77777777" w:rsidR="00D1486F" w:rsidRDefault="00AE6834" w:rsidP="00E31819">
      <w:pPr>
        <w:spacing w:before="100" w:beforeAutospacing="1" w:after="100" w:afterAutospacing="1"/>
        <w:rPr>
          <w:rFonts w:ascii="Times New Roman" w:hAnsi="Times New Roman" w:cs="Times New Roman"/>
          <w:b/>
          <w:bCs/>
          <w:sz w:val="22"/>
          <w:szCs w:val="22"/>
          <w:lang w:val="en-US"/>
        </w:rPr>
      </w:pPr>
      <w:r>
        <w:rPr>
          <w:rFonts w:ascii="Times New Roman" w:hAnsi="Times New Roman" w:cs="Times New Roman"/>
          <w:b/>
          <w:bCs/>
          <w:sz w:val="22"/>
          <w:szCs w:val="22"/>
          <w:lang w:val="en-US"/>
        </w:rPr>
        <w:t xml:space="preserve">Some weakness </w:t>
      </w:r>
      <w:proofErr w:type="gramStart"/>
      <w:r>
        <w:rPr>
          <w:rFonts w:ascii="Times New Roman" w:hAnsi="Times New Roman" w:cs="Times New Roman"/>
          <w:b/>
          <w:bCs/>
          <w:sz w:val="22"/>
          <w:szCs w:val="22"/>
          <w:lang w:val="en-US"/>
        </w:rPr>
        <w:t>were</w:t>
      </w:r>
      <w:proofErr w:type="gramEnd"/>
      <w:r>
        <w:rPr>
          <w:rFonts w:ascii="Times New Roman" w:hAnsi="Times New Roman" w:cs="Times New Roman"/>
          <w:b/>
          <w:bCs/>
          <w:sz w:val="22"/>
          <w:szCs w:val="22"/>
          <w:lang w:val="en-US"/>
        </w:rPr>
        <w:t xml:space="preserve"> maybe, the</w:t>
      </w:r>
      <w:r w:rsidR="00F71D73">
        <w:rPr>
          <w:rFonts w:ascii="Times New Roman" w:hAnsi="Times New Roman" w:cs="Times New Roman"/>
          <w:b/>
          <w:bCs/>
          <w:sz w:val="22"/>
          <w:szCs w:val="22"/>
          <w:lang w:val="en-US"/>
        </w:rPr>
        <w:t xml:space="preserve"> </w:t>
      </w:r>
      <w:r>
        <w:rPr>
          <w:rFonts w:ascii="Times New Roman" w:hAnsi="Times New Roman" w:cs="Times New Roman"/>
          <w:b/>
          <w:bCs/>
          <w:sz w:val="22"/>
          <w:szCs w:val="22"/>
          <w:lang w:val="en-US"/>
        </w:rPr>
        <w:t xml:space="preserve">paths taken were too simple, fairly straight, one good experiment could also be to have a convoluted path around different object types which could further prove better understanding. But the model does show promise. </w:t>
      </w:r>
      <w:r w:rsidR="00CC73B5">
        <w:rPr>
          <w:rFonts w:ascii="Times New Roman" w:hAnsi="Times New Roman" w:cs="Times New Roman"/>
          <w:b/>
          <w:bCs/>
          <w:sz w:val="22"/>
          <w:szCs w:val="22"/>
          <w:lang w:val="en-US"/>
        </w:rPr>
        <w:t xml:space="preserve">Some bits about how the model learns and predicts the global environment map is unclear. How would this method scale to larger </w:t>
      </w:r>
      <w:proofErr w:type="gramStart"/>
      <w:r w:rsidR="00CC73B5">
        <w:rPr>
          <w:rFonts w:ascii="Times New Roman" w:hAnsi="Times New Roman" w:cs="Times New Roman"/>
          <w:b/>
          <w:bCs/>
          <w:sz w:val="22"/>
          <w:szCs w:val="22"/>
          <w:lang w:val="en-US"/>
        </w:rPr>
        <w:t>maps.</w:t>
      </w:r>
      <w:proofErr w:type="gramEnd"/>
    </w:p>
    <w:p w14:paraId="16F1469D" w14:textId="77777777" w:rsidR="007E7A8E" w:rsidRDefault="00F71D73" w:rsidP="00E31819">
      <w:pPr>
        <w:spacing w:before="100" w:beforeAutospacing="1" w:after="100" w:afterAutospacing="1"/>
        <w:rPr>
          <w:rFonts w:ascii="Times New Roman" w:hAnsi="Times New Roman" w:cs="Times New Roman"/>
          <w:b/>
          <w:bCs/>
          <w:sz w:val="22"/>
          <w:szCs w:val="22"/>
          <w:lang w:val="en-US"/>
        </w:rPr>
      </w:pPr>
      <w:r>
        <w:rPr>
          <w:rFonts w:ascii="Times New Roman" w:hAnsi="Times New Roman" w:cs="Times New Roman"/>
          <w:b/>
          <w:bCs/>
          <w:sz w:val="22"/>
          <w:szCs w:val="22"/>
          <w:lang w:val="en-US"/>
        </w:rPr>
        <w:t xml:space="preserve">   </w:t>
      </w:r>
      <w:r w:rsidR="00F95CEA">
        <w:rPr>
          <w:rFonts w:ascii="Times New Roman" w:hAnsi="Times New Roman" w:cs="Times New Roman"/>
          <w:b/>
          <w:bCs/>
          <w:sz w:val="22"/>
          <w:szCs w:val="22"/>
          <w:lang w:val="en-US"/>
        </w:rPr>
        <w:t xml:space="preserve">  </w:t>
      </w:r>
      <w:r w:rsidR="00EE60C4">
        <w:rPr>
          <w:rFonts w:ascii="Times New Roman" w:hAnsi="Times New Roman" w:cs="Times New Roman"/>
          <w:b/>
          <w:bCs/>
          <w:sz w:val="22"/>
          <w:szCs w:val="22"/>
          <w:lang w:val="en-US"/>
        </w:rPr>
        <w:br/>
      </w:r>
      <w:r w:rsidR="00566C8E">
        <w:rPr>
          <w:rFonts w:ascii="Times New Roman" w:hAnsi="Times New Roman" w:cs="Times New Roman"/>
          <w:b/>
          <w:bCs/>
          <w:sz w:val="22"/>
          <w:szCs w:val="22"/>
          <w:lang w:val="en-US"/>
        </w:rPr>
        <w:t xml:space="preserve">The most interesting points would be their interpretable planning visualizations and their ability to show language understanding and mapping it to control. </w:t>
      </w:r>
      <w:r w:rsidR="00566C8E">
        <w:rPr>
          <w:rFonts w:ascii="Times New Roman" w:hAnsi="Times New Roman" w:cs="Times New Roman"/>
          <w:b/>
          <w:bCs/>
          <w:sz w:val="22"/>
          <w:szCs w:val="22"/>
          <w:lang w:val="en-US"/>
        </w:rPr>
        <w:br/>
      </w:r>
    </w:p>
    <w:p w14:paraId="2A86BDA0" w14:textId="6CD3DDCF" w:rsidR="002C43E2" w:rsidRPr="00E31819" w:rsidRDefault="00566C8E" w:rsidP="00E31819">
      <w:pPr>
        <w:spacing w:before="100" w:beforeAutospacing="1" w:after="100" w:afterAutospacing="1"/>
        <w:rPr>
          <w:rFonts w:ascii="Times New Roman" w:hAnsi="Times New Roman" w:cs="Times New Roman"/>
          <w:b/>
          <w:bCs/>
          <w:sz w:val="22"/>
          <w:szCs w:val="22"/>
          <w:lang w:val="en-US"/>
        </w:rPr>
      </w:pPr>
      <w:r>
        <w:rPr>
          <w:rFonts w:ascii="Times New Roman" w:hAnsi="Times New Roman" w:cs="Times New Roman"/>
          <w:b/>
          <w:bCs/>
          <w:sz w:val="22"/>
          <w:szCs w:val="22"/>
          <w:lang w:val="en-US"/>
        </w:rPr>
        <w:t xml:space="preserve">For future work it would be interesting to see how providing it with more language instruction data and in a complex environment would scale things. </w:t>
      </w:r>
      <w:r w:rsidR="00EE60C4">
        <w:rPr>
          <w:rFonts w:ascii="Times New Roman" w:hAnsi="Times New Roman" w:cs="Times New Roman"/>
          <w:b/>
          <w:bCs/>
          <w:sz w:val="22"/>
          <w:szCs w:val="22"/>
          <w:lang w:val="en-US"/>
        </w:rPr>
        <w:br/>
      </w:r>
    </w:p>
    <w:sectPr w:rsidR="002C43E2" w:rsidRPr="00E31819" w:rsidSect="006A426C">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4B4F4" w14:textId="77777777" w:rsidR="000543DB" w:rsidRDefault="000543DB" w:rsidP="003E2034">
      <w:r>
        <w:separator/>
      </w:r>
    </w:p>
  </w:endnote>
  <w:endnote w:type="continuationSeparator" w:id="0">
    <w:p w14:paraId="7BC85ACE" w14:textId="77777777" w:rsidR="000543DB" w:rsidRDefault="000543DB" w:rsidP="003E2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AB78D" w14:textId="77777777" w:rsidR="000543DB" w:rsidRDefault="000543DB" w:rsidP="003E2034">
      <w:r>
        <w:separator/>
      </w:r>
    </w:p>
  </w:footnote>
  <w:footnote w:type="continuationSeparator" w:id="0">
    <w:p w14:paraId="31D8BB6B" w14:textId="77777777" w:rsidR="000543DB" w:rsidRDefault="000543DB" w:rsidP="003E2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CEE01" w14:textId="77777777" w:rsidR="00E31819" w:rsidRPr="00E31819" w:rsidRDefault="003E2034" w:rsidP="00E31819">
    <w:pPr>
      <w:pStyle w:val="Header"/>
      <w:jc w:val="center"/>
      <w:rPr>
        <w:b/>
        <w:bCs/>
      </w:rPr>
    </w:pPr>
    <w:r w:rsidRPr="003E2034">
      <w:rPr>
        <w:b/>
        <w:bCs/>
      </w:rPr>
      <w:t>CS539 - Embodied AI</w:t>
    </w:r>
    <w:r>
      <w:rPr>
        <w:b/>
        <w:bCs/>
      </w:rPr>
      <w:br/>
      <w:t>Paper Review -</w:t>
    </w:r>
    <w:r w:rsidR="00E31819">
      <w:rPr>
        <w:b/>
        <w:bCs/>
      </w:rPr>
      <w:t xml:space="preserve"> </w:t>
    </w:r>
    <w:r w:rsidR="00E31819" w:rsidRPr="00E31819">
      <w:rPr>
        <w:b/>
        <w:bCs/>
      </w:rPr>
      <w:t>Mapping Navigation Instructions to Continuous</w:t>
    </w:r>
  </w:p>
  <w:p w14:paraId="7253536F" w14:textId="77777777" w:rsidR="003E2034" w:rsidRDefault="00E31819" w:rsidP="00E31819">
    <w:pPr>
      <w:pStyle w:val="Header"/>
      <w:jc w:val="center"/>
      <w:rPr>
        <w:b/>
        <w:bCs/>
      </w:rPr>
    </w:pPr>
    <w:r w:rsidRPr="00E31819">
      <w:rPr>
        <w:b/>
        <w:bCs/>
      </w:rPr>
      <w:t>Control Actions with Position-Visitation Prediction</w:t>
    </w:r>
  </w:p>
  <w:p w14:paraId="01B4B693" w14:textId="77777777" w:rsidR="003E2034" w:rsidRPr="003E2034" w:rsidRDefault="003E2034">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B7E3C"/>
    <w:multiLevelType w:val="multilevel"/>
    <w:tmpl w:val="3052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59195D"/>
    <w:multiLevelType w:val="multilevel"/>
    <w:tmpl w:val="95568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34"/>
    <w:rsid w:val="000543DB"/>
    <w:rsid w:val="00107719"/>
    <w:rsid w:val="002557F2"/>
    <w:rsid w:val="00261F59"/>
    <w:rsid w:val="002E2424"/>
    <w:rsid w:val="003E2034"/>
    <w:rsid w:val="0044673B"/>
    <w:rsid w:val="00544380"/>
    <w:rsid w:val="00566C8E"/>
    <w:rsid w:val="006A426C"/>
    <w:rsid w:val="0073195C"/>
    <w:rsid w:val="00736544"/>
    <w:rsid w:val="007B238E"/>
    <w:rsid w:val="007E7A8E"/>
    <w:rsid w:val="008A6D31"/>
    <w:rsid w:val="008C304E"/>
    <w:rsid w:val="008E4147"/>
    <w:rsid w:val="008E52A4"/>
    <w:rsid w:val="008F61DE"/>
    <w:rsid w:val="00925572"/>
    <w:rsid w:val="00935B82"/>
    <w:rsid w:val="009E7B12"/>
    <w:rsid w:val="00A53B12"/>
    <w:rsid w:val="00A75EB6"/>
    <w:rsid w:val="00AB2383"/>
    <w:rsid w:val="00AE6834"/>
    <w:rsid w:val="00B051ED"/>
    <w:rsid w:val="00BB0B84"/>
    <w:rsid w:val="00BB15BB"/>
    <w:rsid w:val="00BF2E8D"/>
    <w:rsid w:val="00CC73B5"/>
    <w:rsid w:val="00D1486F"/>
    <w:rsid w:val="00E31819"/>
    <w:rsid w:val="00E34D3D"/>
    <w:rsid w:val="00EE60C4"/>
    <w:rsid w:val="00F71D73"/>
    <w:rsid w:val="00F95CEA"/>
    <w:rsid w:val="00FA3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780B49"/>
  <w15:chartTrackingRefBased/>
  <w15:docId w15:val="{E560ECE2-748F-8542-9928-82831C4F5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0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557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E2034"/>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E2034"/>
    <w:rPr>
      <w:rFonts w:ascii="Times New Roman" w:eastAsia="Times New Roman" w:hAnsi="Times New Roman" w:cs="Times New Roman"/>
      <w:b/>
      <w:bCs/>
      <w:lang w:eastAsia="en-GB"/>
    </w:rPr>
  </w:style>
  <w:style w:type="character" w:styleId="Hyperlink">
    <w:name w:val="Hyperlink"/>
    <w:basedOn w:val="DefaultParagraphFont"/>
    <w:uiPriority w:val="99"/>
    <w:unhideWhenUsed/>
    <w:rsid w:val="003E2034"/>
    <w:rPr>
      <w:color w:val="0000FF"/>
      <w:u w:val="single"/>
    </w:rPr>
  </w:style>
  <w:style w:type="paragraph" w:styleId="Header">
    <w:name w:val="header"/>
    <w:basedOn w:val="Normal"/>
    <w:link w:val="HeaderChar"/>
    <w:uiPriority w:val="99"/>
    <w:unhideWhenUsed/>
    <w:rsid w:val="003E2034"/>
    <w:pPr>
      <w:tabs>
        <w:tab w:val="center" w:pos="4680"/>
        <w:tab w:val="right" w:pos="9360"/>
      </w:tabs>
    </w:pPr>
  </w:style>
  <w:style w:type="character" w:customStyle="1" w:styleId="HeaderChar">
    <w:name w:val="Header Char"/>
    <w:basedOn w:val="DefaultParagraphFont"/>
    <w:link w:val="Header"/>
    <w:uiPriority w:val="99"/>
    <w:rsid w:val="003E2034"/>
  </w:style>
  <w:style w:type="paragraph" w:styleId="Footer">
    <w:name w:val="footer"/>
    <w:basedOn w:val="Normal"/>
    <w:link w:val="FooterChar"/>
    <w:uiPriority w:val="99"/>
    <w:unhideWhenUsed/>
    <w:rsid w:val="003E2034"/>
    <w:pPr>
      <w:tabs>
        <w:tab w:val="center" w:pos="4680"/>
        <w:tab w:val="right" w:pos="9360"/>
      </w:tabs>
    </w:pPr>
  </w:style>
  <w:style w:type="character" w:customStyle="1" w:styleId="FooterChar">
    <w:name w:val="Footer Char"/>
    <w:basedOn w:val="DefaultParagraphFont"/>
    <w:link w:val="Footer"/>
    <w:uiPriority w:val="99"/>
    <w:rsid w:val="003E2034"/>
  </w:style>
  <w:style w:type="character" w:customStyle="1" w:styleId="Heading1Char">
    <w:name w:val="Heading 1 Char"/>
    <w:basedOn w:val="DefaultParagraphFont"/>
    <w:link w:val="Heading1"/>
    <w:uiPriority w:val="9"/>
    <w:rsid w:val="003E2034"/>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3E2034"/>
    <w:rPr>
      <w:color w:val="605E5C"/>
      <w:shd w:val="clear" w:color="auto" w:fill="E1DFDD"/>
    </w:rPr>
  </w:style>
  <w:style w:type="character" w:customStyle="1" w:styleId="Heading2Char">
    <w:name w:val="Heading 2 Char"/>
    <w:basedOn w:val="DefaultParagraphFont"/>
    <w:link w:val="Heading2"/>
    <w:uiPriority w:val="9"/>
    <w:semiHidden/>
    <w:rsid w:val="002557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088762">
      <w:bodyDiv w:val="1"/>
      <w:marLeft w:val="0"/>
      <w:marRight w:val="0"/>
      <w:marTop w:val="0"/>
      <w:marBottom w:val="0"/>
      <w:divBdr>
        <w:top w:val="none" w:sz="0" w:space="0" w:color="auto"/>
        <w:left w:val="none" w:sz="0" w:space="0" w:color="auto"/>
        <w:bottom w:val="none" w:sz="0" w:space="0" w:color="auto"/>
        <w:right w:val="none" w:sz="0" w:space="0" w:color="auto"/>
      </w:divBdr>
    </w:div>
    <w:div w:id="828982852">
      <w:bodyDiv w:val="1"/>
      <w:marLeft w:val="0"/>
      <w:marRight w:val="0"/>
      <w:marTop w:val="0"/>
      <w:marBottom w:val="0"/>
      <w:divBdr>
        <w:top w:val="none" w:sz="0" w:space="0" w:color="auto"/>
        <w:left w:val="none" w:sz="0" w:space="0" w:color="auto"/>
        <w:bottom w:val="none" w:sz="0" w:space="0" w:color="auto"/>
        <w:right w:val="none" w:sz="0" w:space="0" w:color="auto"/>
      </w:divBdr>
    </w:div>
    <w:div w:id="990907314">
      <w:bodyDiv w:val="1"/>
      <w:marLeft w:val="0"/>
      <w:marRight w:val="0"/>
      <w:marTop w:val="0"/>
      <w:marBottom w:val="0"/>
      <w:divBdr>
        <w:top w:val="none" w:sz="0" w:space="0" w:color="auto"/>
        <w:left w:val="none" w:sz="0" w:space="0" w:color="auto"/>
        <w:bottom w:val="none" w:sz="0" w:space="0" w:color="auto"/>
        <w:right w:val="none" w:sz="0" w:space="0" w:color="auto"/>
      </w:divBdr>
      <w:divsChild>
        <w:div w:id="1999382108">
          <w:marLeft w:val="0"/>
          <w:marRight w:val="0"/>
          <w:marTop w:val="0"/>
          <w:marBottom w:val="360"/>
          <w:divBdr>
            <w:top w:val="none" w:sz="0" w:space="0" w:color="auto"/>
            <w:left w:val="none" w:sz="0" w:space="0" w:color="auto"/>
            <w:bottom w:val="none" w:sz="0" w:space="0" w:color="auto"/>
            <w:right w:val="none" w:sz="0" w:space="0" w:color="auto"/>
          </w:divBdr>
          <w:divsChild>
            <w:div w:id="18941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6708">
      <w:bodyDiv w:val="1"/>
      <w:marLeft w:val="0"/>
      <w:marRight w:val="0"/>
      <w:marTop w:val="0"/>
      <w:marBottom w:val="0"/>
      <w:divBdr>
        <w:top w:val="none" w:sz="0" w:space="0" w:color="auto"/>
        <w:left w:val="none" w:sz="0" w:space="0" w:color="auto"/>
        <w:bottom w:val="none" w:sz="0" w:space="0" w:color="auto"/>
        <w:right w:val="none" w:sz="0" w:space="0" w:color="auto"/>
      </w:divBdr>
    </w:div>
    <w:div w:id="1173568496">
      <w:bodyDiv w:val="1"/>
      <w:marLeft w:val="0"/>
      <w:marRight w:val="0"/>
      <w:marTop w:val="0"/>
      <w:marBottom w:val="0"/>
      <w:divBdr>
        <w:top w:val="none" w:sz="0" w:space="0" w:color="auto"/>
        <w:left w:val="none" w:sz="0" w:space="0" w:color="auto"/>
        <w:bottom w:val="none" w:sz="0" w:space="0" w:color="auto"/>
        <w:right w:val="none" w:sz="0" w:space="0" w:color="auto"/>
      </w:divBdr>
      <w:divsChild>
        <w:div w:id="1504316729">
          <w:marLeft w:val="0"/>
          <w:marRight w:val="0"/>
          <w:marTop w:val="0"/>
          <w:marBottom w:val="360"/>
          <w:divBdr>
            <w:top w:val="none" w:sz="0" w:space="0" w:color="auto"/>
            <w:left w:val="none" w:sz="0" w:space="0" w:color="auto"/>
            <w:bottom w:val="none" w:sz="0" w:space="0" w:color="auto"/>
            <w:right w:val="none" w:sz="0" w:space="0" w:color="auto"/>
          </w:divBdr>
          <w:divsChild>
            <w:div w:id="19260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31409">
      <w:bodyDiv w:val="1"/>
      <w:marLeft w:val="0"/>
      <w:marRight w:val="0"/>
      <w:marTop w:val="0"/>
      <w:marBottom w:val="0"/>
      <w:divBdr>
        <w:top w:val="none" w:sz="0" w:space="0" w:color="auto"/>
        <w:left w:val="none" w:sz="0" w:space="0" w:color="auto"/>
        <w:bottom w:val="none" w:sz="0" w:space="0" w:color="auto"/>
        <w:right w:val="none" w:sz="0" w:space="0" w:color="auto"/>
      </w:divBdr>
    </w:div>
    <w:div w:id="1289318809">
      <w:bodyDiv w:val="1"/>
      <w:marLeft w:val="0"/>
      <w:marRight w:val="0"/>
      <w:marTop w:val="0"/>
      <w:marBottom w:val="0"/>
      <w:divBdr>
        <w:top w:val="none" w:sz="0" w:space="0" w:color="auto"/>
        <w:left w:val="none" w:sz="0" w:space="0" w:color="auto"/>
        <w:bottom w:val="none" w:sz="0" w:space="0" w:color="auto"/>
        <w:right w:val="none" w:sz="0" w:space="0" w:color="auto"/>
      </w:divBdr>
    </w:div>
    <w:div w:id="1319765153">
      <w:bodyDiv w:val="1"/>
      <w:marLeft w:val="0"/>
      <w:marRight w:val="0"/>
      <w:marTop w:val="0"/>
      <w:marBottom w:val="0"/>
      <w:divBdr>
        <w:top w:val="none" w:sz="0" w:space="0" w:color="auto"/>
        <w:left w:val="none" w:sz="0" w:space="0" w:color="auto"/>
        <w:bottom w:val="none" w:sz="0" w:space="0" w:color="auto"/>
        <w:right w:val="none" w:sz="0" w:space="0" w:color="auto"/>
      </w:divBdr>
    </w:div>
    <w:div w:id="1653177248">
      <w:bodyDiv w:val="1"/>
      <w:marLeft w:val="0"/>
      <w:marRight w:val="0"/>
      <w:marTop w:val="0"/>
      <w:marBottom w:val="0"/>
      <w:divBdr>
        <w:top w:val="none" w:sz="0" w:space="0" w:color="auto"/>
        <w:left w:val="none" w:sz="0" w:space="0" w:color="auto"/>
        <w:bottom w:val="none" w:sz="0" w:space="0" w:color="auto"/>
        <w:right w:val="none" w:sz="0" w:space="0" w:color="auto"/>
      </w:divBdr>
      <w:divsChild>
        <w:div w:id="1344865323">
          <w:marLeft w:val="0"/>
          <w:marRight w:val="0"/>
          <w:marTop w:val="0"/>
          <w:marBottom w:val="360"/>
          <w:divBdr>
            <w:top w:val="none" w:sz="0" w:space="0" w:color="auto"/>
            <w:left w:val="none" w:sz="0" w:space="0" w:color="auto"/>
            <w:bottom w:val="none" w:sz="0" w:space="0" w:color="auto"/>
            <w:right w:val="none" w:sz="0" w:space="0" w:color="auto"/>
          </w:divBdr>
          <w:divsChild>
            <w:div w:id="4228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5628">
      <w:bodyDiv w:val="1"/>
      <w:marLeft w:val="0"/>
      <w:marRight w:val="0"/>
      <w:marTop w:val="0"/>
      <w:marBottom w:val="0"/>
      <w:divBdr>
        <w:top w:val="none" w:sz="0" w:space="0" w:color="auto"/>
        <w:left w:val="none" w:sz="0" w:space="0" w:color="auto"/>
        <w:bottom w:val="none" w:sz="0" w:space="0" w:color="auto"/>
        <w:right w:val="none" w:sz="0" w:space="0" w:color="auto"/>
      </w:divBdr>
    </w:div>
    <w:div w:id="1804544861">
      <w:bodyDiv w:val="1"/>
      <w:marLeft w:val="0"/>
      <w:marRight w:val="0"/>
      <w:marTop w:val="0"/>
      <w:marBottom w:val="0"/>
      <w:divBdr>
        <w:top w:val="none" w:sz="0" w:space="0" w:color="auto"/>
        <w:left w:val="none" w:sz="0" w:space="0" w:color="auto"/>
        <w:bottom w:val="none" w:sz="0" w:space="0" w:color="auto"/>
        <w:right w:val="none" w:sz="0" w:space="0" w:color="auto"/>
      </w:divBdr>
    </w:div>
    <w:div w:id="1865512476">
      <w:bodyDiv w:val="1"/>
      <w:marLeft w:val="0"/>
      <w:marRight w:val="0"/>
      <w:marTop w:val="0"/>
      <w:marBottom w:val="0"/>
      <w:divBdr>
        <w:top w:val="none" w:sz="0" w:space="0" w:color="auto"/>
        <w:left w:val="none" w:sz="0" w:space="0" w:color="auto"/>
        <w:bottom w:val="none" w:sz="0" w:space="0" w:color="auto"/>
        <w:right w:val="none" w:sz="0" w:space="0" w:color="auto"/>
      </w:divBdr>
    </w:div>
    <w:div w:id="201132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Jawalkar, Dhruv</dc:creator>
  <cp:keywords/>
  <dc:description/>
  <cp:lastModifiedBy>Jawalkar, Dhruv</cp:lastModifiedBy>
  <cp:revision>18</cp:revision>
  <dcterms:created xsi:type="dcterms:W3CDTF">2019-10-14T05:49:00Z</dcterms:created>
  <dcterms:modified xsi:type="dcterms:W3CDTF">2019-10-28T06:49:00Z</dcterms:modified>
</cp:coreProperties>
</file>