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208" w:rsidRDefault="000B1208" w:rsidP="000B120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616161"/>
          <w:kern w:val="36"/>
          <w:sz w:val="40"/>
          <w:szCs w:val="40"/>
          <w:lang w:eastAsia="en-IN"/>
        </w:rPr>
      </w:pPr>
      <w:r w:rsidRPr="000B1208">
        <w:rPr>
          <w:rFonts w:ascii="Times New Roman" w:eastAsia="Times New Roman" w:hAnsi="Times New Roman" w:cs="Times New Roman"/>
          <w:b/>
          <w:bCs/>
          <w:color w:val="616161"/>
          <w:kern w:val="36"/>
          <w:sz w:val="40"/>
          <w:szCs w:val="40"/>
          <w:lang w:eastAsia="en-IN"/>
        </w:rPr>
        <w:t>Creating an Azure Web App and Enabling Security Authentication</w:t>
      </w:r>
    </w:p>
    <w:p w:rsidR="000B1208" w:rsidRDefault="000B1208" w:rsidP="000B120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616161"/>
          <w:kern w:val="36"/>
          <w:sz w:val="40"/>
          <w:szCs w:val="40"/>
          <w:lang w:eastAsia="en-IN"/>
        </w:rPr>
      </w:pPr>
    </w:p>
    <w:p w:rsidR="000B1208" w:rsidRDefault="006D25DA" w:rsidP="001B2306">
      <w:pPr>
        <w:jc w:val="both"/>
        <w:rPr>
          <w:rFonts w:ascii="Times New Roman" w:hAnsi="Times New Roman" w:cs="Times New Roman"/>
          <w:sz w:val="24"/>
          <w:szCs w:val="24"/>
        </w:rPr>
      </w:pPr>
      <w:r w:rsidRPr="006D25DA">
        <w:rPr>
          <w:rFonts w:ascii="Times New Roman" w:hAnsi="Times New Roman" w:cs="Times New Roman"/>
          <w:sz w:val="24"/>
          <w:szCs w:val="24"/>
        </w:rPr>
        <w:t xml:space="preserve">Azure App Service is an HTTP-based service provided by Microsoft Azure for hosting web applications, REST APIs, and mobile back ends. You can develop it in your </w:t>
      </w:r>
      <w:r w:rsidRPr="006D25DA">
        <w:rPr>
          <w:rFonts w:ascii="Times New Roman" w:hAnsi="Times New Roman" w:cs="Times New Roman"/>
          <w:sz w:val="24"/>
          <w:szCs w:val="24"/>
        </w:rPr>
        <w:t>favourite</w:t>
      </w:r>
      <w:r w:rsidRPr="006D25DA">
        <w:rPr>
          <w:rFonts w:ascii="Times New Roman" w:hAnsi="Times New Roman" w:cs="Times New Roman"/>
          <w:sz w:val="24"/>
          <w:szCs w:val="24"/>
        </w:rPr>
        <w:t xml:space="preserve"> language, like .NET, .NET Core, Java, Ruby, Node.js, PHP, or Python.</w:t>
      </w:r>
      <w:r w:rsidR="001B2306" w:rsidRPr="001B2306">
        <w:rPr>
          <w:rFonts w:ascii="Times New Roman" w:hAnsi="Times New Roman" w:cs="Times New Roman"/>
          <w:sz w:val="24"/>
          <w:szCs w:val="24"/>
        </w:rPr>
        <w:t xml:space="preserve"> </w:t>
      </w:r>
      <w:r w:rsidR="001B2306" w:rsidRPr="0030522C">
        <w:rPr>
          <w:rFonts w:ascii="Times New Roman" w:hAnsi="Times New Roman" w:cs="Times New Roman"/>
          <w:sz w:val="24"/>
          <w:szCs w:val="24"/>
        </w:rPr>
        <w:t xml:space="preserve">It has </w:t>
      </w:r>
      <w:r w:rsidR="001B2306">
        <w:rPr>
          <w:rFonts w:ascii="Times New Roman" w:hAnsi="Times New Roman" w:cs="Times New Roman"/>
          <w:sz w:val="24"/>
          <w:szCs w:val="24"/>
        </w:rPr>
        <w:t xml:space="preserve">basically 4 </w:t>
      </w:r>
      <w:r w:rsidR="001B2306" w:rsidRPr="0030522C">
        <w:rPr>
          <w:rFonts w:ascii="Times New Roman" w:hAnsi="Times New Roman" w:cs="Times New Roman"/>
          <w:sz w:val="24"/>
          <w:szCs w:val="24"/>
        </w:rPr>
        <w:t>main components</w:t>
      </w:r>
      <w:r w:rsidR="001B2306">
        <w:rPr>
          <w:rFonts w:ascii="Times New Roman" w:hAnsi="Times New Roman" w:cs="Times New Roman"/>
          <w:sz w:val="24"/>
          <w:szCs w:val="24"/>
        </w:rPr>
        <w:t xml:space="preserve"> as follows :</w:t>
      </w:r>
    </w:p>
    <w:p w:rsidR="001B2306" w:rsidRDefault="001B2306" w:rsidP="001B23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will discuss only about Azure </w:t>
      </w:r>
      <w:r w:rsidRPr="0030522C">
        <w:rPr>
          <w:rFonts w:ascii="Times New Roman" w:hAnsi="Times New Roman" w:cs="Times New Roman"/>
          <w:sz w:val="24"/>
          <w:szCs w:val="24"/>
        </w:rPr>
        <w:t>Web Apps.</w:t>
      </w:r>
    </w:p>
    <w:p w:rsidR="0030522C" w:rsidRDefault="003052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156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2C" w:rsidRPr="0030522C" w:rsidRDefault="0030522C" w:rsidP="0030522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616161"/>
          <w:sz w:val="45"/>
          <w:szCs w:val="45"/>
        </w:rPr>
      </w:pPr>
      <w:r w:rsidRPr="0030522C">
        <w:rPr>
          <w:b w:val="0"/>
          <w:bCs w:val="0"/>
          <w:sz w:val="24"/>
          <w:szCs w:val="24"/>
        </w:rPr>
        <w:t xml:space="preserve">Thus </w:t>
      </w:r>
      <w:r>
        <w:rPr>
          <w:b w:val="0"/>
          <w:bCs w:val="0"/>
          <w:sz w:val="24"/>
          <w:szCs w:val="24"/>
        </w:rPr>
        <w:t xml:space="preserve">in this tutorial I will create a Azure Web App and enable the Security Authentication with Azure Active Directory. </w:t>
      </w:r>
    </w:p>
    <w:p w:rsidR="000B1208" w:rsidRDefault="000B1208">
      <w:pPr>
        <w:rPr>
          <w:rFonts w:ascii="Times New Roman" w:hAnsi="Times New Roman" w:cs="Times New Roman"/>
          <w:sz w:val="24"/>
          <w:szCs w:val="24"/>
        </w:rPr>
      </w:pPr>
    </w:p>
    <w:p w:rsidR="00600D2C" w:rsidRDefault="00600D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C17">
        <w:rPr>
          <w:rFonts w:ascii="Times New Roman" w:hAnsi="Times New Roman" w:cs="Times New Roman"/>
          <w:b/>
          <w:bCs/>
          <w:sz w:val="28"/>
          <w:szCs w:val="28"/>
        </w:rPr>
        <w:t>PREREQUISITES</w:t>
      </w:r>
      <w:r w:rsidRPr="00544C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D2C">
        <w:rPr>
          <w:rFonts w:ascii="Times New Roman" w:hAnsi="Times New Roman" w:cs="Times New Roman"/>
          <w:sz w:val="24"/>
          <w:szCs w:val="24"/>
        </w:rPr>
        <w:t xml:space="preserve">You need to have an active Azure Subscription. If you not have you can </w:t>
      </w:r>
      <w:r>
        <w:rPr>
          <w:rFonts w:ascii="Times New Roman" w:hAnsi="Times New Roman" w:cs="Times New Roman"/>
          <w:sz w:val="24"/>
          <w:szCs w:val="24"/>
        </w:rPr>
        <w:t>sign-up</w:t>
      </w:r>
      <w:r w:rsidRPr="00600D2C">
        <w:rPr>
          <w:rFonts w:ascii="Times New Roman" w:hAnsi="Times New Roman" w:cs="Times New Roman"/>
          <w:sz w:val="24"/>
          <w:szCs w:val="24"/>
        </w:rPr>
        <w:t xml:space="preserve"> for a free  </w:t>
      </w:r>
      <w:hyperlink r:id="rId6" w:history="1">
        <w:r w:rsidRPr="00600D2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Account</w:t>
        </w:r>
      </w:hyperlink>
      <w:r w:rsidRPr="00600D2C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</w:p>
    <w:p w:rsidR="001B2306" w:rsidRDefault="001B2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00D2C" w:rsidRDefault="00600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</w:t>
      </w:r>
      <w:r w:rsidRPr="00600D2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Create a Azure Web App.</w:t>
      </w:r>
    </w:p>
    <w:p w:rsidR="001B2306" w:rsidRPr="001B2306" w:rsidRDefault="001B2306" w:rsidP="001B2306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B2306">
        <w:rPr>
          <w:rFonts w:ascii="Times New Roman" w:hAnsi="Times New Roman" w:cs="Times New Roman"/>
          <w:sz w:val="24"/>
          <w:szCs w:val="24"/>
        </w:rPr>
        <w:t xml:space="preserve">Navigate to the </w:t>
      </w:r>
      <w:hyperlink r:id="rId7" w:history="1">
        <w:r w:rsidRPr="001B2306">
          <w:rPr>
            <w:rStyle w:val="Hyperlink"/>
            <w:rFonts w:ascii="Times New Roman" w:hAnsi="Times New Roman" w:cs="Times New Roman"/>
            <w:color w:val="00B0F0"/>
            <w:sz w:val="24"/>
            <w:szCs w:val="24"/>
            <w:shd w:val="clear" w:color="auto" w:fill="FFFFFF"/>
          </w:rPr>
          <w:t>Azure Portal</w:t>
        </w:r>
      </w:hyperlink>
      <w:r w:rsidRPr="001B2306">
        <w:rPr>
          <w:rStyle w:val="Hyperlink"/>
          <w:rFonts w:ascii="Times New Roman" w:hAnsi="Times New Roman" w:cs="Times New Roman"/>
          <w:color w:val="00B0F0"/>
          <w:sz w:val="24"/>
          <w:szCs w:val="24"/>
          <w:u w:val="none"/>
          <w:shd w:val="clear" w:color="auto" w:fill="FFFFFF"/>
        </w:rPr>
        <w:t>.</w:t>
      </w:r>
    </w:p>
    <w:p w:rsidR="001B2306" w:rsidRPr="001B2306" w:rsidRDefault="001B2306" w:rsidP="001B2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306">
        <w:rPr>
          <w:rFonts w:ascii="Times New Roman" w:hAnsi="Times New Roman" w:cs="Times New Roman"/>
          <w:sz w:val="24"/>
          <w:szCs w:val="24"/>
        </w:rPr>
        <w:t xml:space="preserve">Using Search Box present at the top in the centre, search </w:t>
      </w:r>
      <w:r w:rsidRPr="001B2306">
        <w:rPr>
          <w:rFonts w:ascii="Times New Roman" w:hAnsi="Times New Roman" w:cs="Times New Roman"/>
          <w:sz w:val="24"/>
          <w:szCs w:val="24"/>
        </w:rPr>
        <w:t>web app.</w:t>
      </w:r>
    </w:p>
    <w:p w:rsidR="001B2306" w:rsidRPr="001B2306" w:rsidRDefault="001B2306" w:rsidP="001B2306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B230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You we will see the following results.</w:t>
      </w:r>
    </w:p>
    <w:p w:rsidR="001B2306" w:rsidRPr="001B2306" w:rsidRDefault="001B2306" w:rsidP="001B2306">
      <w:pPr>
        <w:pStyle w:val="ListParagrap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1B2306" w:rsidRPr="001B2306" w:rsidRDefault="001B2306" w:rsidP="001B2306">
      <w:pPr>
        <w:rPr>
          <w:rFonts w:ascii="Times New Roman" w:hAnsi="Times New Roman" w:cs="Times New Roman"/>
          <w:sz w:val="24"/>
          <w:szCs w:val="24"/>
        </w:rPr>
      </w:pPr>
    </w:p>
    <w:p w:rsidR="0083150E" w:rsidRDefault="001B23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2442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306" w:rsidRDefault="001B2306" w:rsidP="00815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553F">
        <w:rPr>
          <w:rFonts w:ascii="Times New Roman" w:hAnsi="Times New Roman" w:cs="Times New Roman"/>
          <w:sz w:val="24"/>
          <w:szCs w:val="24"/>
        </w:rPr>
        <w:t>Choose Web App +S</w:t>
      </w:r>
      <w:r w:rsidR="0081553F" w:rsidRPr="0081553F">
        <w:rPr>
          <w:rFonts w:ascii="Times New Roman" w:hAnsi="Times New Roman" w:cs="Times New Roman"/>
          <w:sz w:val="24"/>
          <w:szCs w:val="24"/>
        </w:rPr>
        <w:t>QL .</w:t>
      </w:r>
    </w:p>
    <w:p w:rsidR="0081553F" w:rsidRDefault="0081553F" w:rsidP="008155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553F" w:rsidRDefault="0081553F" w:rsidP="008155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343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53F" w:rsidRDefault="0081553F" w:rsidP="008155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553F" w:rsidRDefault="0081553F" w:rsidP="00815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553F">
        <w:rPr>
          <w:rFonts w:ascii="Times New Roman" w:hAnsi="Times New Roman" w:cs="Times New Roman"/>
          <w:sz w:val="24"/>
          <w:szCs w:val="24"/>
        </w:rPr>
        <w:t>Click Create.</w:t>
      </w:r>
    </w:p>
    <w:p w:rsidR="0081553F" w:rsidRDefault="0081553F" w:rsidP="00815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click it you will see a Panel that contains following things :</w:t>
      </w:r>
    </w:p>
    <w:p w:rsidR="0081553F" w:rsidRPr="0081553F" w:rsidRDefault="0081553F" w:rsidP="00815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553F">
        <w:rPr>
          <w:rFonts w:ascii="Times New Roman" w:hAnsi="Times New Roman" w:cs="Times New Roman"/>
          <w:sz w:val="24"/>
          <w:szCs w:val="24"/>
        </w:rPr>
        <w:t>you need to fill in the following information.</w:t>
      </w:r>
    </w:p>
    <w:p w:rsidR="0081553F" w:rsidRDefault="0081553F" w:rsidP="00815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Name</w:t>
      </w:r>
      <w:r w:rsidR="00036A1A">
        <w:rPr>
          <w:rFonts w:ascii="Times New Roman" w:hAnsi="Times New Roman" w:cs="Times New Roman"/>
          <w:sz w:val="24"/>
          <w:szCs w:val="24"/>
        </w:rPr>
        <w:t>: Name of your App.</w:t>
      </w:r>
    </w:p>
    <w:p w:rsidR="00036A1A" w:rsidRPr="00396951" w:rsidRDefault="00036A1A" w:rsidP="00036A1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Subscription:</w:t>
      </w:r>
      <w:r w:rsidRPr="00036A1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036A1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</w:t>
      </w:r>
      <w:r w:rsidRPr="00036A1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elect an existing Microsoft Azure subscription you are having access to.</w:t>
      </w:r>
    </w:p>
    <w:p w:rsidR="0081553F" w:rsidRDefault="0081553F" w:rsidP="00815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Group</w:t>
      </w:r>
      <w:r w:rsidR="00036A1A">
        <w:rPr>
          <w:rFonts w:ascii="Times New Roman" w:hAnsi="Times New Roman" w:cs="Times New Roman"/>
          <w:sz w:val="24"/>
          <w:szCs w:val="24"/>
        </w:rPr>
        <w:t xml:space="preserve">: </w:t>
      </w:r>
      <w:r w:rsidR="00036A1A" w:rsidRPr="00036A1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select an existing resource group or create a new one. For more information on resource groups you can refer to the Microsoft documentation on  </w:t>
      </w:r>
      <w:hyperlink r:id="rId10" w:anchor="resource-groups" w:history="1">
        <w:r w:rsidR="00036A1A" w:rsidRPr="00036A1A">
          <w:rPr>
            <w:rFonts w:ascii="Times New Roman" w:eastAsia="Times New Roman" w:hAnsi="Times New Roman" w:cs="Times New Roman"/>
            <w:color w:val="006CD9"/>
            <w:sz w:val="24"/>
            <w:szCs w:val="24"/>
            <w:lang w:eastAsia="en-IN"/>
          </w:rPr>
          <w:t>Resource groups</w:t>
        </w:r>
      </w:hyperlink>
      <w:r w:rsidR="00036A1A" w:rsidRPr="00036A1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81553F" w:rsidRDefault="0081553F" w:rsidP="00815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Service Plan/Location</w:t>
      </w:r>
      <w:r w:rsidR="00036A1A">
        <w:rPr>
          <w:rFonts w:ascii="Times New Roman" w:hAnsi="Times New Roman" w:cs="Times New Roman"/>
          <w:sz w:val="24"/>
          <w:szCs w:val="24"/>
        </w:rPr>
        <w:t xml:space="preserve">: Pick a Location of Your Choice. </w:t>
      </w:r>
    </w:p>
    <w:p w:rsidR="0081553F" w:rsidRDefault="0081553F" w:rsidP="00815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Database</w:t>
      </w:r>
      <w:r w:rsidR="00036A1A">
        <w:rPr>
          <w:rFonts w:ascii="Times New Roman" w:hAnsi="Times New Roman" w:cs="Times New Roman"/>
          <w:sz w:val="24"/>
          <w:szCs w:val="24"/>
        </w:rPr>
        <w:t xml:space="preserve">: Choose </w:t>
      </w:r>
      <w:proofErr w:type="spellStart"/>
      <w:r w:rsidR="00036A1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36A1A">
        <w:rPr>
          <w:rFonts w:ascii="Times New Roman" w:hAnsi="Times New Roman" w:cs="Times New Roman"/>
          <w:sz w:val="24"/>
          <w:szCs w:val="24"/>
        </w:rPr>
        <w:t xml:space="preserve"> existing database or create a new one.</w:t>
      </w:r>
    </w:p>
    <w:p w:rsidR="0081553F" w:rsidRDefault="0081553F" w:rsidP="00815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Insights</w:t>
      </w:r>
      <w:r w:rsidR="00036A1A">
        <w:rPr>
          <w:rFonts w:ascii="Times New Roman" w:hAnsi="Times New Roman" w:cs="Times New Roman"/>
          <w:sz w:val="24"/>
          <w:szCs w:val="24"/>
        </w:rPr>
        <w:t>: Disable it.</w:t>
      </w:r>
    </w:p>
    <w:p w:rsidR="0081553F" w:rsidRDefault="0081553F" w:rsidP="0081553F">
      <w:pPr>
        <w:rPr>
          <w:rFonts w:ascii="Times New Roman" w:hAnsi="Times New Roman" w:cs="Times New Roman"/>
          <w:sz w:val="28"/>
          <w:szCs w:val="28"/>
        </w:rPr>
      </w:pPr>
    </w:p>
    <w:p w:rsidR="0081553F" w:rsidRPr="0081553F" w:rsidRDefault="0081553F" w:rsidP="0081553F">
      <w:pPr>
        <w:rPr>
          <w:rFonts w:ascii="Times New Roman" w:hAnsi="Times New Roman" w:cs="Times New Roman"/>
          <w:sz w:val="24"/>
          <w:szCs w:val="24"/>
        </w:rPr>
      </w:pPr>
      <w:r w:rsidRPr="0081553F">
        <w:rPr>
          <w:rFonts w:ascii="Times New Roman" w:hAnsi="Times New Roman" w:cs="Times New Roman"/>
          <w:b/>
          <w:bCs/>
          <w:sz w:val="28"/>
          <w:szCs w:val="28"/>
        </w:rPr>
        <w:t>Note</w:t>
      </w:r>
      <w:r w:rsidRPr="0081553F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553F">
        <w:rPr>
          <w:rFonts w:ascii="Times New Roman" w:hAnsi="Times New Roman" w:cs="Times New Roman"/>
          <w:sz w:val="28"/>
          <w:szCs w:val="28"/>
        </w:rPr>
        <w:t>You need to remember you server Admin login as well as password until you have not saved them in your Microsoft S</w:t>
      </w:r>
      <w:r>
        <w:rPr>
          <w:rFonts w:ascii="Times New Roman" w:hAnsi="Times New Roman" w:cs="Times New Roman"/>
          <w:sz w:val="28"/>
          <w:szCs w:val="28"/>
        </w:rPr>
        <w:t xml:space="preserve">QL </w:t>
      </w:r>
      <w:r w:rsidRPr="0081553F">
        <w:rPr>
          <w:rFonts w:ascii="Times New Roman" w:hAnsi="Times New Roman" w:cs="Times New Roman"/>
          <w:sz w:val="28"/>
          <w:szCs w:val="28"/>
        </w:rPr>
        <w:t>Server Studio.</w:t>
      </w:r>
    </w:p>
    <w:p w:rsidR="0081553F" w:rsidRDefault="00FE4167" w:rsidP="00FE41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2648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53F" w:rsidRDefault="00FE4167" w:rsidP="007571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3F6">
        <w:rPr>
          <w:rFonts w:ascii="Times New Roman" w:hAnsi="Times New Roman" w:cs="Times New Roman"/>
          <w:sz w:val="24"/>
          <w:szCs w:val="24"/>
        </w:rPr>
        <w:t xml:space="preserve">Here I created a new server ‘testingforblog’ and </w:t>
      </w:r>
      <w:r w:rsidR="00C223F6" w:rsidRPr="00C223F6">
        <w:rPr>
          <w:rFonts w:ascii="Times New Roman" w:hAnsi="Times New Roman" w:cs="Times New Roman"/>
          <w:sz w:val="24"/>
          <w:szCs w:val="24"/>
        </w:rPr>
        <w:t>chosen</w:t>
      </w:r>
      <w:r w:rsidRPr="00C223F6">
        <w:rPr>
          <w:rFonts w:ascii="Times New Roman" w:hAnsi="Times New Roman" w:cs="Times New Roman"/>
          <w:sz w:val="24"/>
          <w:szCs w:val="24"/>
        </w:rPr>
        <w:t xml:space="preserve"> the location </w:t>
      </w:r>
      <w:r w:rsidR="00C223F6">
        <w:rPr>
          <w:rFonts w:ascii="Times New Roman" w:hAnsi="Times New Roman" w:cs="Times New Roman"/>
          <w:sz w:val="24"/>
          <w:szCs w:val="24"/>
        </w:rPr>
        <w:t>Australia Central.</w:t>
      </w:r>
    </w:p>
    <w:p w:rsidR="00C223F6" w:rsidRDefault="00C223F6" w:rsidP="007571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create the database. Choose the pricing tier as per your choice. </w:t>
      </w:r>
    </w:p>
    <w:p w:rsidR="00C223F6" w:rsidRDefault="00C223F6" w:rsidP="00C22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23F6" w:rsidRDefault="00C223F6" w:rsidP="00C223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474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3F6" w:rsidRDefault="00C223F6" w:rsidP="00C223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3F6">
        <w:rPr>
          <w:rFonts w:ascii="Times New Roman" w:hAnsi="Times New Roman" w:cs="Times New Roman"/>
          <w:sz w:val="24"/>
          <w:szCs w:val="24"/>
        </w:rPr>
        <w:t>I have chosen the ‘basic’ plan with 5 ‘DTUs’ and Data Max Size ‘100MB’.</w:t>
      </w:r>
    </w:p>
    <w:p w:rsidR="00C223F6" w:rsidRDefault="00C223F6" w:rsidP="00C223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459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3F6" w:rsidRDefault="00C223F6" w:rsidP="00C223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3F6">
        <w:rPr>
          <w:rFonts w:ascii="Times New Roman" w:hAnsi="Times New Roman" w:cs="Times New Roman"/>
          <w:sz w:val="24"/>
          <w:szCs w:val="24"/>
        </w:rPr>
        <w:lastRenderedPageBreak/>
        <w:t>Disable the Application Insights.</w:t>
      </w:r>
    </w:p>
    <w:p w:rsidR="00C223F6" w:rsidRDefault="00C223F6" w:rsidP="00C223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018056" cy="41979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30" cy="421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3F6" w:rsidRDefault="00C223F6" w:rsidP="00C223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3F6">
        <w:rPr>
          <w:rFonts w:ascii="Times New Roman" w:hAnsi="Times New Roman" w:cs="Times New Roman"/>
          <w:sz w:val="24"/>
          <w:szCs w:val="24"/>
        </w:rPr>
        <w:t xml:space="preserve">After filling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C223F6">
        <w:rPr>
          <w:rFonts w:ascii="Times New Roman" w:hAnsi="Times New Roman" w:cs="Times New Roman"/>
          <w:sz w:val="24"/>
          <w:szCs w:val="24"/>
        </w:rPr>
        <w:t>this Information. Click Create.</w:t>
      </w:r>
    </w:p>
    <w:p w:rsidR="00C223F6" w:rsidRDefault="007B16CC" w:rsidP="007B16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 the Deployed resource to the Dashboard. So,Our 1</w:t>
      </w:r>
      <w:r w:rsidRPr="007B16C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task is Completed. Now we will move to our next task.</w:t>
      </w:r>
    </w:p>
    <w:p w:rsidR="007B16CC" w:rsidRDefault="007B16CC" w:rsidP="007B1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7B16CC">
        <w:rPr>
          <w:rFonts w:ascii="Times New Roman" w:hAnsi="Times New Roman" w:cs="Times New Roman"/>
          <w:b/>
          <w:bCs/>
          <w:sz w:val="28"/>
          <w:szCs w:val="28"/>
        </w:rPr>
        <w:t>ask 2</w:t>
      </w:r>
      <w:r w:rsidRPr="007B16C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Pr="007B16CC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7D85">
        <w:rPr>
          <w:rFonts w:ascii="Times New Roman" w:hAnsi="Times New Roman" w:cs="Times New Roman"/>
          <w:sz w:val="24"/>
          <w:szCs w:val="24"/>
        </w:rPr>
        <w:t>Add Security Authenticatio</w:t>
      </w:r>
      <w:r w:rsidR="00437D85" w:rsidRPr="00437D85">
        <w:rPr>
          <w:rFonts w:ascii="Times New Roman" w:hAnsi="Times New Roman" w:cs="Times New Roman"/>
          <w:sz w:val="24"/>
          <w:szCs w:val="24"/>
        </w:rPr>
        <w:t>n to it.</w:t>
      </w:r>
    </w:p>
    <w:p w:rsidR="00270CF8" w:rsidRPr="00270CF8" w:rsidRDefault="00270CF8" w:rsidP="00270C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0CF8">
        <w:rPr>
          <w:rFonts w:ascii="Times New Roman" w:hAnsi="Times New Roman" w:cs="Times New Roman"/>
          <w:sz w:val="24"/>
          <w:szCs w:val="24"/>
        </w:rPr>
        <w:t>Go to Resource testing for blog.</w:t>
      </w:r>
    </w:p>
    <w:p w:rsidR="00270CF8" w:rsidRPr="00270CF8" w:rsidRDefault="00270CF8" w:rsidP="00270C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0CF8">
        <w:rPr>
          <w:rFonts w:ascii="Times New Roman" w:hAnsi="Times New Roman" w:cs="Times New Roman"/>
          <w:sz w:val="24"/>
          <w:szCs w:val="24"/>
        </w:rPr>
        <w:t>Click on Settings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0CF8" w:rsidRPr="00270CF8" w:rsidRDefault="00270CF8" w:rsidP="00270C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Choose Authentication/Authorization.</w:t>
      </w:r>
    </w:p>
    <w:p w:rsidR="00270CF8" w:rsidRPr="00270CF8" w:rsidRDefault="00270CF8" w:rsidP="00270C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Enable App Service Authentication.</w:t>
      </w:r>
    </w:p>
    <w:p w:rsidR="00270CF8" w:rsidRPr="00270CF8" w:rsidRDefault="00270CF8" w:rsidP="00270C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555673" cy="2184476"/>
            <wp:effectExtent l="0" t="0" r="698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259" cy="21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F8" w:rsidRDefault="00270CF8" w:rsidP="00270C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70CF8">
        <w:rPr>
          <w:rFonts w:ascii="Times New Roman" w:hAnsi="Times New Roman" w:cs="Times New Roman"/>
          <w:sz w:val="24"/>
          <w:szCs w:val="24"/>
        </w:rPr>
        <w:lastRenderedPageBreak/>
        <w:t>Configure Azure Active Director</w:t>
      </w:r>
      <w:r>
        <w:rPr>
          <w:rFonts w:ascii="Times New Roman" w:hAnsi="Times New Roman" w:cs="Times New Roman"/>
          <w:sz w:val="24"/>
          <w:szCs w:val="24"/>
        </w:rPr>
        <w:t>y.</w:t>
      </w:r>
    </w:p>
    <w:p w:rsidR="00270CF8" w:rsidRDefault="00270CF8" w:rsidP="00270C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6422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F8" w:rsidRDefault="00270CF8" w:rsidP="00270CF8">
      <w:pPr>
        <w:rPr>
          <w:rFonts w:ascii="Times New Roman" w:hAnsi="Times New Roman" w:cs="Times New Roman"/>
          <w:sz w:val="24"/>
          <w:szCs w:val="24"/>
        </w:rPr>
      </w:pPr>
    </w:p>
    <w:p w:rsidR="00270CF8" w:rsidRDefault="00270CF8" w:rsidP="00270C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70CF8">
        <w:rPr>
          <w:rFonts w:ascii="Times New Roman" w:hAnsi="Times New Roman" w:cs="Times New Roman"/>
          <w:sz w:val="24"/>
          <w:szCs w:val="24"/>
        </w:rPr>
        <w:t>Select Management Mode as ‘Express’. Create new AD App.</w:t>
      </w:r>
    </w:p>
    <w:p w:rsidR="00270CF8" w:rsidRDefault="00270CF8" w:rsidP="00270C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finishing we get this screen.</w:t>
      </w:r>
    </w:p>
    <w:p w:rsidR="00270CF8" w:rsidRPr="00270CF8" w:rsidRDefault="00270CF8" w:rsidP="00270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0D2C" w:rsidRDefault="00B67B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674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F8" w:rsidRDefault="00270CF8">
      <w:pPr>
        <w:rPr>
          <w:rFonts w:ascii="Times New Roman" w:hAnsi="Times New Roman" w:cs="Times New Roman"/>
          <w:sz w:val="24"/>
          <w:szCs w:val="24"/>
        </w:rPr>
      </w:pPr>
    </w:p>
    <w:p w:rsidR="00270CF8" w:rsidRPr="00270CF8" w:rsidRDefault="00270CF8" w:rsidP="00270C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70CF8">
        <w:rPr>
          <w:rFonts w:ascii="Times New Roman" w:hAnsi="Times New Roman" w:cs="Times New Roman"/>
          <w:sz w:val="24"/>
          <w:szCs w:val="24"/>
        </w:rPr>
        <w:t>So, finally we have completed both our tasks.</w:t>
      </w:r>
      <w:bookmarkStart w:id="0" w:name="_GoBack"/>
      <w:bookmarkEnd w:id="0"/>
    </w:p>
    <w:sectPr w:rsidR="00270CF8" w:rsidRPr="00270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F7AFA"/>
    <w:multiLevelType w:val="hybridMultilevel"/>
    <w:tmpl w:val="45F8A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7617"/>
    <w:multiLevelType w:val="hybridMultilevel"/>
    <w:tmpl w:val="213A1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D2CAE"/>
    <w:multiLevelType w:val="hybridMultilevel"/>
    <w:tmpl w:val="835AB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84559"/>
    <w:multiLevelType w:val="hybridMultilevel"/>
    <w:tmpl w:val="4A6A4D3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05248F"/>
    <w:multiLevelType w:val="hybridMultilevel"/>
    <w:tmpl w:val="A04C2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81C30"/>
    <w:multiLevelType w:val="hybridMultilevel"/>
    <w:tmpl w:val="0AE43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A5625"/>
    <w:multiLevelType w:val="hybridMultilevel"/>
    <w:tmpl w:val="150A9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37A7D"/>
    <w:multiLevelType w:val="hybridMultilevel"/>
    <w:tmpl w:val="D674E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1363B"/>
    <w:multiLevelType w:val="hybridMultilevel"/>
    <w:tmpl w:val="BFB2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B3D90"/>
    <w:multiLevelType w:val="hybridMultilevel"/>
    <w:tmpl w:val="4D54F73A"/>
    <w:lvl w:ilvl="0" w:tplc="67EE9090">
      <w:start w:val="1"/>
      <w:numFmt w:val="lowerLetter"/>
      <w:lvlText w:val="%1.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08"/>
    <w:rsid w:val="00036A1A"/>
    <w:rsid w:val="000B1208"/>
    <w:rsid w:val="001B2306"/>
    <w:rsid w:val="00270CF8"/>
    <w:rsid w:val="0030522C"/>
    <w:rsid w:val="00437D85"/>
    <w:rsid w:val="00600D2C"/>
    <w:rsid w:val="006D25DA"/>
    <w:rsid w:val="007B16CC"/>
    <w:rsid w:val="0081553F"/>
    <w:rsid w:val="0083150E"/>
    <w:rsid w:val="00B67B29"/>
    <w:rsid w:val="00C223F6"/>
    <w:rsid w:val="00FE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E70F"/>
  <w15:chartTrackingRefBased/>
  <w15:docId w15:val="{ECC2BB75-E0F9-46CD-9E51-1706E504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1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2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0B1208"/>
    <w:rPr>
      <w:i/>
      <w:iCs/>
    </w:rPr>
  </w:style>
  <w:style w:type="character" w:styleId="Hyperlink">
    <w:name w:val="Hyperlink"/>
    <w:basedOn w:val="DefaultParagraphFont"/>
    <w:uiPriority w:val="99"/>
    <w:unhideWhenUsed/>
    <w:rsid w:val="00600D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D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2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in/fre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ocs.microsoft.com/en-us/azure/azure-resource-manager/resource-group-overvie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Kinger</dc:creator>
  <cp:keywords/>
  <dc:description/>
  <cp:lastModifiedBy>Dhruv Kinger</cp:lastModifiedBy>
  <cp:revision>5</cp:revision>
  <dcterms:created xsi:type="dcterms:W3CDTF">2019-12-24T04:34:00Z</dcterms:created>
  <dcterms:modified xsi:type="dcterms:W3CDTF">2019-12-24T06:37:00Z</dcterms:modified>
</cp:coreProperties>
</file>