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exact" w:line="200"/>
        <w:rPr>
          <w:sz w:val="24"/>
          <w:szCs w:val="24"/>
        </w:rPr>
      </w:pPr>
      <w:r>
        <w:rPr>
          <w:sz w:val="24"/>
          <w:szCs w:val="24"/>
        </w:rPr>
        <w:drawing>
          <wp:anchor behindDoc="1" distT="0" distB="0" distL="133350" distR="114300" simplePos="0" locked="0" layoutInCell="1" allowOverlap="1" relativeHeight="2">
            <wp:simplePos x="0" y="0"/>
            <wp:positionH relativeFrom="page">
              <wp:posOffset>257175</wp:posOffset>
            </wp:positionH>
            <wp:positionV relativeFrom="page">
              <wp:posOffset>304800</wp:posOffset>
            </wp:positionV>
            <wp:extent cx="7162800" cy="9448800"/>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7162800" cy="9448800"/>
                    </a:xfrm>
                    <a:prstGeom prst="rect">
                      <a:avLst/>
                    </a:prstGeom>
                  </pic:spPr>
                </pic:pic>
              </a:graphicData>
            </a:graphic>
          </wp:anchor>
        </w:drawing>
      </w:r>
      <w:bookmarkStart w:id="0" w:name="page1"/>
      <w:bookmarkStart w:id="1" w:name="page1"/>
      <w:bookmarkEnd w:id="1"/>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71"/>
        <w:rPr>
          <w:sz w:val="24"/>
          <w:szCs w:val="24"/>
        </w:rPr>
      </w:pPr>
      <w:r>
        <w:rPr>
          <w:sz w:val="24"/>
          <w:szCs w:val="24"/>
        </w:rPr>
      </w:r>
    </w:p>
    <w:p>
      <w:pPr>
        <w:pStyle w:val="Normal"/>
        <w:jc w:val="center"/>
        <w:rPr>
          <w:sz w:val="20"/>
          <w:szCs w:val="20"/>
        </w:rPr>
      </w:pPr>
      <w:r>
        <w:rPr>
          <w:rFonts w:eastAsia="Calibri" w:cs="Calibri" w:ascii="Calibri" w:hAnsi="Calibri"/>
          <w:b/>
          <w:bCs/>
          <w:sz w:val="36"/>
          <w:szCs w:val="36"/>
        </w:rPr>
        <w:t>Department of Computer Science &amp; Engineering</w:t>
      </w:r>
    </w:p>
    <w:p>
      <w:pPr>
        <w:pStyle w:val="Normal"/>
        <w:spacing w:lineRule="exact" w:line="262"/>
        <w:rPr>
          <w:sz w:val="24"/>
          <w:szCs w:val="24"/>
        </w:rPr>
      </w:pPr>
      <w:r>
        <w:rPr>
          <w:sz w:val="24"/>
          <w:szCs w:val="24"/>
        </w:rPr>
      </w:r>
    </w:p>
    <w:p>
      <w:pPr>
        <w:pStyle w:val="Normal"/>
        <w:jc w:val="center"/>
        <w:rPr>
          <w:sz w:val="20"/>
          <w:szCs w:val="20"/>
        </w:rPr>
      </w:pPr>
      <w:r>
        <w:rPr>
          <w:rFonts w:eastAsia="Calibri" w:cs="Calibri" w:ascii="Calibri" w:hAnsi="Calibri"/>
          <w:b/>
          <w:bCs/>
          <w:sz w:val="36"/>
          <w:szCs w:val="36"/>
        </w:rPr>
        <w:t>Academic Unit-2, Block 4</w:t>
      </w:r>
    </w:p>
    <w:p>
      <w:pPr>
        <w:pStyle w:val="Normal"/>
        <w:spacing w:lineRule="exact" w:line="271"/>
        <w:rPr>
          <w:sz w:val="24"/>
          <w:szCs w:val="24"/>
        </w:rPr>
      </w:pPr>
      <w:r>
        <w:rPr>
          <w:sz w:val="24"/>
          <w:szCs w:val="24"/>
        </w:rPr>
      </w:r>
    </w:p>
    <w:p>
      <w:pPr>
        <w:pStyle w:val="Normal"/>
        <w:jc w:val="center"/>
        <w:rPr>
          <w:sz w:val="20"/>
          <w:szCs w:val="20"/>
        </w:rPr>
      </w:pPr>
      <w:r>
        <w:rPr>
          <w:rFonts w:eastAsia="Calibri" w:cs="Calibri" w:ascii="Calibri" w:hAnsi="Calibri"/>
          <w:b/>
          <w:bCs/>
          <w:sz w:val="36"/>
          <w:szCs w:val="36"/>
        </w:rPr>
        <w:t>Organized</w:t>
      </w:r>
    </w:p>
    <w:p>
      <w:pPr>
        <w:pStyle w:val="Normal"/>
        <w:spacing w:lineRule="exact" w:line="65"/>
        <w:rPr>
          <w:sz w:val="24"/>
          <w:szCs w:val="24"/>
        </w:rPr>
      </w:pPr>
      <w:r>
        <w:rPr>
          <w:sz w:val="24"/>
          <w:szCs w:val="24"/>
        </w:rPr>
      </w:r>
    </w:p>
    <w:p>
      <w:pPr>
        <w:pStyle w:val="Normal"/>
        <w:jc w:val="center"/>
        <w:rPr>
          <w:sz w:val="20"/>
          <w:szCs w:val="20"/>
        </w:rPr>
      </w:pPr>
      <w:r>
        <w:rPr>
          <w:rFonts w:eastAsia="Calibri" w:cs="Calibri" w:ascii="Calibri" w:hAnsi="Calibri"/>
          <w:b/>
          <w:bCs/>
          <w:sz w:val="36"/>
          <w:szCs w:val="36"/>
        </w:rPr>
        <w:t>Workshop on</w:t>
      </w:r>
    </w:p>
    <w:p>
      <w:pPr>
        <w:pStyle w:val="Normal"/>
        <w:rPr>
          <w:sz w:val="24"/>
          <w:szCs w:val="24"/>
        </w:rPr>
      </w:pPr>
      <w:r>
        <w:rPr>
          <w:sz w:val="24"/>
          <w:szCs w:val="24"/>
        </w:rPr>
      </w:r>
    </w:p>
    <w:p>
      <w:pPr>
        <w:pStyle w:val="Normal"/>
        <w:jc w:val="center"/>
        <w:rPr>
          <w:rFonts w:ascii="Calibri" w:hAnsi="Calibri" w:eastAsia="Calibri" w:cs="Calibri"/>
          <w:b/>
          <w:b/>
          <w:bCs/>
          <w:sz w:val="36"/>
          <w:szCs w:val="36"/>
        </w:rPr>
      </w:pPr>
      <w:r>
        <w:rPr>
          <w:rFonts w:eastAsia="Calibri" w:cs="Calibri" w:ascii="Calibri" w:hAnsi="Calibri"/>
          <w:b/>
          <w:bCs/>
          <w:sz w:val="36"/>
          <w:szCs w:val="36"/>
        </w:rPr>
        <w:t>“</w:t>
      </w:r>
      <w:r>
        <w:rPr>
          <w:rFonts w:eastAsia="Calibri" w:cs="Calibri" w:ascii="Calibri" w:hAnsi="Calibri"/>
          <w:b/>
          <w:bCs/>
          <w:sz w:val="36"/>
          <w:szCs w:val="36"/>
        </w:rPr>
        <w:t>Microsoft Azure Cognitive Services"</w:t>
      </w:r>
    </w:p>
    <w:p>
      <w:pPr>
        <w:pStyle w:val="Normal"/>
        <w:jc w:val="center"/>
        <w:rPr>
          <w:rFonts w:ascii="Calibri" w:hAnsi="Calibri" w:eastAsia="Calibri" w:cs="Calibri"/>
          <w:b/>
          <w:b/>
          <w:bCs/>
          <w:sz w:val="36"/>
          <w:szCs w:val="36"/>
        </w:rPr>
      </w:pPr>
      <w:r>
        <w:rPr>
          <w:rFonts w:eastAsia="Calibri" w:cs="Calibri" w:ascii="Calibri" w:hAnsi="Calibri"/>
          <w:b/>
          <w:bCs/>
          <w:sz w:val="36"/>
          <w:szCs w:val="36"/>
        </w:rPr>
        <w:t>“</w:t>
      </w:r>
      <w:r>
        <w:rPr>
          <w:rFonts w:eastAsia="Calibri" w:cs="Calibri" w:ascii="Calibri" w:hAnsi="Calibri"/>
          <w:b/>
          <w:bCs/>
          <w:sz w:val="36"/>
          <w:szCs w:val="36"/>
        </w:rPr>
        <w:t>Azure Machine Learning Studio”</w:t>
      </w:r>
    </w:p>
    <w:p>
      <w:pPr>
        <w:pStyle w:val="Normal"/>
        <w:jc w:val="center"/>
        <w:rPr>
          <w:sz w:val="20"/>
          <w:szCs w:val="20"/>
        </w:rPr>
      </w:pPr>
      <w:r>
        <w:rPr>
          <w:rFonts w:eastAsia="Calibri" w:cs="Calibri" w:ascii="Calibri" w:hAnsi="Calibri"/>
          <w:b/>
          <w:bCs/>
          <w:sz w:val="36"/>
          <w:szCs w:val="36"/>
        </w:rPr>
        <w:t>“</w:t>
      </w:r>
      <w:r>
        <w:rPr>
          <w:rFonts w:eastAsia="Calibri" w:cs="Calibri" w:ascii="Calibri" w:hAnsi="Calibri"/>
          <w:b/>
          <w:bCs/>
          <w:sz w:val="36"/>
          <w:szCs w:val="36"/>
        </w:rPr>
        <w:t>Git and GitHub Workflow”</w:t>
      </w:r>
    </w:p>
    <w:p>
      <w:pPr>
        <w:pStyle w:val="Normal"/>
        <w:spacing w:lineRule="exact" w:line="11"/>
        <w:rPr>
          <w:sz w:val="24"/>
          <w:szCs w:val="24"/>
        </w:rPr>
      </w:pPr>
      <w:r>
        <w:rPr>
          <w:sz w:val="24"/>
          <w:szCs w:val="24"/>
        </w:rPr>
      </w:r>
    </w:p>
    <w:p>
      <w:pPr>
        <w:pStyle w:val="Normal"/>
        <w:ind w:left="3100" w:hanging="0"/>
        <w:rPr>
          <w:sz w:val="20"/>
          <w:szCs w:val="20"/>
        </w:rPr>
      </w:pPr>
      <w:r>
        <w:rPr>
          <w:rFonts w:eastAsia="Calibri" w:cs="Calibri" w:ascii="Calibri" w:hAnsi="Calibri"/>
          <w:b/>
          <w:bCs/>
          <w:sz w:val="36"/>
          <w:szCs w:val="36"/>
        </w:rPr>
        <w:t>(7</w:t>
      </w:r>
      <w:r>
        <w:rPr>
          <w:rFonts w:eastAsia="Calibri" w:cs="Calibri" w:ascii="Calibri" w:hAnsi="Calibri"/>
          <w:b/>
          <w:bCs/>
          <w:sz w:val="46"/>
          <w:szCs w:val="46"/>
          <w:vertAlign w:val="superscript"/>
        </w:rPr>
        <w:t>th</w:t>
      </w:r>
      <w:r>
        <w:rPr>
          <w:rFonts w:eastAsia="Calibri" w:cs="Calibri" w:ascii="Calibri" w:hAnsi="Calibri"/>
          <w:b/>
          <w:bCs/>
          <w:sz w:val="36"/>
          <w:szCs w:val="36"/>
        </w:rPr>
        <w:t xml:space="preserve"> November 2019)</w:t>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321"/>
        <w:rPr>
          <w:sz w:val="24"/>
          <w:szCs w:val="24"/>
        </w:rPr>
      </w:pPr>
      <w:r>
        <w:rPr>
          <w:sz w:val="24"/>
          <w:szCs w:val="24"/>
        </w:rPr>
      </w:r>
    </w:p>
    <w:p>
      <w:pPr>
        <w:pStyle w:val="Normal"/>
        <w:spacing w:lineRule="auto" w:line="271"/>
        <w:ind w:right="240" w:hanging="0"/>
        <w:rPr/>
      </w:pPr>
      <w:r>
        <w:rPr>
          <w:rFonts w:eastAsia="Times New Roman"/>
          <w:sz w:val="28"/>
          <w:szCs w:val="28"/>
        </w:rPr>
        <w:t xml:space="preserve">The Workshop for IST year students was organized by Academic unit-2 on Topic “Microsoft Azure Cognitive Service, Azure Machine Learning Studio and Git/GitHub Workflow” where all the students were enlightened on conversational </w:t>
      </w:r>
      <w:r>
        <w:rPr>
          <w:rFonts w:eastAsia="Times New Roman"/>
          <w:sz w:val="28"/>
          <w:szCs w:val="28"/>
        </w:rPr>
        <w:t>Chat bot.</w:t>
      </w:r>
    </w:p>
    <w:p>
      <w:pPr>
        <w:pStyle w:val="Normal"/>
        <w:spacing w:lineRule="exact" w:line="202"/>
        <w:rPr>
          <w:sz w:val="24"/>
          <w:szCs w:val="24"/>
        </w:rPr>
      </w:pPr>
      <w:r>
        <w:rPr>
          <w:sz w:val="24"/>
          <w:szCs w:val="24"/>
        </w:rPr>
      </w:r>
    </w:p>
    <w:p>
      <w:pPr>
        <w:pStyle w:val="Normal"/>
        <w:rPr>
          <w:sz w:val="20"/>
          <w:szCs w:val="20"/>
        </w:rPr>
      </w:pPr>
      <w:r>
        <w:rPr>
          <w:rFonts w:eastAsia="Times New Roman"/>
          <w:sz w:val="28"/>
          <w:szCs w:val="28"/>
        </w:rPr>
        <w:t>The key elements of the workshop were:</w:t>
      </w:r>
    </w:p>
    <w:p>
      <w:pPr>
        <w:pStyle w:val="ListParagraph"/>
        <w:numPr>
          <w:ilvl w:val="0"/>
          <w:numId w:val="1"/>
        </w:numPr>
        <w:rPr>
          <w:sz w:val="20"/>
          <w:szCs w:val="20"/>
        </w:rPr>
      </w:pPr>
      <w:r>
        <w:rPr>
          <w:sz w:val="28"/>
          <w:szCs w:val="20"/>
        </w:rPr>
        <w:t>Microsoft Azure Introduction and Hands-on Session on ML Studio Classic</w:t>
      </w:r>
    </w:p>
    <w:p>
      <w:pPr>
        <w:pStyle w:val="ListParagraph"/>
        <w:numPr>
          <w:ilvl w:val="0"/>
          <w:numId w:val="1"/>
        </w:numPr>
        <w:rPr>
          <w:sz w:val="20"/>
          <w:szCs w:val="20"/>
        </w:rPr>
      </w:pPr>
      <w:r>
        <w:rPr>
          <w:sz w:val="28"/>
          <w:szCs w:val="20"/>
        </w:rPr>
        <w:t>Introduction of Git with GitHub Account Creation.</w:t>
      </w:r>
    </w:p>
    <w:p>
      <w:pPr>
        <w:pStyle w:val="ListParagraph"/>
        <w:numPr>
          <w:ilvl w:val="0"/>
          <w:numId w:val="1"/>
        </w:numPr>
        <w:rPr>
          <w:sz w:val="20"/>
          <w:szCs w:val="20"/>
        </w:rPr>
      </w:pPr>
      <w:r>
        <w:rPr>
          <w:sz w:val="28"/>
          <w:szCs w:val="20"/>
        </w:rPr>
        <w:t>Hands-on Experience on GitHub and it’s workflow(i.e. push, merge,commit)</w:t>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spacing w:lineRule="exact" w:line="368"/>
        <w:rPr>
          <w:sz w:val="24"/>
          <w:szCs w:val="24"/>
        </w:rPr>
      </w:pPr>
      <w:r>
        <w:rPr>
          <w:sz w:val="24"/>
          <w:szCs w:val="24"/>
        </w:rPr>
      </w:r>
    </w:p>
    <w:p>
      <w:pPr>
        <w:pStyle w:val="Normal"/>
        <w:rPr>
          <w:rFonts w:eastAsia="Times New Roman"/>
          <w:b/>
          <w:b/>
          <w:bCs/>
          <w:sz w:val="32"/>
          <w:szCs w:val="32"/>
        </w:rPr>
      </w:pPr>
      <w:r>
        <w:rPr>
          <w:rFonts w:eastAsia="Times New Roman"/>
          <w:b/>
          <w:bCs/>
          <w:sz w:val="32"/>
          <w:szCs w:val="32"/>
        </w:rPr>
      </w:r>
    </w:p>
    <w:p>
      <w:pPr>
        <w:pStyle w:val="Normal"/>
        <w:rPr>
          <w:sz w:val="20"/>
          <w:szCs w:val="20"/>
        </w:rPr>
      </w:pPr>
      <w:r>
        <w:rPr>
          <w:rFonts w:eastAsia="Times New Roman"/>
          <w:b/>
          <w:bCs/>
          <w:sz w:val="32"/>
          <w:szCs w:val="32"/>
        </w:rPr>
        <w:t>Microsoft Azure Introduction and Hands-on Session on ML Studio Classic:</w:t>
      </w:r>
    </w:p>
    <w:p>
      <w:pPr>
        <w:pStyle w:val="Normal"/>
        <w:spacing w:lineRule="exact" w:line="214"/>
        <w:rPr>
          <w:sz w:val="24"/>
          <w:szCs w:val="24"/>
        </w:rPr>
      </w:pPr>
      <w:r>
        <w:rPr>
          <w:sz w:val="24"/>
          <w:szCs w:val="24"/>
        </w:rPr>
      </w:r>
    </w:p>
    <w:p>
      <w:pPr>
        <w:pStyle w:val="Normal"/>
        <w:rPr>
          <w:rFonts w:eastAsia="Times New Roman"/>
          <w:sz w:val="28"/>
          <w:szCs w:val="28"/>
        </w:rPr>
      </w:pPr>
      <w:r>
        <w:rPr>
          <w:rFonts w:eastAsia="Times New Roman"/>
          <w:sz w:val="28"/>
          <w:szCs w:val="28"/>
        </w:rPr>
        <w:t xml:space="preserve">First, we had given the introduction about the different API’s like Vision API, Speech API etc. through which the students are able to understand the basic working of how Cloud works.API key generated in Azure Portal used by students to test in the Testing Console provided by Microsoft. </w:t>
      </w:r>
      <w:bookmarkStart w:id="2" w:name="_GoBack"/>
      <w:bookmarkEnd w:id="2"/>
      <w:r>
        <w:rPr>
          <w:rFonts w:eastAsia="Times New Roman"/>
          <w:sz w:val="28"/>
          <w:szCs w:val="28"/>
        </w:rPr>
        <w:t>Creation of the Microsoft Azure conducted which will be going to help the students for further use. Given the glimpse of the Microsoft Azure and it’s working.In the Azure ML we shown them the sample Model and explained them how the flow works like how to take dataset,split data,train the model and Evaluate It.</w:t>
      </w:r>
    </w:p>
    <w:p>
      <w:pPr>
        <w:pStyle w:val="Normal"/>
        <w:rPr>
          <w:rFonts w:eastAsia="Times New Roman"/>
          <w:sz w:val="28"/>
          <w:szCs w:val="28"/>
        </w:rPr>
      </w:pPr>
      <w:r>
        <w:rPr>
          <w:rFonts w:eastAsia="Times New Roman"/>
          <w:sz w:val="28"/>
          <w:szCs w:val="28"/>
        </w:rPr>
      </w:r>
    </w:p>
    <w:p>
      <w:pPr>
        <w:pStyle w:val="Normal"/>
        <w:rPr>
          <w:rFonts w:eastAsia="Times New Roman"/>
          <w:b/>
          <w:b/>
          <w:bCs/>
          <w:sz w:val="32"/>
          <w:szCs w:val="32"/>
        </w:rPr>
      </w:pPr>
      <w:r>
        <w:rPr>
          <w:rFonts w:eastAsia="Times New Roman"/>
          <w:b/>
          <w:bCs/>
          <w:sz w:val="32"/>
          <w:szCs w:val="32"/>
        </w:rPr>
        <w:t>Introduction on Git and GitHub Account Creation:</w:t>
      </w:r>
    </w:p>
    <w:p>
      <w:pPr>
        <w:pStyle w:val="Normal"/>
        <w:rPr>
          <w:rStyle w:val="Jsaboutitemabstr"/>
          <w:sz w:val="28"/>
        </w:rPr>
      </w:pPr>
      <w:r>
        <w:rPr/>
        <w:t xml:space="preserve"> </w:t>
      </w:r>
      <w:r>
        <w:rPr>
          <w:rStyle w:val="Jsaboutitemabstr"/>
          <w:sz w:val="28"/>
        </w:rPr>
        <w:t>Git is a distributed version control system for tracking changes in source code during software development.</w:t>
      </w:r>
      <w:r>
        <w:rPr>
          <w:rStyle w:val="Jsaboutitemabstr"/>
        </w:rPr>
        <w:t xml:space="preserve"> </w:t>
      </w:r>
      <w:r>
        <w:rPr>
          <w:rStyle w:val="Jsaboutitemabstr"/>
          <w:sz w:val="28"/>
        </w:rPr>
        <w:t xml:space="preserve"> For any computer science student, knowledge of Git and GitHub is very important. So first we had told the students about the benefits of the GitHub and how to use it. After it, the students had been Hands-On Experience upon how to create a repository into it so that they can learn how to use it. Basic Git Commands are also taught to them such that the </w:t>
      </w:r>
    </w:p>
    <w:p>
      <w:pPr>
        <w:pStyle w:val="Normal"/>
        <w:rPr>
          <w:rStyle w:val="Jsaboutitemabstr"/>
          <w:sz w:val="28"/>
        </w:rPr>
      </w:pPr>
      <w:r>
        <w:rPr>
          <w:sz w:val="28"/>
        </w:rPr>
      </w:r>
    </w:p>
    <w:p>
      <w:pPr>
        <w:pStyle w:val="Normal"/>
        <w:rPr>
          <w:sz w:val="28"/>
          <w:szCs w:val="20"/>
        </w:rPr>
      </w:pPr>
      <w:r>
        <w:rPr>
          <w:rStyle w:val="Jsaboutitemabstr"/>
          <w:sz w:val="28"/>
        </w:rPr>
        <w:t>During the Hands-on Session the students are taught about how to working both remotely (through GitHub) and locally (through Git).  Important books were also shared with the students so that they can further improve their knowledge and implemented.</w:t>
      </w:r>
    </w:p>
    <w:p>
      <w:pPr>
        <w:pStyle w:val="Normal"/>
        <w:rPr>
          <w:rFonts w:eastAsia="Times New Roman"/>
          <w:sz w:val="28"/>
          <w:szCs w:val="28"/>
        </w:rPr>
      </w:pPr>
      <w:r>
        <w:rPr>
          <w:rFonts w:eastAsia="Times New Roman"/>
          <w:sz w:val="28"/>
          <w:szCs w:val="28"/>
        </w:rPr>
      </w:r>
    </w:p>
    <w:p>
      <w:pPr>
        <w:pStyle w:val="Normal"/>
        <w:rPr>
          <w:rFonts w:eastAsia="Times New Roman"/>
          <w:sz w:val="28"/>
          <w:szCs w:val="28"/>
        </w:rPr>
      </w:pPr>
      <w:r>
        <w:rPr>
          <w:rFonts w:eastAsia="Times New Roman"/>
          <w:sz w:val="28"/>
          <w:szCs w:val="28"/>
        </w:rPr>
      </w:r>
    </w:p>
    <w:p>
      <w:pPr>
        <w:pStyle w:val="Normal"/>
        <w:rPr>
          <w:rFonts w:eastAsia="Times New Roman"/>
          <w:sz w:val="28"/>
          <w:szCs w:val="28"/>
        </w:rPr>
      </w:pPr>
      <w:r>
        <w:rPr>
          <w:rFonts w:eastAsia="Times New Roman"/>
          <w:sz w:val="28"/>
          <w:szCs w:val="28"/>
        </w:rPr>
        <w:t xml:space="preserve"> </w:t>
      </w:r>
      <w:r>
        <w:rPr>
          <w:rFonts w:eastAsia="Times New Roman"/>
          <w:sz w:val="28"/>
          <w:szCs w:val="28"/>
        </w:rPr>
        <w:t>The session was held from 2:00 PM to 4:30 PM. It was</w:t>
      </w:r>
      <w:r>
        <w:rPr>
          <w:sz w:val="20"/>
          <w:szCs w:val="20"/>
        </w:rPr>
        <w:t xml:space="preserve"> </w:t>
      </w:r>
      <w:r>
        <w:rPr>
          <w:rFonts w:eastAsia="Times New Roman"/>
          <w:sz w:val="28"/>
          <w:szCs w:val="28"/>
        </w:rPr>
        <w:t>coordinated by event coordinator Ms Harjeet Kaur under the guidance of Head of</w:t>
      </w:r>
      <w:r>
        <w:rPr>
          <w:sz w:val="20"/>
          <w:szCs w:val="20"/>
        </w:rPr>
        <w:t xml:space="preserve"> </w:t>
      </w:r>
      <w:r>
        <w:rPr>
          <w:rFonts w:eastAsia="Times New Roman"/>
          <w:sz w:val="27"/>
          <w:szCs w:val="27"/>
        </w:rPr>
        <w:t xml:space="preserve">the Department </w:t>
      </w:r>
      <w:r>
        <w:rPr>
          <w:rFonts w:eastAsia="Times New Roman"/>
          <w:b/>
          <w:bCs/>
          <w:sz w:val="27"/>
          <w:szCs w:val="27"/>
        </w:rPr>
        <w:t>Dr Manisha Malhotra.</w:t>
      </w:r>
      <w:r>
        <w:rPr>
          <w:rFonts w:eastAsia="Times New Roman"/>
          <w:sz w:val="27"/>
          <w:szCs w:val="27"/>
        </w:rPr>
        <w:t xml:space="preserve"> The Session ended at 4:30 pm followed by</w:t>
      </w:r>
      <w:r>
        <w:rPr>
          <w:sz w:val="20"/>
          <w:szCs w:val="20"/>
        </w:rPr>
        <w:t xml:space="preserve"> </w:t>
      </w:r>
      <w:r>
        <w:rPr>
          <w:rFonts w:eastAsia="Times New Roman"/>
          <w:sz w:val="28"/>
          <w:szCs w:val="28"/>
        </w:rPr>
        <w:t>student feedback.</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60"/>
        <w:rPr>
          <w:sz w:val="20"/>
          <w:szCs w:val="20"/>
        </w:rPr>
      </w:pPr>
      <w:r>
        <w:rPr>
          <w:sz w:val="20"/>
          <w:szCs w:val="20"/>
        </w:rPr>
      </w:r>
    </w:p>
    <w:p>
      <w:pPr>
        <w:pStyle w:val="Normal"/>
        <w:ind w:left="360" w:hanging="0"/>
        <w:rPr>
          <w:rFonts w:ascii="Calibri" w:hAnsi="Calibri" w:eastAsia="Calibri" w:cs="Calibri"/>
          <w:b/>
          <w:b/>
          <w:bCs/>
          <w:sz w:val="36"/>
          <w:szCs w:val="36"/>
        </w:rPr>
      </w:pPr>
      <w:r>
        <w:rPr>
          <w:rFonts w:eastAsia="Calibri" w:cs="Calibri" w:ascii="Calibri" w:hAnsi="Calibri"/>
          <w:b/>
          <w:bCs/>
          <w:sz w:val="36"/>
          <w:szCs w:val="36"/>
        </w:rPr>
      </w:r>
    </w:p>
    <w:p>
      <w:pPr>
        <w:pStyle w:val="Normal"/>
        <w:ind w:left="360" w:hanging="0"/>
        <w:rPr>
          <w:rFonts w:ascii="Calibri" w:hAnsi="Calibri" w:eastAsia="Calibri" w:cs="Calibri"/>
          <w:b/>
          <w:b/>
          <w:bCs/>
          <w:sz w:val="36"/>
          <w:szCs w:val="36"/>
        </w:rPr>
      </w:pPr>
      <w:r>
        <w:rPr>
          <w:rFonts w:eastAsia="Calibri" w:cs="Calibri" w:ascii="Calibri" w:hAnsi="Calibri"/>
          <w:b/>
          <w:bCs/>
          <w:sz w:val="36"/>
          <w:szCs w:val="36"/>
        </w:rPr>
      </w:r>
    </w:p>
    <w:p>
      <w:pPr>
        <w:pStyle w:val="Normal"/>
        <w:ind w:left="360" w:hanging="0"/>
        <w:rPr>
          <w:rFonts w:ascii="Calibri" w:hAnsi="Calibri" w:eastAsia="Calibri" w:cs="Calibri"/>
          <w:b/>
          <w:b/>
          <w:bCs/>
          <w:sz w:val="36"/>
          <w:szCs w:val="36"/>
        </w:rPr>
      </w:pPr>
      <w:r>
        <w:rPr>
          <w:rFonts w:eastAsia="Calibri" w:cs="Calibri" w:ascii="Calibri" w:hAnsi="Calibri"/>
          <w:b/>
          <w:bCs/>
          <w:sz w:val="36"/>
          <w:szCs w:val="36"/>
        </w:rPr>
      </w:r>
    </w:p>
    <w:p>
      <w:pPr>
        <w:pStyle w:val="Normal"/>
        <w:ind w:left="360" w:hanging="0"/>
        <w:rPr>
          <w:rFonts w:ascii="Calibri" w:hAnsi="Calibri" w:eastAsia="Calibri" w:cs="Calibri"/>
          <w:b/>
          <w:b/>
          <w:bCs/>
          <w:sz w:val="36"/>
          <w:szCs w:val="36"/>
        </w:rPr>
      </w:pPr>
      <w:r>
        <w:rPr>
          <w:rFonts w:eastAsia="Calibri" w:cs="Calibri" w:ascii="Calibri" w:hAnsi="Calibri"/>
          <w:b/>
          <w:bCs/>
          <w:sz w:val="36"/>
          <w:szCs w:val="36"/>
        </w:rPr>
      </w:r>
    </w:p>
    <w:p>
      <w:pPr>
        <w:pStyle w:val="Normal"/>
        <w:ind w:left="360" w:hanging="0"/>
        <w:rPr>
          <w:rFonts w:ascii="Calibri" w:hAnsi="Calibri" w:eastAsia="Calibri" w:cs="Calibri"/>
          <w:b/>
          <w:b/>
          <w:bCs/>
          <w:sz w:val="36"/>
          <w:szCs w:val="36"/>
        </w:rPr>
      </w:pPr>
      <w:r>
        <w:rPr>
          <w:rFonts w:eastAsia="Calibri" w:cs="Calibri" w:ascii="Calibri" w:hAnsi="Calibri"/>
          <w:b/>
          <w:bCs/>
          <w:sz w:val="36"/>
          <w:szCs w:val="36"/>
        </w:rPr>
      </w:r>
    </w:p>
    <w:p>
      <w:pPr>
        <w:pStyle w:val="Normal"/>
        <w:ind w:left="360" w:hanging="0"/>
        <w:rPr>
          <w:rFonts w:ascii="Calibri" w:hAnsi="Calibri" w:eastAsia="Calibri" w:cs="Calibri"/>
          <w:b/>
          <w:b/>
          <w:bCs/>
          <w:sz w:val="36"/>
          <w:szCs w:val="36"/>
        </w:rPr>
      </w:pPr>
      <w:r>
        <w:rPr>
          <w:rFonts w:eastAsia="Calibri" w:cs="Calibri" w:ascii="Calibri" w:hAnsi="Calibri"/>
          <w:b/>
          <w:bCs/>
          <w:sz w:val="36"/>
          <w:szCs w:val="36"/>
        </w:rPr>
      </w:r>
    </w:p>
    <w:p>
      <w:pPr>
        <w:pStyle w:val="Normal"/>
        <w:ind w:left="360" w:hanging="0"/>
        <w:rPr>
          <w:rFonts w:ascii="Calibri" w:hAnsi="Calibri" w:eastAsia="Calibri" w:cs="Calibri"/>
          <w:b/>
          <w:b/>
          <w:bCs/>
          <w:sz w:val="36"/>
          <w:szCs w:val="36"/>
        </w:rPr>
      </w:pPr>
      <w:r>
        <w:rPr>
          <w:rFonts w:eastAsia="Calibri" w:cs="Calibri" w:ascii="Calibri" w:hAnsi="Calibri"/>
          <w:b/>
          <w:bCs/>
          <w:sz w:val="36"/>
          <w:szCs w:val="36"/>
        </w:rPr>
      </w:r>
    </w:p>
    <w:p>
      <w:pPr>
        <w:pStyle w:val="Normal"/>
        <w:ind w:left="360" w:hanging="0"/>
        <w:rPr>
          <w:rFonts w:ascii="Calibri" w:hAnsi="Calibri" w:eastAsia="Calibri" w:cs="Calibri"/>
          <w:b/>
          <w:b/>
          <w:bCs/>
          <w:sz w:val="36"/>
          <w:szCs w:val="36"/>
        </w:rPr>
      </w:pPr>
      <w:r>
        <w:rPr>
          <w:rFonts w:eastAsia="Calibri" w:cs="Calibri" w:ascii="Calibri" w:hAnsi="Calibri"/>
          <w:b/>
          <w:bCs/>
          <w:sz w:val="36"/>
          <w:szCs w:val="36"/>
        </w:rPr>
      </w:r>
    </w:p>
    <w:p>
      <w:pPr>
        <w:pStyle w:val="Normal"/>
        <w:ind w:left="360" w:hanging="0"/>
        <w:rPr>
          <w:rFonts w:ascii="Calibri" w:hAnsi="Calibri" w:eastAsia="Calibri" w:cs="Calibri"/>
          <w:b/>
          <w:b/>
          <w:bCs/>
          <w:sz w:val="36"/>
          <w:szCs w:val="36"/>
        </w:rPr>
      </w:pPr>
      <w:r>
        <w:rPr>
          <w:rFonts w:eastAsia="Calibri" w:cs="Calibri" w:ascii="Calibri" w:hAnsi="Calibri"/>
          <w:b/>
          <w:bCs/>
          <w:sz w:val="36"/>
          <w:szCs w:val="36"/>
        </w:rPr>
      </w:r>
    </w:p>
    <w:p>
      <w:pPr>
        <w:pStyle w:val="Normal"/>
        <w:ind w:left="360" w:hanging="0"/>
        <w:rPr>
          <w:rFonts w:ascii="Calibri" w:hAnsi="Calibri" w:eastAsia="Calibri" w:cs="Calibri"/>
          <w:b/>
          <w:b/>
          <w:bCs/>
          <w:sz w:val="36"/>
          <w:szCs w:val="36"/>
        </w:rPr>
      </w:pPr>
      <w:r>
        <w:rPr>
          <w:rFonts w:eastAsia="Calibri" w:cs="Calibri" w:ascii="Calibri" w:hAnsi="Calibri"/>
          <w:b/>
          <w:bCs/>
          <w:sz w:val="36"/>
          <w:szCs w:val="36"/>
        </w:rPr>
        <w:t>Glimpses of the workshop:</w:t>
      </w:r>
    </w:p>
    <w:p>
      <w:pPr>
        <w:pStyle w:val="Normal"/>
        <w:ind w:left="360" w:hanging="0"/>
        <w:rPr>
          <w:rFonts w:ascii="Calibri" w:hAnsi="Calibri" w:eastAsia="Calibri" w:cs="Calibri"/>
          <w:b/>
          <w:b/>
          <w:bCs/>
          <w:sz w:val="36"/>
          <w:szCs w:val="36"/>
        </w:rPr>
      </w:pPr>
      <w:r>
        <w:rPr>
          <w:rFonts w:eastAsia="Calibri" w:cs="Calibri" w:ascii="Calibri" w:hAnsi="Calibri"/>
          <w:b/>
          <w:bCs/>
          <w:sz w:val="36"/>
          <w:szCs w:val="36"/>
        </w:rPr>
      </w:r>
    </w:p>
    <w:p>
      <w:pPr>
        <w:pStyle w:val="Normal"/>
        <w:ind w:left="360" w:hanging="0"/>
        <w:rPr>
          <w:sz w:val="20"/>
          <w:szCs w:val="20"/>
        </w:rPr>
      </w:pPr>
      <w:r>
        <w:rPr/>
        <w:drawing>
          <wp:inline distT="0" distB="0" distL="19050" distR="0">
            <wp:extent cx="6667500" cy="518160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667500" cy="5181600"/>
                    </a:xfrm>
                    <a:prstGeom prst="rect">
                      <a:avLst/>
                    </a:prstGeom>
                  </pic:spPr>
                </pic:pic>
              </a:graphicData>
            </a:graphic>
          </wp:inline>
        </w:drawing>
      </w:r>
    </w:p>
    <w:p>
      <w:pPr>
        <w:pStyle w:val="Normal"/>
        <w:ind w:left="360" w:hanging="0"/>
        <w:rPr>
          <w:b/>
          <w:b/>
          <w:sz w:val="24"/>
          <w:szCs w:val="20"/>
        </w:rPr>
      </w:pPr>
      <w:r>
        <w:rPr>
          <w:b/>
          <w:sz w:val="24"/>
          <w:szCs w:val="20"/>
        </w:rPr>
        <w:t>Fig 1. Microsoft Student Partner Dhruv Kinger session on Microsoft Azure and  Cognitive Services.</w:t>
      </w:r>
    </w:p>
    <w:p>
      <w:pPr>
        <w:pStyle w:val="Normal"/>
        <w:ind w:left="360" w:hanging="0"/>
        <w:rPr>
          <w:b/>
          <w:b/>
          <w:sz w:val="24"/>
          <w:szCs w:val="20"/>
        </w:rPr>
      </w:pPr>
      <w:r>
        <w:rPr>
          <w:b/>
          <w:sz w:val="24"/>
          <w:szCs w:val="20"/>
        </w:rPr>
      </w:r>
    </w:p>
    <w:p>
      <w:pPr>
        <w:pStyle w:val="Normal"/>
        <w:ind w:left="360" w:hanging="0"/>
        <w:rPr>
          <w:b/>
          <w:b/>
          <w:sz w:val="24"/>
          <w:szCs w:val="20"/>
        </w:rPr>
      </w:pPr>
      <w:r>
        <w:rPr/>
        <w:drawing>
          <wp:inline distT="0" distB="0" distL="19050" distR="0">
            <wp:extent cx="6229350" cy="775970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6229350" cy="7759700"/>
                    </a:xfrm>
                    <a:prstGeom prst="rect">
                      <a:avLst/>
                    </a:prstGeom>
                  </pic:spPr>
                </pic:pic>
              </a:graphicData>
            </a:graphic>
          </wp:inline>
        </w:drawing>
      </w:r>
      <w:r>
        <w:rPr>
          <w:b/>
          <w:sz w:val="24"/>
          <w:szCs w:val="20"/>
        </w:rPr>
        <w:t xml:space="preserve">Fig 2. Students getting Hands on Experience on Microsoft Machine Learning Studio </w:t>
      </w:r>
      <w:r>
        <w:rPr/>
        <w:drawing>
          <wp:inline distT="0" distB="0" distL="19050" distR="9525">
            <wp:extent cx="6029325" cy="8039100"/>
            <wp:effectExtent l="0" t="0" r="0" b="0"/>
            <wp:docPr id="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
                    <pic:cNvPicPr>
                      <a:picLocks noChangeAspect="1" noChangeArrowheads="1"/>
                    </pic:cNvPicPr>
                  </pic:nvPicPr>
                  <pic:blipFill>
                    <a:blip r:embed="rId5"/>
                    <a:stretch>
                      <a:fillRect/>
                    </a:stretch>
                  </pic:blipFill>
                  <pic:spPr bwMode="auto">
                    <a:xfrm>
                      <a:off x="0" y="0"/>
                      <a:ext cx="6029325" cy="8039100"/>
                    </a:xfrm>
                    <a:prstGeom prst="rect">
                      <a:avLst/>
                    </a:prstGeom>
                  </pic:spPr>
                </pic:pic>
              </a:graphicData>
            </a:graphic>
          </wp:inline>
        </w:drawing>
      </w:r>
    </w:p>
    <w:p>
      <w:pPr>
        <w:pStyle w:val="Normal"/>
        <w:ind w:left="360" w:hanging="0"/>
        <w:rPr/>
      </w:pPr>
      <w:r>
        <w:rPr>
          <w:b/>
          <w:sz w:val="24"/>
          <w:szCs w:val="20"/>
        </w:rPr>
        <w:t>Fig 3. Rahul Chandra giving Session upon Git Introduction and GitHub Workflow.</w:t>
      </w:r>
    </w:p>
    <w:sectPr>
      <w:type w:val="nextPage"/>
      <w:pgSz w:w="12240" w:h="15840"/>
      <w:pgMar w:left="1440" w:right="1440" w:header="0" w:top="1440" w:footer="0" w:bottom="875"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swiss"/>
    <w:pitch w:val="variable"/>
  </w:font>
  <w:font w:name="Calibri">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2"/>
    <w:compatSetting w:name="useWord2013TrackBottomHyphenation" w:uri="http://schemas.microsoft.com/office/word" w:val="1"/>
  </w:compat>
  <w:themeFontLang w:val="en-US" w:eastAsia="" w:bidi="hi-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Times New Roman" w:eastAsiaTheme="minorEastAsia"/>
        <w:sz w:val="22"/>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97b4f"/>
    <w:pPr>
      <w:widowControl/>
      <w:bidi w:val="0"/>
      <w:jc w:val="left"/>
    </w:pPr>
    <w:rPr>
      <w:rFonts w:ascii="Times New Roman" w:hAnsi="Times New Roman" w:eastAsia="" w:cs="Times New Roman" w:eastAsiaTheme="minorEastAsia"/>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Jsaboutitemabstr" w:customStyle="1">
    <w:name w:val="js-about-item-abstr"/>
    <w:basedOn w:val="DefaultParagraphFont"/>
    <w:qFormat/>
    <w:rsid w:val="00173245"/>
    <w:rPr/>
  </w:style>
  <w:style w:type="character" w:styleId="BalloonTextChar" w:customStyle="1">
    <w:name w:val="Balloon Text Char"/>
    <w:basedOn w:val="DefaultParagraphFont"/>
    <w:link w:val="BalloonText"/>
    <w:uiPriority w:val="99"/>
    <w:semiHidden/>
    <w:qFormat/>
    <w:rsid w:val="00f861de"/>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774d0d"/>
    <w:pPr>
      <w:spacing w:before="0" w:after="0"/>
      <w:ind w:left="720" w:hanging="0"/>
      <w:contextualSpacing/>
    </w:pPr>
    <w:rPr/>
  </w:style>
  <w:style w:type="paragraph" w:styleId="BalloonText">
    <w:name w:val="Balloon Text"/>
    <w:basedOn w:val="Normal"/>
    <w:link w:val="BalloonTextChar"/>
    <w:uiPriority w:val="99"/>
    <w:semiHidden/>
    <w:unhideWhenUsed/>
    <w:qFormat/>
    <w:rsid w:val="00f861de"/>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Application>LibreOffice/6.0.7.3$Linux_X86_64 LibreOffice_project/00m0$Build-3</Application>
  <Pages>5</Pages>
  <Words>420</Words>
  <Characters>2204</Characters>
  <CharactersWithSpaces>2605</CharactersWithSpaces>
  <Paragraphs>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2019-11-07T17:12:00Z</dcterms:created>
  <dc:creator>Windows User</dc:creator>
  <dc:description/>
  <dc:language>en-IN</dc:language>
  <cp:lastModifiedBy/>
  <dcterms:modified xsi:type="dcterms:W3CDTF">2019-11-10T16:31:28Z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