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sz w:val="32"/>
          <w:szCs w:val="32"/>
        </w:rPr>
      </w:pPr>
      <w:r>
        <w:rPr>
          <w:rFonts w:ascii="times new roman" w:hAnsi="times new roman"/>
          <w:sz w:val="32"/>
          <w:szCs w:val="32"/>
        </w:rPr>
        <w:t>AHB VIP Verification Plan</w:t>
      </w:r>
    </w:p>
    <w:p>
      <w:pPr>
        <w:pStyle w:val="Normal"/>
        <w:numPr>
          <w:ilvl w:val="0"/>
          <w:numId w:val="0"/>
        </w:numPr>
        <w:bidi w:val="0"/>
        <w:ind w:hanging="0" w:start="720"/>
        <w:jc w:val="start"/>
        <w:rPr>
          <w:rFonts w:ascii="times new roman" w:hAnsi="times new roman"/>
          <w:b/>
          <w:bCs/>
          <w:sz w:val="28"/>
          <w:szCs w:val="28"/>
        </w:rPr>
      </w:pPr>
      <w:r>
        <w:rPr>
          <w:rFonts w:ascii="times new roman" w:hAnsi="times new roman"/>
          <w:b/>
          <w:bCs/>
          <w:sz w:val="28"/>
          <w:szCs w:val="28"/>
        </w:rPr>
        <w:t>1. Introduction</w:t>
      </w:r>
    </w:p>
    <w:p>
      <w:pPr>
        <w:pStyle w:val="Normal"/>
        <w:widowControl/>
        <w:numPr>
          <w:ilvl w:val="0"/>
          <w:numId w:val="0"/>
        </w:numPr>
        <w:suppressAutoHyphens w:val="true"/>
        <w:bidi w:val="0"/>
        <w:spacing w:before="0" w:after="0"/>
        <w:ind w:hanging="0" w:start="989" w:end="0"/>
        <w:jc w:val="both"/>
        <w:rPr/>
      </w:pPr>
      <w:r>
        <w:rPr>
          <w:rStyle w:val="Strong"/>
          <w:rFonts w:ascii="times new roman" w:hAnsi="times new roman"/>
          <w:b/>
          <w:strike w:val="false"/>
          <w:dstrike w:val="false"/>
          <w:sz w:val="24"/>
          <w:szCs w:val="24"/>
          <w:u w:val="none"/>
          <w:effect w:val="none"/>
        </w:rPr>
        <w:t>AMBA AHB (Advanced High-performance Bus)</w:t>
      </w:r>
      <w:r>
        <w:rPr>
          <w:rFonts w:ascii="times new roman" w:hAnsi="times new roman"/>
          <w:sz w:val="24"/>
          <w:szCs w:val="24"/>
        </w:rPr>
        <w:t xml:space="preserve"> is an on-chip communication protocol introduced by ARM as part of the Advanced Micro-controller Bus Architecture (AMBA) specification. It is designed for high-speed, high-bandwidth, and high-clock-frequency system modules in System-on-Chip (SoC) designs. </w:t>
      </w:r>
      <w:r>
        <w:rPr>
          <w:rFonts w:ascii="times new roman" w:hAnsi="times new roman"/>
          <w:b w:val="false"/>
          <w:i w:val="false"/>
          <w:caps w:val="false"/>
          <w:smallCaps w:val="false"/>
          <w:color w:val="000000"/>
          <w:spacing w:val="0"/>
          <w:sz w:val="24"/>
          <w:szCs w:val="24"/>
        </w:rPr>
        <w:t>An</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AHB</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verification</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plan</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defines</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the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features</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to</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verify,</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stimulus</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to</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generate,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assertions</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to</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implement,</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and</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functional</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coverage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required</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to</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demonstrate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that</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the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design</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complies</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with</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the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protocol</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specification.</w:t>
      </w:r>
    </w:p>
    <w:p>
      <w:pPr>
        <w:pStyle w:val="Normal"/>
        <w:numPr>
          <w:ilvl w:val="0"/>
          <w:numId w:val="0"/>
        </w:numPr>
        <w:bidi w:val="0"/>
        <w:ind w:hanging="0" w:start="72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Normal"/>
        <w:numPr>
          <w:ilvl w:val="0"/>
          <w:numId w:val="0"/>
        </w:numPr>
        <w:bidi w:val="0"/>
        <w:ind w:hanging="0" w:start="720"/>
        <w:jc w:val="both"/>
        <w:rPr>
          <w:rFonts w:ascii="times new roman" w:hAnsi="times new roman"/>
          <w:color w:val="000000"/>
          <w:sz w:val="24"/>
          <w:szCs w:val="24"/>
        </w:rPr>
      </w:pPr>
      <w:r>
        <w:rPr>
          <w:rFonts w:ascii="times new roman" w:hAnsi="times new roman"/>
          <w:color w:val="000000"/>
          <w:sz w:val="24"/>
          <w:szCs w:val="24"/>
        </w:rPr>
        <w:br/>
      </w:r>
    </w:p>
    <w:p>
      <w:pPr>
        <w:pStyle w:val="Normal"/>
        <w:bidi w:val="0"/>
        <w:jc w:val="both"/>
        <w:rPr>
          <w:rFonts w:ascii="times new roman" w:hAnsi="times new roman"/>
          <w:color w:val="000000"/>
          <w:sz w:val="24"/>
          <w:szCs w:val="24"/>
        </w:rPr>
      </w:pPr>
      <w:r>
        <w:rPr>
          <w:rFonts w:ascii="times new roman" w:hAnsi="times new roman"/>
          <w:color w:val="000000"/>
          <w:sz w:val="24"/>
          <w:szCs w:val="24"/>
        </w:rPr>
      </w:r>
    </w:p>
    <w:p>
      <w:pPr>
        <w:pStyle w:val="Normal"/>
        <w:bidi w:val="0"/>
        <w:jc w:val="both"/>
        <w:rPr>
          <w:rFonts w:ascii="times new roman" w:hAnsi="times new roman"/>
          <w:color w:val="000000"/>
          <w:sz w:val="24"/>
          <w:szCs w:val="24"/>
        </w:rPr>
      </w:pPr>
      <w:r>
        <w:rPr>
          <w:rFonts w:ascii="times new roman" w:hAnsi="times new roman"/>
          <w:color w:val="000000"/>
          <w:sz w:val="24"/>
          <w:szCs w:val="24"/>
        </w:rPr>
      </w:r>
    </w:p>
    <w:p>
      <w:pPr>
        <w:pStyle w:val="Normal"/>
        <w:bidi w:val="0"/>
        <w:jc w:val="both"/>
        <w:rPr>
          <w:rFonts w:ascii="times new roman" w:hAnsi="times new roman"/>
          <w:color w:val="000000"/>
          <w:sz w:val="24"/>
          <w:szCs w:val="24"/>
        </w:rPr>
      </w:pPr>
      <w:r>
        <w:rPr>
          <w:rFonts w:ascii="times new roman" w:hAnsi="times new roman"/>
          <w:color w:val="000000"/>
          <w:sz w:val="24"/>
          <w:szCs w:val="24"/>
        </w:rPr>
      </w:r>
    </w:p>
    <w:p>
      <w:pPr>
        <w:pStyle w:val="Normal"/>
        <w:bidi w:val="0"/>
        <w:jc w:val="both"/>
        <w:rPr>
          <w:rFonts w:ascii="times new roman" w:hAnsi="times new roman"/>
          <w:color w:val="000000"/>
          <w:sz w:val="24"/>
          <w:szCs w:val="24"/>
        </w:rPr>
      </w:pPr>
      <w:r>
        <w:rPr>
          <w:rFonts w:ascii="times new roman" w:hAnsi="times new roman"/>
          <w:color w:val="000000"/>
          <w:sz w:val="24"/>
          <w:szCs w:val="24"/>
        </w:rPr>
      </w:r>
    </w:p>
    <w:p>
      <w:pPr>
        <w:pStyle w:val="Normal"/>
        <w:bidi w:val="0"/>
        <w:jc w:val="both"/>
        <w:rPr>
          <w:rFonts w:ascii="times new roman" w:hAnsi="times new roman"/>
          <w:color w:val="000000"/>
          <w:sz w:val="24"/>
          <w:szCs w:val="24"/>
        </w:rPr>
      </w:pPr>
      <w:r>
        <w:rPr>
          <w:rFonts w:ascii="times new roman" w:hAnsi="times new roman"/>
          <w:color w:val="000000"/>
          <w:sz w:val="24"/>
          <w:szCs w:val="24"/>
        </w:rPr>
      </w:r>
    </w:p>
    <w:p>
      <w:pPr>
        <w:pStyle w:val="Normal"/>
        <w:bidi w:val="0"/>
        <w:jc w:val="both"/>
        <w:rPr>
          <w:rFonts w:ascii="times new roman" w:hAnsi="times new roman"/>
          <w:color w:val="000000"/>
          <w:sz w:val="24"/>
          <w:szCs w:val="24"/>
        </w:rPr>
      </w:pPr>
      <w:r>
        <w:rPr>
          <w:rFonts w:ascii="times new roman" w:hAnsi="times new roman"/>
          <w:color w:val="000000"/>
          <w:sz w:val="24"/>
          <w:szCs w:val="24"/>
        </w:rPr>
      </w:r>
    </w:p>
    <w:p>
      <w:pPr>
        <w:pStyle w:val="Normal"/>
        <w:bidi w:val="0"/>
        <w:jc w:val="both"/>
        <w:rPr>
          <w:rFonts w:ascii="times new roman" w:hAnsi="times new roman"/>
          <w:color w:val="000000"/>
          <w:sz w:val="24"/>
          <w:szCs w:val="24"/>
        </w:rPr>
      </w:pPr>
      <w:r>
        <w:rPr>
          <w:rFonts w:ascii="times new roman" w:hAnsi="times new roman"/>
          <w:color w:val="000000"/>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b/>
          <w:bCs/>
          <w:sz w:val="28"/>
          <w:szCs w:val="28"/>
        </w:rPr>
      </w:pPr>
      <w:r>
        <w:rPr>
          <w:rFonts w:ascii="times new roman" w:hAnsi="times new roman"/>
          <w:b/>
          <w:bCs/>
          <w:sz w:val="28"/>
          <w:szCs w:val="28"/>
        </w:rPr>
        <w:t>2. Verification Objective</w:t>
      </w:r>
    </w:p>
    <w:p>
      <w:pPr>
        <w:pStyle w:val="Normal"/>
        <w:numPr>
          <w:ilvl w:val="0"/>
          <w:numId w:val="7"/>
        </w:numPr>
        <w:bidi w:val="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t>Verify correct AHB transfer behavior for all supported transfer types.</w:t>
      </w:r>
    </w:p>
    <w:p>
      <w:pPr>
        <w:pStyle w:val="Normal"/>
        <w:numPr>
          <w:ilvl w:val="0"/>
          <w:numId w:val="7"/>
        </w:numPr>
        <w:bidi w:val="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t>Verify address and data phase timing.</w:t>
      </w:r>
    </w:p>
    <w:p>
      <w:pPr>
        <w:pStyle w:val="Normal"/>
        <w:numPr>
          <w:ilvl w:val="0"/>
          <w:numId w:val="7"/>
        </w:numPr>
        <w:bidi w:val="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t>Verify single and burst transfers.</w:t>
      </w:r>
    </w:p>
    <w:p>
      <w:pPr>
        <w:pStyle w:val="Normal"/>
        <w:numPr>
          <w:ilvl w:val="0"/>
          <w:numId w:val="7"/>
        </w:numPr>
        <w:bidi w:val="0"/>
        <w:jc w:val="both"/>
        <w:rPr>
          <w:rFonts w:ascii="times new roman" w:hAnsi="times new roman"/>
          <w:b w:val="false"/>
          <w:bCs w:val="false"/>
          <w:sz w:val="24"/>
          <w:szCs w:val="24"/>
        </w:rPr>
      </w:pPr>
      <w:r>
        <w:rPr>
          <w:rFonts w:ascii="times new roman" w:hAnsi="times new roman"/>
          <w:b w:val="false"/>
          <w:bCs w:val="false"/>
          <w:color w:val="000000"/>
          <w:sz w:val="24"/>
          <w:szCs w:val="24"/>
        </w:rPr>
        <w:t xml:space="preserve">Verify </w:t>
      </w:r>
      <w:r>
        <w:rPr>
          <w:rStyle w:val="SourceText"/>
          <w:rFonts w:ascii="times new roman" w:hAnsi="times new roman"/>
          <w:b w:val="false"/>
          <w:bCs w:val="false"/>
          <w:color w:val="000000"/>
          <w:sz w:val="24"/>
          <w:szCs w:val="24"/>
        </w:rPr>
        <w:t>HREADY</w:t>
      </w:r>
      <w:r>
        <w:rPr>
          <w:rFonts w:ascii="times new roman" w:hAnsi="times new roman"/>
          <w:b w:val="false"/>
          <w:bCs w:val="false"/>
          <w:color w:val="000000"/>
          <w:sz w:val="24"/>
          <w:szCs w:val="24"/>
        </w:rPr>
        <w:t xml:space="preserve"> wait-state handling and </w:t>
      </w:r>
      <w:r>
        <w:rPr>
          <w:rStyle w:val="SourceText"/>
          <w:rFonts w:ascii="times new roman" w:hAnsi="times new roman"/>
          <w:b w:val="false"/>
          <w:bCs w:val="false"/>
          <w:color w:val="000000"/>
          <w:sz w:val="24"/>
          <w:szCs w:val="24"/>
        </w:rPr>
        <w:t>HRESP</w:t>
      </w:r>
      <w:r>
        <w:rPr>
          <w:rFonts w:ascii="times new roman" w:hAnsi="times new roman"/>
          <w:b w:val="false"/>
          <w:bCs w:val="false"/>
          <w:color w:val="000000"/>
          <w:sz w:val="24"/>
          <w:szCs w:val="24"/>
        </w:rPr>
        <w:t xml:space="preserve"> response behavior.</w:t>
      </w:r>
    </w:p>
    <w:p>
      <w:pPr>
        <w:pStyle w:val="Normal"/>
        <w:numPr>
          <w:ilvl w:val="0"/>
          <w:numId w:val="7"/>
        </w:numPr>
        <w:bidi w:val="0"/>
        <w:jc w:val="both"/>
        <w:rPr>
          <w:rFonts w:ascii="times new roman" w:hAnsi="times new roman"/>
          <w:b w:val="false"/>
          <w:bCs w:val="false"/>
          <w:sz w:val="24"/>
          <w:szCs w:val="24"/>
        </w:rPr>
      </w:pPr>
      <w:r>
        <w:rPr>
          <w:rFonts w:ascii="times new roman" w:hAnsi="times new roman"/>
          <w:b w:val="false"/>
          <w:bCs w:val="false"/>
          <w:color w:val="000000"/>
          <w:sz w:val="24"/>
          <w:szCs w:val="24"/>
        </w:rPr>
        <w:t xml:space="preserve">Verify correct handling of </w:t>
      </w:r>
      <w:r>
        <w:rPr>
          <w:rStyle w:val="SourceText"/>
          <w:rFonts w:ascii="times new roman" w:hAnsi="times new roman"/>
          <w:b w:val="false"/>
          <w:bCs w:val="false"/>
          <w:color w:val="000000"/>
          <w:sz w:val="24"/>
          <w:szCs w:val="24"/>
        </w:rPr>
        <w:t>HTRANS</w:t>
      </w:r>
      <w:r>
        <w:rPr>
          <w:rFonts w:ascii="times new roman" w:hAnsi="times new roman"/>
          <w:b w:val="false"/>
          <w:bCs w:val="false"/>
          <w:color w:val="000000"/>
          <w:sz w:val="24"/>
          <w:szCs w:val="24"/>
        </w:rPr>
        <w:t xml:space="preserve">, </w:t>
      </w:r>
      <w:r>
        <w:rPr>
          <w:rStyle w:val="SourceText"/>
          <w:rFonts w:ascii="times new roman" w:hAnsi="times new roman"/>
          <w:b w:val="false"/>
          <w:bCs w:val="false"/>
          <w:color w:val="000000"/>
          <w:sz w:val="24"/>
          <w:szCs w:val="24"/>
        </w:rPr>
        <w:t>HBURST</w:t>
      </w:r>
      <w:r>
        <w:rPr>
          <w:rFonts w:ascii="times new roman" w:hAnsi="times new roman"/>
          <w:b w:val="false"/>
          <w:bCs w:val="false"/>
          <w:color w:val="000000"/>
          <w:sz w:val="24"/>
          <w:szCs w:val="24"/>
        </w:rPr>
        <w:t xml:space="preserve">, </w:t>
      </w:r>
      <w:r>
        <w:rPr>
          <w:rStyle w:val="SourceText"/>
          <w:rFonts w:ascii="times new roman" w:hAnsi="times new roman"/>
          <w:b w:val="false"/>
          <w:bCs w:val="false"/>
          <w:color w:val="000000"/>
          <w:sz w:val="24"/>
          <w:szCs w:val="24"/>
        </w:rPr>
        <w:t>HSIZE</w:t>
      </w:r>
      <w:r>
        <w:rPr>
          <w:rFonts w:ascii="times new roman" w:hAnsi="times new roman"/>
          <w:b w:val="false"/>
          <w:bCs w:val="false"/>
          <w:color w:val="000000"/>
          <w:sz w:val="24"/>
          <w:szCs w:val="24"/>
        </w:rPr>
        <w:t xml:space="preserve">, and </w:t>
      </w:r>
      <w:r>
        <w:rPr>
          <w:rStyle w:val="SourceText"/>
          <w:rFonts w:ascii="times new roman" w:hAnsi="times new roman"/>
          <w:b w:val="false"/>
          <w:bCs w:val="false"/>
          <w:color w:val="000000"/>
          <w:sz w:val="24"/>
          <w:szCs w:val="24"/>
        </w:rPr>
        <w:t>HWRITE</w:t>
      </w:r>
      <w:r>
        <w:rPr>
          <w:rFonts w:ascii="times new roman" w:hAnsi="times new roman"/>
          <w:b w:val="false"/>
          <w:bCs w:val="false"/>
          <w:color w:val="000000"/>
          <w:sz w:val="24"/>
          <w:szCs w:val="24"/>
        </w:rPr>
        <w:t>.</w:t>
      </w:r>
    </w:p>
    <w:p>
      <w:pPr>
        <w:pStyle w:val="Normal"/>
        <w:numPr>
          <w:ilvl w:val="0"/>
          <w:numId w:val="7"/>
        </w:numPr>
        <w:bidi w:val="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t>Verify back-to-back transfers.</w:t>
      </w:r>
    </w:p>
    <w:p>
      <w:pPr>
        <w:pStyle w:val="Normal"/>
        <w:numPr>
          <w:ilvl w:val="0"/>
          <w:numId w:val="7"/>
        </w:numPr>
        <w:bidi w:val="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t>Achieve functional and code coverage closure.</w:t>
      </w:r>
    </w:p>
    <w:p>
      <w:pPr>
        <w:pStyle w:val="Normal"/>
        <w:numPr>
          <w:ilvl w:val="0"/>
          <w:numId w:val="7"/>
        </w:numPr>
        <w:bidi w:val="0"/>
        <w:jc w:val="both"/>
        <w:rPr>
          <w:rFonts w:ascii="times new roman" w:hAnsi="times new roman"/>
          <w:sz w:val="24"/>
          <w:szCs w:val="24"/>
        </w:rPr>
      </w:pPr>
      <w:r>
        <w:rPr>
          <w:rFonts w:ascii="times new roman" w:hAnsi="times new roman"/>
          <w:b w:val="false"/>
          <w:bCs w:val="false"/>
          <w:color w:val="000000"/>
          <w:sz w:val="24"/>
          <w:szCs w:val="24"/>
        </w:rPr>
        <w:t>Check protocol compliance using assertions and a reference model.</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numPr>
          <w:ilvl w:val="0"/>
          <w:numId w:val="0"/>
        </w:numPr>
        <w:bidi w:val="0"/>
        <w:ind w:hanging="0" w:start="720"/>
        <w:jc w:val="both"/>
        <w:rPr>
          <w:b/>
          <w:bCs/>
        </w:rPr>
      </w:pPr>
      <w:r>
        <w:rPr>
          <w:rFonts w:ascii="times new roman" w:hAnsi="times new roman"/>
          <w:b/>
          <w:bCs/>
          <w:sz w:val="28"/>
          <w:szCs w:val="28"/>
        </w:rPr>
        <w:t xml:space="preserve">3. Verification Testbench </w:t>
      </w:r>
    </w:p>
    <w:p>
      <w:pPr>
        <w:pStyle w:val="Normal"/>
        <w:widowControl/>
        <w:numPr>
          <w:ilvl w:val="0"/>
          <w:numId w:val="0"/>
        </w:numPr>
        <w:tabs>
          <w:tab w:val="clear" w:pos="709"/>
          <w:tab w:val="left" w:pos="810" w:leader="none"/>
        </w:tabs>
        <w:suppressAutoHyphens w:val="true"/>
        <w:bidi w:val="0"/>
        <w:spacing w:before="0" w:after="0"/>
        <w:ind w:hanging="0" w:start="989" w:end="0"/>
        <w:jc w:val="start"/>
        <w:rPr>
          <w:rFonts w:ascii="times new roman" w:hAnsi="times new roman"/>
          <w:sz w:val="24"/>
          <w:szCs w:val="24"/>
        </w:rPr>
      </w:pPr>
      <w:r>
        <w:rPr>
          <w:rFonts w:ascii="times new roman" w:hAnsi="times new roman"/>
          <w:sz w:val="24"/>
          <w:szCs w:val="24"/>
        </w:rPr>
        <w:t>Testbench Methodology: UVM based</w:t>
        <w:br/>
      </w:r>
    </w:p>
    <w:p>
      <w:pPr>
        <w:pStyle w:val="Normal"/>
        <w:widowControl/>
        <w:numPr>
          <w:ilvl w:val="0"/>
          <w:numId w:val="0"/>
        </w:numPr>
        <w:suppressAutoHyphens w:val="true"/>
        <w:bidi w:val="0"/>
        <w:spacing w:before="0" w:after="0"/>
        <w:ind w:hanging="0" w:start="989" w:end="0"/>
        <w:jc w:val="both"/>
        <w:rPr>
          <w:b/>
          <w:bCs/>
        </w:rPr>
      </w:pPr>
      <w:r>
        <w:rPr>
          <w:rFonts w:ascii="times new roman" w:hAnsi="times new roman"/>
          <w:b/>
          <w:bCs/>
          <w:sz w:val="24"/>
          <w:szCs w:val="24"/>
        </w:rPr>
        <w:t>Architecture:</w:t>
      </w:r>
    </w:p>
    <w:p>
      <w:pPr>
        <w:pStyle w:val="Normal"/>
        <w:bidi w:val="0"/>
        <w:jc w:val="center"/>
        <w:rPr>
          <w:rFonts w:ascii="times new roman" w:hAnsi="times new roman"/>
          <w:sz w:val="24"/>
          <w:szCs w:val="24"/>
        </w:rPr>
      </w:pPr>
      <w:r>
        <w:rPr>
          <w:rFonts w:ascii="times new roman" w:hAnsi="times new roman"/>
          <w:sz w:val="24"/>
          <w:szCs w:val="24"/>
        </w:rPr>
        <w:drawing>
          <wp:anchor distT="0" distB="0" distL="0" distR="0" simplePos="0" relativeHeight="2" behindDoc="0" locked="0" layoutInCell="0" allowOverlap="1">
            <wp:simplePos x="0" y="0"/>
            <wp:positionH relativeFrom="column">
              <wp:posOffset>1276350</wp:posOffset>
            </wp:positionH>
            <wp:positionV relativeFrom="paragraph">
              <wp:posOffset>85725</wp:posOffset>
            </wp:positionV>
            <wp:extent cx="4100195" cy="35267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100195" cy="3526790"/>
                    </a:xfrm>
                    <a:prstGeom prst="rect">
                      <a:avLst/>
                    </a:prstGeom>
                    <a:noFill/>
                  </pic:spPr>
                </pic:pic>
              </a:graphicData>
            </a:graphic>
          </wp:anchor>
        </w:drawing>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t xml:space="preserve">                                                                                                                                                             </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numPr>
          <w:ilvl w:val="0"/>
          <w:numId w:val="0"/>
        </w:numPr>
        <w:bidi w:val="0"/>
        <w:ind w:hanging="0" w:start="720"/>
        <w:jc w:val="both"/>
        <w:rPr>
          <w:b/>
          <w:bCs/>
        </w:rPr>
      </w:pPr>
      <w:r>
        <w:rPr>
          <w:rFonts w:ascii="times new roman" w:hAnsi="times new roman"/>
          <w:b/>
          <w:bCs/>
          <w:sz w:val="24"/>
          <w:szCs w:val="24"/>
        </w:rPr>
        <w:t xml:space="preserve">Testbench Top: </w:t>
      </w:r>
    </w:p>
    <w:p>
      <w:pPr>
        <w:pStyle w:val="Normal"/>
        <w:numPr>
          <w:ilvl w:val="0"/>
          <w:numId w:val="1"/>
        </w:numPr>
        <w:bidi w:val="0"/>
        <w:ind w:hanging="360" w:start="1169" w:end="0"/>
        <w:jc w:val="both"/>
        <w:rPr>
          <w:rFonts w:ascii="times new roman" w:hAnsi="times new roman"/>
          <w:sz w:val="24"/>
          <w:szCs w:val="24"/>
        </w:rPr>
      </w:pPr>
      <w:r>
        <w:rPr>
          <w:rFonts w:ascii="times new roman" w:hAnsi="times new roman"/>
          <w:sz w:val="24"/>
          <w:szCs w:val="24"/>
        </w:rPr>
        <w:t>Clock and reset generation - HCLK and HRESETn</w:t>
      </w:r>
    </w:p>
    <w:p>
      <w:pPr>
        <w:pStyle w:val="Normal"/>
        <w:numPr>
          <w:ilvl w:val="0"/>
          <w:numId w:val="1"/>
        </w:numPr>
        <w:bidi w:val="0"/>
        <w:ind w:hanging="360" w:start="1169" w:end="0"/>
        <w:jc w:val="both"/>
        <w:rPr>
          <w:rFonts w:ascii="times new roman" w:hAnsi="times new roman"/>
          <w:sz w:val="24"/>
          <w:szCs w:val="24"/>
        </w:rPr>
      </w:pPr>
      <w:r>
        <w:rPr>
          <w:rFonts w:ascii="times new roman" w:hAnsi="times new roman"/>
          <w:sz w:val="24"/>
          <w:szCs w:val="24"/>
        </w:rPr>
        <w:t>Interface instantiation - ahb_if</w:t>
      </w:r>
    </w:p>
    <w:p>
      <w:pPr>
        <w:pStyle w:val="Normal"/>
        <w:numPr>
          <w:ilvl w:val="0"/>
          <w:numId w:val="1"/>
        </w:numPr>
        <w:bidi w:val="0"/>
        <w:ind w:hanging="360" w:start="1169" w:end="0"/>
        <w:jc w:val="both"/>
        <w:rPr>
          <w:rFonts w:ascii="times new roman" w:hAnsi="times new roman"/>
          <w:sz w:val="24"/>
          <w:szCs w:val="24"/>
        </w:rPr>
      </w:pPr>
      <w:r>
        <w:rPr>
          <w:rFonts w:ascii="times new roman" w:hAnsi="times new roman"/>
          <w:sz w:val="24"/>
          <w:szCs w:val="24"/>
        </w:rPr>
        <w:t>config db registration - uvm_config_db</w:t>
      </w:r>
    </w:p>
    <w:p>
      <w:pPr>
        <w:pStyle w:val="Normal"/>
        <w:numPr>
          <w:ilvl w:val="0"/>
          <w:numId w:val="1"/>
        </w:numPr>
        <w:bidi w:val="0"/>
        <w:ind w:hanging="360" w:start="1169" w:end="0"/>
        <w:jc w:val="both"/>
        <w:rPr>
          <w:rFonts w:ascii="times new roman" w:hAnsi="times new roman"/>
          <w:sz w:val="24"/>
          <w:szCs w:val="24"/>
        </w:rPr>
      </w:pPr>
      <w:r>
        <w:rPr>
          <w:rFonts w:ascii="times new roman" w:hAnsi="times new roman"/>
          <w:sz w:val="24"/>
          <w:szCs w:val="24"/>
        </w:rPr>
        <w:t>starting simulation - run_test</w:t>
      </w:r>
    </w:p>
    <w:p>
      <w:pPr>
        <w:pStyle w:val="Normal"/>
        <w:numPr>
          <w:ilvl w:val="0"/>
          <w:numId w:val="0"/>
        </w:numPr>
        <w:bidi w:val="0"/>
        <w:ind w:hanging="0" w:start="1169" w:end="0"/>
        <w:jc w:val="both"/>
        <w:rPr>
          <w:rFonts w:ascii="times new roman" w:hAnsi="times new roman"/>
          <w:sz w:val="24"/>
          <w:szCs w:val="24"/>
        </w:rPr>
      </w:pPr>
      <w:r>
        <w:rPr>
          <w:rFonts w:ascii="times new roman" w:hAnsi="times new roman"/>
          <w:sz w:val="24"/>
          <w:szCs w:val="24"/>
        </w:rPr>
      </w:r>
    </w:p>
    <w:p>
      <w:pPr>
        <w:pStyle w:val="Normal"/>
        <w:numPr>
          <w:ilvl w:val="0"/>
          <w:numId w:val="0"/>
        </w:numPr>
        <w:bidi w:val="0"/>
        <w:ind w:hanging="0" w:start="720"/>
        <w:jc w:val="both"/>
        <w:rPr>
          <w:rFonts w:ascii="times new roman" w:hAnsi="times new roman"/>
          <w:sz w:val="24"/>
          <w:szCs w:val="24"/>
        </w:rPr>
      </w:pPr>
      <w:r>
        <w:rPr>
          <w:rFonts w:ascii="times new roman" w:hAnsi="times new roman"/>
          <w:b/>
          <w:bCs/>
          <w:sz w:val="24"/>
          <w:szCs w:val="24"/>
        </w:rPr>
        <w:t xml:space="preserve">Test: </w:t>
      </w:r>
      <w:r>
        <w:rPr>
          <w:rFonts w:ascii="times new roman" w:hAnsi="times new roman"/>
          <w:sz w:val="24"/>
          <w:szCs w:val="24"/>
        </w:rPr>
        <w:t>Builds environment, start the sequences and manage simulation objections.</w:t>
      </w:r>
    </w:p>
    <w:p>
      <w:pPr>
        <w:pStyle w:val="Normal"/>
        <w:widowControl/>
        <w:numPr>
          <w:ilvl w:val="0"/>
          <w:numId w:val="9"/>
        </w:numPr>
        <w:suppressAutoHyphens w:val="true"/>
        <w:bidi w:val="0"/>
        <w:spacing w:before="0" w:after="0"/>
        <w:ind w:hanging="360" w:start="1169" w:end="0"/>
        <w:jc w:val="both"/>
        <w:rPr>
          <w:rFonts w:ascii="times new roman" w:hAnsi="times new roman"/>
          <w:sz w:val="24"/>
          <w:szCs w:val="24"/>
        </w:rPr>
      </w:pPr>
      <w:r>
        <w:rPr>
          <w:rFonts w:ascii="times new roman" w:hAnsi="times new roman"/>
          <w:sz w:val="24"/>
          <w:szCs w:val="24"/>
        </w:rPr>
        <w:t xml:space="preserve">Sequences: It creates and randomizes (stimulus generation) the data inside sequence item and send to driver via sequencer. </w:t>
      </w:r>
      <w:r>
        <w:rPr>
          <w:rFonts w:ascii="times new roman" w:hAnsi="times new roman"/>
          <w:sz w:val="24"/>
          <w:szCs w:val="24"/>
        </w:rPr>
        <w:t>Sequences(different scenarios) are inherited from base sequence.</w:t>
      </w:r>
    </w:p>
    <w:p>
      <w:pPr>
        <w:pStyle w:val="Normal"/>
        <w:widowControl/>
        <w:numPr>
          <w:ilvl w:val="0"/>
          <w:numId w:val="0"/>
        </w:numPr>
        <w:suppressAutoHyphens w:val="true"/>
        <w:bidi w:val="0"/>
        <w:spacing w:before="0" w:after="0"/>
        <w:ind w:hanging="0" w:start="1169" w:end="0"/>
        <w:jc w:val="both"/>
        <w:rPr>
          <w:rFonts w:ascii="times new roman" w:hAnsi="times new roman"/>
          <w:sz w:val="24"/>
          <w:szCs w:val="24"/>
        </w:rPr>
      </w:pPr>
      <w:r>
        <w:rPr>
          <w:rFonts w:ascii="times new roman" w:hAnsi="times new roman"/>
          <w:sz w:val="24"/>
          <w:szCs w:val="24"/>
        </w:rPr>
      </w:r>
    </w:p>
    <w:p>
      <w:pPr>
        <w:pStyle w:val="Normal"/>
        <w:numPr>
          <w:ilvl w:val="0"/>
          <w:numId w:val="0"/>
        </w:numPr>
        <w:bidi w:val="0"/>
        <w:ind w:hanging="0" w:start="720"/>
        <w:jc w:val="both"/>
        <w:rPr>
          <w:rFonts w:ascii="times new roman" w:hAnsi="times new roman"/>
          <w:sz w:val="24"/>
          <w:szCs w:val="24"/>
        </w:rPr>
      </w:pPr>
      <w:r>
        <w:rPr>
          <w:rFonts w:ascii="times new roman" w:hAnsi="times new roman"/>
          <w:b/>
          <w:bCs/>
          <w:sz w:val="24"/>
          <w:szCs w:val="24"/>
        </w:rPr>
        <w:t>Environment:</w:t>
      </w:r>
      <w:r>
        <w:rPr>
          <w:rFonts w:ascii="times new roman" w:hAnsi="times new roman"/>
          <w:sz w:val="24"/>
          <w:szCs w:val="24"/>
        </w:rPr>
        <w:t xml:space="preserve"> Encapsulates Master agent, slave agent, scoreboard and coverage.</w:t>
      </w:r>
    </w:p>
    <w:p>
      <w:pPr>
        <w:pStyle w:val="Normal"/>
        <w:widowControl/>
        <w:numPr>
          <w:ilvl w:val="0"/>
          <w:numId w:val="3"/>
        </w:numPr>
        <w:tabs>
          <w:tab w:val="clear" w:pos="709"/>
          <w:tab w:val="left" w:pos="383" w:leader="none"/>
        </w:tabs>
        <w:suppressAutoHyphens w:val="true"/>
        <w:bidi w:val="0"/>
        <w:spacing w:before="0" w:after="0"/>
        <w:ind w:hanging="360" w:start="1169" w:end="0"/>
        <w:jc w:val="both"/>
        <w:rPr/>
      </w:pPr>
      <w:r>
        <w:rPr>
          <w:rFonts w:ascii="times new roman" w:hAnsi="times new roman"/>
          <w:sz w:val="24"/>
          <w:szCs w:val="24"/>
        </w:rPr>
        <w:t xml:space="preserve">AHB Master Agent: It encapsulates sequencer, driver and monitor. </w:t>
      </w:r>
    </w:p>
    <w:p>
      <w:pPr>
        <w:pStyle w:val="Normal"/>
        <w:numPr>
          <w:ilvl w:val="0"/>
          <w:numId w:val="2"/>
        </w:numPr>
        <w:bidi w:val="0"/>
        <w:jc w:val="both"/>
        <w:rPr>
          <w:rFonts w:ascii="times new roman" w:hAnsi="times new roman"/>
          <w:sz w:val="24"/>
          <w:szCs w:val="24"/>
        </w:rPr>
      </w:pPr>
      <w:r>
        <w:rPr>
          <w:rFonts w:ascii="times new roman" w:hAnsi="times new roman"/>
          <w:sz w:val="24"/>
          <w:szCs w:val="24"/>
        </w:rPr>
        <w:t>Driver drives the stimulus to interface like address, control signals and write data.</w:t>
      </w:r>
    </w:p>
    <w:p>
      <w:pPr>
        <w:pStyle w:val="Normal"/>
        <w:numPr>
          <w:ilvl w:val="0"/>
          <w:numId w:val="2"/>
        </w:numPr>
        <w:bidi w:val="0"/>
        <w:jc w:val="both"/>
        <w:rPr/>
      </w:pPr>
      <w:r>
        <w:rPr>
          <w:rFonts w:ascii="times new roman" w:hAnsi="times new roman"/>
          <w:sz w:val="24"/>
          <w:szCs w:val="24"/>
        </w:rPr>
        <w:t>Monitor samples the signal from interface and broadcasts completed transaction via uvm_analysis_port.</w:t>
      </w:r>
    </w:p>
    <w:p>
      <w:pPr>
        <w:pStyle w:val="Normal"/>
        <w:numPr>
          <w:ilvl w:val="0"/>
          <w:numId w:val="2"/>
        </w:numPr>
        <w:bidi w:val="0"/>
        <w:jc w:val="start"/>
        <w:rPr/>
      </w:pPr>
      <w:r>
        <w:rPr>
          <w:rFonts w:ascii="times new roman" w:hAnsi="times new roman"/>
          <w:sz w:val="24"/>
          <w:szCs w:val="24"/>
        </w:rPr>
        <w:t>Sequencer routes generated sequence item to the driver.</w:t>
        <w:br/>
        <w:t xml:space="preserve"> </w:t>
      </w:r>
    </w:p>
    <w:p>
      <w:pPr>
        <w:pStyle w:val="Normal"/>
        <w:widowControl/>
        <w:numPr>
          <w:ilvl w:val="0"/>
          <w:numId w:val="4"/>
        </w:numPr>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t>AHB Slave Agent:</w:t>
      </w:r>
    </w:p>
    <w:p>
      <w:pPr>
        <w:pStyle w:val="Normal"/>
        <w:numPr>
          <w:ilvl w:val="0"/>
          <w:numId w:val="5"/>
        </w:numPr>
        <w:bidi w:val="0"/>
        <w:ind w:hanging="360" w:start="1169" w:end="0"/>
        <w:jc w:val="start"/>
        <w:rPr/>
      </w:pPr>
      <w:r>
        <w:rPr>
          <w:rFonts w:ascii="times new roman" w:hAnsi="times new roman"/>
          <w:sz w:val="24"/>
          <w:szCs w:val="24"/>
        </w:rPr>
        <w:t xml:space="preserve">Driver responds to transactions and drives the read data, ready and response signals </w:t>
      </w:r>
      <w:r>
        <w:rPr>
          <w:rFonts w:ascii="times new roman" w:hAnsi="times new roman"/>
          <w:sz w:val="24"/>
          <w:szCs w:val="24"/>
        </w:rPr>
        <w:t>and memory is also initialized in this driver</w:t>
      </w:r>
      <w:r>
        <w:rPr>
          <w:rFonts w:ascii="times new roman" w:hAnsi="times new roman"/>
          <w:sz w:val="24"/>
          <w:szCs w:val="24"/>
        </w:rPr>
        <w:t>.</w:t>
      </w:r>
    </w:p>
    <w:p>
      <w:pPr>
        <w:pStyle w:val="Normal"/>
        <w:numPr>
          <w:ilvl w:val="0"/>
          <w:numId w:val="5"/>
        </w:numPr>
        <w:bidi w:val="0"/>
        <w:ind w:hanging="360" w:start="1169" w:end="0"/>
        <w:jc w:val="both"/>
        <w:rPr/>
      </w:pPr>
      <w:r>
        <w:rPr>
          <w:rFonts w:ascii="times new roman" w:hAnsi="times new roman"/>
          <w:sz w:val="24"/>
          <w:szCs w:val="24"/>
        </w:rPr>
        <w:t>Monitor samples the signal from interface and broadcasts completed transaction via uvm_analysis_port.</w:t>
      </w:r>
    </w:p>
    <w:p>
      <w:pPr>
        <w:pStyle w:val="Normal"/>
        <w:numPr>
          <w:ilvl w:val="0"/>
          <w:numId w:val="5"/>
        </w:numPr>
        <w:bidi w:val="0"/>
        <w:ind w:hanging="360" w:start="1169" w:end="0"/>
        <w:jc w:val="start"/>
        <w:rPr>
          <w:rFonts w:ascii="times new roman" w:hAnsi="times new roman"/>
          <w:sz w:val="24"/>
          <w:szCs w:val="24"/>
        </w:rPr>
      </w:pPr>
      <w:r>
        <w:rPr>
          <w:rFonts w:ascii="times new roman" w:hAnsi="times new roman"/>
          <w:sz w:val="24"/>
          <w:szCs w:val="24"/>
        </w:rPr>
        <w:t>Sequencer routes generated sequence item to the driver.</w:t>
      </w:r>
    </w:p>
    <w:p>
      <w:pPr>
        <w:pStyle w:val="Normal"/>
        <w:bidi w:val="0"/>
        <w:ind w:hanging="360" w:start="1169" w:end="0"/>
        <w:jc w:val="start"/>
        <w:rPr>
          <w:rFonts w:ascii="times new roman" w:hAnsi="times new roman"/>
          <w:sz w:val="24"/>
          <w:szCs w:val="24"/>
        </w:rPr>
      </w:pPr>
      <w:r>
        <w:rPr>
          <w:rFonts w:ascii="times new roman" w:hAnsi="times new roman"/>
          <w:sz w:val="24"/>
          <w:szCs w:val="24"/>
        </w:rPr>
      </w:r>
    </w:p>
    <w:p>
      <w:pPr>
        <w:pStyle w:val="Normal"/>
        <w:bidi w:val="0"/>
        <w:ind w:hanging="360" w:start="1169" w:end="0"/>
        <w:jc w:val="start"/>
        <w:rPr>
          <w:rFonts w:ascii="times new roman" w:hAnsi="times new roman"/>
          <w:sz w:val="24"/>
          <w:szCs w:val="24"/>
        </w:rPr>
      </w:pPr>
      <w:r>
        <w:rPr>
          <w:rFonts w:ascii="times new roman" w:hAnsi="times new roman"/>
          <w:sz w:val="24"/>
          <w:szCs w:val="24"/>
        </w:rPr>
      </w:r>
    </w:p>
    <w:p>
      <w:pPr>
        <w:pStyle w:val="Normal"/>
        <w:bidi w:val="0"/>
        <w:ind w:hanging="360" w:start="1169" w:end="0"/>
        <w:jc w:val="start"/>
        <w:rPr>
          <w:rFonts w:ascii="times new roman" w:hAnsi="times new roman"/>
          <w:sz w:val="24"/>
          <w:szCs w:val="24"/>
        </w:rPr>
      </w:pPr>
      <w:r>
        <w:rPr>
          <w:rFonts w:ascii="times new roman" w:hAnsi="times new roman"/>
          <w:sz w:val="24"/>
          <w:szCs w:val="24"/>
        </w:rPr>
      </w:r>
    </w:p>
    <w:p>
      <w:pPr>
        <w:pStyle w:val="Normal"/>
        <w:widowControl/>
        <w:numPr>
          <w:ilvl w:val="0"/>
          <w:numId w:val="6"/>
        </w:numPr>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t>Scoreboard: Compares expected vs actual results. It also includes the reference memory which act as a expected results.</w:t>
      </w:r>
    </w:p>
    <w:p>
      <w:pPr>
        <w:pStyle w:val="Normal"/>
        <w:widowControl/>
        <w:numPr>
          <w:ilvl w:val="0"/>
          <w:numId w:val="6"/>
        </w:numPr>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t xml:space="preserve">Coverage: </w:t>
      </w:r>
      <w:r>
        <w:rPr>
          <w:rFonts w:ascii="times new roman" w:hAnsi="times new roman"/>
          <w:b w:val="false"/>
          <w:i w:val="false"/>
          <w:caps w:val="false"/>
          <w:smallCaps w:val="false"/>
          <w:color w:val="000000"/>
          <w:spacing w:val="0"/>
          <w:sz w:val="24"/>
          <w:szCs w:val="24"/>
        </w:rPr>
        <w:t>Coverage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sampling,</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bins,</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and</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cross</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coverage.</w:t>
      </w:r>
    </w:p>
    <w:p>
      <w:pPr>
        <w:pStyle w:val="Normal"/>
        <w:widowControl/>
        <w:tabs>
          <w:tab w:val="clear" w:pos="709"/>
          <w:tab w:val="left" w:pos="1170" w:leader="none"/>
        </w:tabs>
        <w:suppressAutoHyphens w:val="true"/>
        <w:bidi w:val="0"/>
        <w:spacing w:before="0" w:after="0"/>
        <w:ind w:hanging="0" w:start="900" w:end="0"/>
        <w:jc w:val="start"/>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ind w:hanging="0" w:start="720" w:end="0"/>
        <w:jc w:val="start"/>
        <w:rPr>
          <w:rFonts w:ascii="times new roman" w:hAnsi="times new roman"/>
          <w:b w:val="false"/>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 xml:space="preserve">Interface: </w:t>
      </w:r>
      <w:r>
        <w:rPr>
          <w:rFonts w:ascii="times new roman" w:hAnsi="times new roman"/>
          <w:b w:val="false"/>
          <w:i w:val="false"/>
          <w:caps w:val="false"/>
          <w:smallCaps w:val="false"/>
          <w:color w:val="000000"/>
          <w:spacing w:val="0"/>
          <w:sz w:val="24"/>
          <w:szCs w:val="24"/>
        </w:rPr>
        <w:t>Act as a bridge between Master and Slave.</w:t>
      </w:r>
    </w:p>
    <w:p>
      <w:pPr>
        <w:pStyle w:val="Normal"/>
        <w:widowControl/>
        <w:numPr>
          <w:ilvl w:val="0"/>
          <w:numId w:val="8"/>
        </w:numPr>
        <w:tabs>
          <w:tab w:val="clear" w:pos="709"/>
          <w:tab w:val="left" w:pos="1170" w:leader="none"/>
        </w:tabs>
        <w:suppressAutoHyphens w:val="true"/>
        <w:bidi w:val="0"/>
        <w:spacing w:before="0" w:after="0"/>
        <w:ind w:hanging="360" w:start="1169" w:end="0"/>
        <w:jc w:val="start"/>
        <w:rPr/>
      </w:pPr>
      <w:r>
        <w:rPr>
          <w:rFonts w:ascii="times new roman" w:hAnsi="times new roman"/>
          <w:sz w:val="24"/>
          <w:szCs w:val="24"/>
        </w:rPr>
        <w:t xml:space="preserve">Assertions: </w:t>
      </w:r>
      <w:r>
        <w:rPr>
          <w:rFonts w:ascii="times new roman" w:hAnsi="times new roman"/>
          <w:b w:val="false"/>
          <w:i w:val="false"/>
          <w:caps w:val="false"/>
          <w:smallCaps w:val="false"/>
          <w:color w:val="000000"/>
          <w:spacing w:val="0"/>
          <w:sz w:val="24"/>
          <w:szCs w:val="24"/>
        </w:rPr>
        <w:t>Cycle-level</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protocol</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rule</w:t>
      </w:r>
      <w:r>
        <w:rPr>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checking.</w:t>
      </w:r>
      <w:r>
        <w:rPr>
          <w:rFonts w:ascii="times new roman" w:hAnsi="times new roman"/>
          <w:sz w:val="24"/>
          <w:szCs w:val="24"/>
        </w:rPr>
        <w:b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0" w:start="80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360" w:start="1169" w:end="0"/>
        <w:jc w:val="start"/>
        <w:rPr>
          <w:rFonts w:ascii="times new roman" w:hAnsi="times new roman"/>
          <w:sz w:val="24"/>
          <w:szCs w:val="24"/>
        </w:rPr>
      </w:pPr>
      <w:r>
        <w:rPr>
          <w:rFonts w:ascii="times new roman" w:hAnsi="times new roman"/>
          <w:sz w:val="24"/>
          <w:szCs w:val="24"/>
        </w:rPr>
      </w:r>
    </w:p>
    <w:p>
      <w:pPr>
        <w:pStyle w:val="Normal"/>
        <w:widowControl/>
        <w:tabs>
          <w:tab w:val="clear" w:pos="709"/>
          <w:tab w:val="left" w:pos="1170" w:leader="none"/>
        </w:tabs>
        <w:suppressAutoHyphens w:val="true"/>
        <w:bidi w:val="0"/>
        <w:spacing w:before="0" w:after="0"/>
        <w:ind w:hanging="0" w:start="720" w:end="0"/>
        <w:jc w:val="start"/>
        <w:rPr/>
      </w:pPr>
      <w:r>
        <w:rPr>
          <w:rFonts w:ascii="times new roman" w:hAnsi="times new roman"/>
          <w:b/>
          <w:bCs/>
          <w:sz w:val="28"/>
          <w:szCs w:val="28"/>
        </w:rPr>
        <w:t>4. Verification Strategy</w:t>
      </w:r>
    </w:p>
    <w:p>
      <w:pPr>
        <w:pStyle w:val="Normal"/>
        <w:widowControl/>
        <w:tabs>
          <w:tab w:val="clear" w:pos="709"/>
          <w:tab w:val="left" w:pos="1170" w:leader="none"/>
        </w:tabs>
        <w:suppressAutoHyphens w:val="true"/>
        <w:bidi w:val="0"/>
        <w:spacing w:before="0" w:after="0"/>
        <w:ind w:hanging="0" w:start="989" w:end="0"/>
        <w:jc w:val="both"/>
        <w:rPr>
          <w:rFonts w:ascii="times new roman" w:hAnsi="times new roman"/>
          <w:b/>
          <w:bCs/>
          <w:color w:val="000000"/>
          <w:sz w:val="24"/>
          <w:szCs w:val="24"/>
        </w:rPr>
      </w:pPr>
      <w:r>
        <w:rPr>
          <w:rFonts w:ascii="times new roman" w:hAnsi="times new roman"/>
          <w:b w:val="false"/>
          <w:bCs/>
          <w:i w:val="false"/>
          <w:caps w:val="false"/>
          <w:smallCaps w:val="false"/>
          <w:color w:val="000000"/>
          <w:spacing w:val="0"/>
          <w:sz w:val="24"/>
          <w:szCs w:val="24"/>
        </w:rPr>
        <w:t>The</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AHB</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VIP</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will</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be</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verified</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using</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a</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UVM-based</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testbench</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consisting</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of</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master</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and</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slave</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agents,</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monitors,</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a</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scoreboard,</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functional</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coverage</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in</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the</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environment,</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and</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protocol</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assertions</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in</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the</w:t>
      </w:r>
      <w:r>
        <w:rPr>
          <w:rFonts w:ascii="times new roman" w:hAnsi="times new roman"/>
          <w:b/>
          <w:bCs/>
          <w:caps w:val="false"/>
          <w:smallCaps w:val="false"/>
          <w:color w:val="000000"/>
          <w:spacing w:val="0"/>
          <w:sz w:val="24"/>
          <w:szCs w:val="24"/>
        </w:rPr>
        <w:t xml:space="preserve"> </w:t>
      </w:r>
      <w:r>
        <w:rPr>
          <w:rFonts w:ascii="times new roman" w:hAnsi="times new roman"/>
          <w:b w:val="false"/>
          <w:bCs/>
          <w:i w:val="false"/>
          <w:caps w:val="false"/>
          <w:smallCaps w:val="false"/>
          <w:color w:val="000000"/>
          <w:spacing w:val="0"/>
          <w:sz w:val="24"/>
          <w:szCs w:val="24"/>
        </w:rPr>
        <w:t>interface.</w:t>
      </w:r>
    </w:p>
    <w:p>
      <w:pPr>
        <w:pStyle w:val="Normal"/>
        <w:widowControl/>
        <w:tabs>
          <w:tab w:val="clear" w:pos="709"/>
          <w:tab w:val="left" w:pos="1170" w:leader="none"/>
        </w:tabs>
        <w:suppressAutoHyphens w:val="true"/>
        <w:bidi w:val="0"/>
        <w:spacing w:before="0" w:after="0"/>
        <w:ind w:hanging="0" w:start="989" w:end="0"/>
        <w:jc w:val="both"/>
        <w:rPr>
          <w:rFonts w:ascii="times new roman" w:hAnsi="times new roman"/>
          <w:b w:val="false"/>
          <w:bCs/>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r>
    </w:p>
    <w:p>
      <w:pPr>
        <w:pStyle w:val="Normal"/>
        <w:widowControl/>
        <w:numPr>
          <w:ilvl w:val="0"/>
          <w:numId w:val="10"/>
        </w:numPr>
        <w:tabs>
          <w:tab w:val="clear" w:pos="709"/>
          <w:tab w:val="left" w:pos="1170" w:leader="none"/>
        </w:tabs>
        <w:suppressAutoHyphens w:val="true"/>
        <w:bidi w:val="0"/>
        <w:spacing w:before="0" w:after="0"/>
        <w:jc w:val="both"/>
        <w:rPr>
          <w:rFonts w:ascii="times new roman" w:hAnsi="times new roman"/>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Test Plan:</w:t>
      </w:r>
    </w:p>
    <w:p>
      <w:pPr>
        <w:pStyle w:val="Normal"/>
        <w:widowControl/>
        <w:numPr>
          <w:ilvl w:val="0"/>
          <w:numId w:val="0"/>
        </w:numPr>
        <w:tabs>
          <w:tab w:val="clear" w:pos="709"/>
          <w:tab w:val="left" w:pos="1170" w:leader="none"/>
        </w:tabs>
        <w:suppressAutoHyphens w:val="true"/>
        <w:bidi w:val="0"/>
        <w:spacing w:before="0" w:after="0"/>
        <w:ind w:hanging="0" w:start="1709"/>
        <w:jc w:val="both"/>
        <w:rPr>
          <w:rFonts w:ascii="times new roman" w:hAnsi="times new roman"/>
          <w:b/>
          <w:bCs/>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t xml:space="preserve">The test plan defines the test scenarios used to verify AHB VIP functionality and protocol behavior. </w:t>
      </w:r>
      <w:hyperlink r:id="rId3">
        <w:r>
          <w:rPr>
            <w:rStyle w:val="Hyperlink"/>
            <w:rFonts w:ascii="times new roman" w:hAnsi="times new roman"/>
            <w:b w:val="false"/>
            <w:bCs/>
            <w:i w:val="false"/>
            <w:caps w:val="false"/>
            <w:smallCaps w:val="false"/>
            <w:color w:val="000000"/>
            <w:spacing w:val="0"/>
            <w:sz w:val="24"/>
            <w:szCs w:val="24"/>
          </w:rPr>
          <w:t>Test_Plan</w:t>
        </w:r>
      </w:hyperlink>
    </w:p>
    <w:p>
      <w:pPr>
        <w:pStyle w:val="Normal"/>
        <w:widowControl/>
        <w:numPr>
          <w:ilvl w:val="0"/>
          <w:numId w:val="0"/>
        </w:numPr>
        <w:tabs>
          <w:tab w:val="clear" w:pos="709"/>
          <w:tab w:val="left" w:pos="1170" w:leader="none"/>
        </w:tabs>
        <w:suppressAutoHyphens w:val="true"/>
        <w:bidi w:val="0"/>
        <w:spacing w:before="0" w:after="0"/>
        <w:ind w:hanging="0" w:start="1709"/>
        <w:jc w:val="both"/>
        <w:rPr>
          <w:rFonts w:ascii="times new roman" w:hAnsi="times new roman"/>
          <w:b w:val="false"/>
          <w:bCs/>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r>
    </w:p>
    <w:tbl>
      <w:tblPr>
        <w:tblW w:w="8220" w:type="dxa"/>
        <w:jc w:val="start"/>
        <w:tblInd w:w="1746" w:type="dxa"/>
        <w:tblLayout w:type="fixed"/>
        <w:tblCellMar>
          <w:top w:w="120" w:type="dxa"/>
          <w:start w:w="120" w:type="dxa"/>
          <w:bottom w:w="120" w:type="dxa"/>
          <w:end w:w="28" w:type="dxa"/>
        </w:tblCellMar>
      </w:tblPr>
      <w:tblGrid>
        <w:gridCol w:w="2340"/>
        <w:gridCol w:w="5880"/>
      </w:tblGrid>
      <w:tr>
        <w:trPr/>
        <w:tc>
          <w:tcPr>
            <w:tcW w:w="2340"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center"/>
              <w:rPr>
                <w:b/>
                <w:bCs/>
                <w:spacing w:val="0"/>
              </w:rPr>
            </w:pPr>
            <w:r>
              <w:rPr>
                <w:rFonts w:ascii="times new roman" w:hAnsi="times new roman"/>
                <w:b/>
                <w:color w:val="000000"/>
                <w:spacing w:val="0"/>
              </w:rPr>
              <w:t>Test scenario</w:t>
            </w:r>
          </w:p>
        </w:tc>
        <w:tc>
          <w:tcPr>
            <w:tcW w:w="5880"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center"/>
              <w:rPr>
                <w:b/>
                <w:bCs/>
                <w:spacing w:val="0"/>
              </w:rPr>
            </w:pPr>
            <w:r>
              <w:rPr>
                <w:rFonts w:ascii="times new roman" w:hAnsi="times new roman"/>
                <w:b/>
                <w:color w:val="000000"/>
                <w:spacing w:val="0"/>
              </w:rPr>
              <w:t>Verification objective</w:t>
            </w:r>
          </w:p>
        </w:tc>
      </w:tr>
      <w:tr>
        <w:trPr/>
        <w:tc>
          <w:tcPr>
            <w:tcW w:w="234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Single read test</w:t>
            </w:r>
          </w:p>
        </w:tc>
        <w:tc>
          <w:tcPr>
            <w:tcW w:w="588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Verify read transaction generation and monitoring</w:t>
            </w:r>
          </w:p>
        </w:tc>
      </w:tr>
      <w:tr>
        <w:trPr/>
        <w:tc>
          <w:tcPr>
            <w:tcW w:w="234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Single write test</w:t>
            </w:r>
          </w:p>
        </w:tc>
        <w:tc>
          <w:tcPr>
            <w:tcW w:w="588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Verify write transaction generation and monitoring</w:t>
            </w:r>
          </w:p>
        </w:tc>
      </w:tr>
      <w:tr>
        <w:trPr/>
        <w:tc>
          <w:tcPr>
            <w:tcW w:w="234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Back-to-back transfers</w:t>
            </w:r>
          </w:p>
        </w:tc>
        <w:tc>
          <w:tcPr>
            <w:tcW w:w="588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Verify pipelined transaction handling</w:t>
            </w:r>
          </w:p>
        </w:tc>
      </w:tr>
      <w:tr>
        <w:trPr/>
        <w:tc>
          <w:tcPr>
            <w:tcW w:w="234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Transfer size test</w:t>
            </w:r>
          </w:p>
        </w:tc>
        <w:tc>
          <w:tcPr>
            <w:tcW w:w="588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Verify all supported transfer sizes</w:t>
            </w:r>
          </w:p>
        </w:tc>
      </w:tr>
      <w:tr>
        <w:trPr/>
        <w:tc>
          <w:tcPr>
            <w:tcW w:w="234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Burst transfer test</w:t>
            </w:r>
          </w:p>
        </w:tc>
        <w:tc>
          <w:tcPr>
            <w:tcW w:w="588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center"/>
              <w:rPr>
                <w:spacing w:val="0"/>
              </w:rPr>
            </w:pPr>
            <w:r>
              <w:rPr>
                <w:rFonts w:ascii="times new roman" w:hAnsi="times new roman"/>
                <w:bCs/>
                <w:color w:val="000000"/>
                <w:spacing w:val="0"/>
              </w:rPr>
              <w:t>Verify supported burst types and beat sequencing</w:t>
            </w:r>
          </w:p>
        </w:tc>
      </w:tr>
    </w:tbl>
    <w:p>
      <w:pPr>
        <w:pStyle w:val="Normal"/>
        <w:widowControl/>
        <w:numPr>
          <w:ilvl w:val="0"/>
          <w:numId w:val="0"/>
        </w:numPr>
        <w:tabs>
          <w:tab w:val="clear" w:pos="709"/>
          <w:tab w:val="left" w:pos="1170" w:leader="none"/>
        </w:tabs>
        <w:suppressAutoHyphens w:val="true"/>
        <w:bidi w:val="0"/>
        <w:spacing w:before="0" w:after="0"/>
        <w:ind w:hanging="0" w:start="1709"/>
        <w:jc w:val="both"/>
        <w:rPr>
          <w:rFonts w:ascii="times new roman" w:hAnsi="times new roman"/>
          <w:b w:val="false"/>
          <w:bCs/>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r>
    </w:p>
    <w:p>
      <w:pPr>
        <w:pStyle w:val="Normal"/>
        <w:widowControl/>
        <w:numPr>
          <w:ilvl w:val="0"/>
          <w:numId w:val="0"/>
        </w:numPr>
        <w:tabs>
          <w:tab w:val="clear" w:pos="709"/>
          <w:tab w:val="left" w:pos="1170" w:leader="none"/>
        </w:tabs>
        <w:suppressAutoHyphens w:val="true"/>
        <w:bidi w:val="0"/>
        <w:spacing w:before="0" w:after="0"/>
        <w:ind w:hanging="0" w:start="1709"/>
        <w:jc w:val="both"/>
        <w:rPr>
          <w:rFonts w:ascii="times new roman" w:hAnsi="times new roman"/>
          <w:b w:val="false"/>
          <w:bCs/>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r>
    </w:p>
    <w:p>
      <w:pPr>
        <w:pStyle w:val="Normal"/>
        <w:widowControl/>
        <w:numPr>
          <w:ilvl w:val="0"/>
          <w:numId w:val="10"/>
        </w:numPr>
        <w:tabs>
          <w:tab w:val="clear" w:pos="709"/>
          <w:tab w:val="left" w:pos="1170" w:leader="none"/>
        </w:tabs>
        <w:suppressAutoHyphens w:val="true"/>
        <w:bidi w:val="0"/>
        <w:spacing w:before="0" w:after="0"/>
        <w:jc w:val="both"/>
        <w:rPr>
          <w:rFonts w:ascii="times new roman" w:hAnsi="times new roman"/>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Coverage Plan:</w:t>
      </w:r>
    </w:p>
    <w:p>
      <w:pPr>
        <w:pStyle w:val="Normal"/>
        <w:widowControl/>
        <w:numPr>
          <w:ilvl w:val="0"/>
          <w:numId w:val="0"/>
        </w:numPr>
        <w:tabs>
          <w:tab w:val="clear" w:pos="709"/>
          <w:tab w:val="left" w:pos="1170" w:leader="none"/>
        </w:tabs>
        <w:suppressAutoHyphens w:val="true"/>
        <w:bidi w:val="0"/>
        <w:spacing w:before="0" w:after="0"/>
        <w:ind w:hanging="0" w:start="1709"/>
        <w:jc w:val="both"/>
        <w:rPr>
          <w:rFonts w:ascii="times new roman" w:hAnsi="times new roman"/>
          <w:b w:val="false"/>
          <w:bCs/>
          <w:color w:val="000000"/>
          <w:spacing w:val="0"/>
          <w:sz w:val="24"/>
        </w:rPr>
      </w:pPr>
      <w:r>
        <w:rPr>
          <w:rFonts w:ascii="times new roman" w:hAnsi="times new roman"/>
          <w:b w:val="false"/>
          <w:bCs/>
          <w:color w:val="000000"/>
          <w:spacing w:val="0"/>
          <w:sz w:val="24"/>
        </w:rPr>
        <w:t xml:space="preserve">The coverage plan defines the functional coverage points and combinations needed to demonstrate that the required AHB features have been exercised. Coverage is implemented in the </w:t>
      </w:r>
      <w:r>
        <w:rPr>
          <w:rFonts w:ascii="times new roman" w:hAnsi="times new roman"/>
          <w:b w:val="false"/>
          <w:bCs w:val="false"/>
          <w:color w:val="000000"/>
          <w:spacing w:val="0"/>
          <w:sz w:val="24"/>
        </w:rPr>
        <w:t>UVM environment.</w:t>
      </w:r>
    </w:p>
    <w:p>
      <w:pPr>
        <w:pStyle w:val="Normal"/>
        <w:widowControl/>
        <w:numPr>
          <w:ilvl w:val="0"/>
          <w:numId w:val="0"/>
        </w:numPr>
        <w:tabs>
          <w:tab w:val="clear" w:pos="709"/>
          <w:tab w:val="left" w:pos="1170" w:leader="none"/>
        </w:tabs>
        <w:suppressAutoHyphens w:val="true"/>
        <w:bidi w:val="0"/>
        <w:spacing w:before="0" w:after="0"/>
        <w:ind w:hanging="0" w:start="1709"/>
        <w:jc w:val="both"/>
        <w:rPr>
          <w:rFonts w:ascii="times new roman" w:hAnsi="times new roman"/>
          <w:b w:val="false"/>
          <w:bCs/>
          <w:color w:val="000000"/>
          <w:spacing w:val="0"/>
          <w:sz w:val="24"/>
        </w:rPr>
      </w:pPr>
      <w:r>
        <w:rPr>
          <w:rFonts w:ascii="times new roman" w:hAnsi="times new roman"/>
          <w:b w:val="false"/>
          <w:bCs/>
          <w:color w:val="000000"/>
          <w:spacing w:val="0"/>
          <w:sz w:val="24"/>
        </w:rPr>
      </w:r>
    </w:p>
    <w:tbl>
      <w:tblPr>
        <w:tblW w:w="8217" w:type="dxa"/>
        <w:jc w:val="start"/>
        <w:tblInd w:w="1733" w:type="dxa"/>
        <w:tblLayout w:type="fixed"/>
        <w:tblCellMar>
          <w:top w:w="120" w:type="dxa"/>
          <w:start w:w="120" w:type="dxa"/>
          <w:bottom w:w="120" w:type="dxa"/>
          <w:end w:w="28" w:type="dxa"/>
        </w:tblCellMar>
      </w:tblPr>
      <w:tblGrid>
        <w:gridCol w:w="2983"/>
        <w:gridCol w:w="5234"/>
      </w:tblGrid>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both"/>
              <w:rPr>
                <w:b/>
                <w:bCs/>
                <w:spacing w:val="0"/>
              </w:rPr>
            </w:pPr>
            <w:r>
              <w:rPr>
                <w:rFonts w:ascii="times new roman" w:hAnsi="times new roman"/>
                <w:b/>
                <w:color w:val="000000"/>
                <w:spacing w:val="0"/>
              </w:rPr>
              <w:t>Coverage feature</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both"/>
              <w:rPr>
                <w:b/>
                <w:bCs/>
                <w:spacing w:val="0"/>
              </w:rPr>
            </w:pPr>
            <w:r>
              <w:rPr>
                <w:rFonts w:ascii="times new roman" w:hAnsi="times new roman"/>
                <w:b/>
                <w:color w:val="000000"/>
                <w:spacing w:val="0"/>
              </w:rPr>
              <w:t>Coverage goal</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rFonts w:ascii="times new roman" w:hAnsi="times new roman"/>
                <w:bCs/>
                <w:color w:val="000000"/>
              </w:rPr>
            </w:pPr>
            <w:r>
              <w:rPr>
                <w:rFonts w:ascii="times new roman" w:hAnsi="times new roman"/>
                <w:bCs/>
                <w:color w:val="000000"/>
                <w:spacing w:val="0"/>
              </w:rPr>
              <w:t>Transfer type</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all applicable transfer types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rFonts w:ascii="times new roman" w:hAnsi="times new roman"/>
                <w:bCs/>
                <w:color w:val="000000"/>
              </w:rPr>
            </w:pPr>
            <w:r>
              <w:rPr>
                <w:rFonts w:ascii="times new roman" w:hAnsi="times new roman"/>
                <w:bCs/>
                <w:color w:val="000000"/>
                <w:spacing w:val="0"/>
              </w:rPr>
              <w:t>Transfer direction (</w:t>
            </w:r>
            <w:r>
              <w:rPr>
                <w:rStyle w:val="SourceText"/>
                <w:rFonts w:ascii="times new roman" w:hAnsi="times new roman"/>
                <w:b/>
                <w:bCs/>
                <w:color w:val="000000"/>
                <w:spacing w:val="0"/>
              </w:rPr>
              <w:t>HWRITE</w:t>
            </w:r>
            <w:r>
              <w:rPr>
                <w:rFonts w:ascii="times new roman" w:hAnsi="times new roman"/>
                <w:bCs/>
                <w:color w:val="000000"/>
                <w:spacing w:val="0"/>
              </w:rPr>
              <w:t>)</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reads and writes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Transfer size (</w:t>
            </w:r>
            <w:r>
              <w:rPr>
                <w:rStyle w:val="SourceText"/>
                <w:rFonts w:ascii="times new roman" w:hAnsi="times new roman"/>
                <w:b/>
                <w:bCs/>
                <w:color w:val="000000"/>
                <w:spacing w:val="0"/>
              </w:rPr>
              <w:t>HSIZE</w:t>
            </w:r>
            <w:r>
              <w:rPr>
                <w:rFonts w:ascii="times new roman" w:hAnsi="times new roman"/>
                <w:bCs/>
                <w:color w:val="000000"/>
                <w:spacing w:val="0"/>
              </w:rPr>
              <w:t>)</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all supported sizes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Burst type (</w:t>
            </w:r>
            <w:r>
              <w:rPr>
                <w:rStyle w:val="SourceText"/>
                <w:rFonts w:ascii="times new roman" w:hAnsi="times new roman"/>
                <w:b/>
                <w:bCs/>
                <w:color w:val="000000"/>
                <w:spacing w:val="0"/>
              </w:rPr>
              <w:t>HBURST</w:t>
            </w:r>
            <w:r>
              <w:rPr>
                <w:rFonts w:ascii="times new roman" w:hAnsi="times new roman"/>
                <w:bCs/>
                <w:color w:val="000000"/>
                <w:spacing w:val="0"/>
              </w:rPr>
              <w:t>)</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all supported burst types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Wait states (</w:t>
            </w:r>
            <w:r>
              <w:rPr>
                <w:rStyle w:val="SourceText"/>
                <w:rFonts w:ascii="times new roman" w:hAnsi="times new roman"/>
                <w:b/>
                <w:bCs/>
                <w:color w:val="000000"/>
                <w:spacing w:val="0"/>
              </w:rPr>
              <w:t>HREADY</w:t>
            </w:r>
            <w:r>
              <w:rPr>
                <w:rFonts w:ascii="times new roman" w:hAnsi="times new roman"/>
                <w:bCs/>
                <w:color w:val="000000"/>
                <w:spacing w:val="0"/>
              </w:rPr>
              <w:t>)</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zero and multiple wait states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Response (</w:t>
            </w:r>
            <w:r>
              <w:rPr>
                <w:rStyle w:val="SourceText"/>
                <w:rFonts w:ascii="times new roman" w:hAnsi="times new roman"/>
                <w:b/>
                <w:bCs/>
                <w:color w:val="000000"/>
                <w:spacing w:val="0"/>
              </w:rPr>
              <w:t>HRESP</w:t>
            </w:r>
            <w:r>
              <w:rPr>
                <w:rFonts w:ascii="times new roman" w:hAnsi="times new roman"/>
                <w:bCs/>
                <w:color w:val="000000"/>
                <w:spacing w:val="0"/>
              </w:rPr>
              <w:t>)</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applicable successful and error responses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Address regions</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configured address ranges and boundaries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Direction × size</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required read/write and size combinations</w:t>
            </w:r>
          </w:p>
        </w:tc>
      </w:tr>
      <w:tr>
        <w:trPr/>
        <w:tc>
          <w:tcPr>
            <w:tcW w:w="2983"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Burst × size</w:t>
            </w:r>
          </w:p>
        </w:tc>
        <w:tc>
          <w:tcPr>
            <w:tcW w:w="523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Cs/>
                <w:color w:val="000000"/>
                <w:spacing w:val="0"/>
              </w:rPr>
              <w:t>Cover legal burst and size combinations</w:t>
            </w:r>
          </w:p>
        </w:tc>
      </w:tr>
    </w:tbl>
    <w:p>
      <w:pPr>
        <w:pStyle w:val="Normal"/>
        <w:widowControl/>
        <w:numPr>
          <w:ilvl w:val="0"/>
          <w:numId w:val="0"/>
        </w:numPr>
        <w:tabs>
          <w:tab w:val="clear" w:pos="709"/>
          <w:tab w:val="left" w:pos="1170" w:leader="none"/>
        </w:tabs>
        <w:suppressAutoHyphens w:val="true"/>
        <w:bidi w:val="0"/>
        <w:spacing w:before="0" w:after="0"/>
        <w:ind w:hanging="0" w:start="1709"/>
        <w:jc w:val="both"/>
        <w:rPr>
          <w:rFonts w:ascii="times new roman" w:hAnsi="times new roman"/>
          <w:b w:val="false"/>
          <w:bCs/>
          <w:color w:val="000000"/>
          <w:spacing w:val="0"/>
          <w:sz w:val="24"/>
        </w:rPr>
      </w:pPr>
      <w:r>
        <w:rPr>
          <w:rFonts w:ascii="times new roman" w:hAnsi="times new roman"/>
          <w:b w:val="false"/>
          <w:bCs/>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t xml:space="preserve">                             </w:t>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color w:val="000000"/>
          <w:spacing w:val="0"/>
          <w:sz w:val="24"/>
        </w:rPr>
      </w:pPr>
      <w:r>
        <w:rPr>
          <w:rFonts w:ascii="times new roman" w:hAnsi="times new roman"/>
          <w:b w:val="false"/>
          <w:bCs w:val="false"/>
          <w:color w:val="000000"/>
          <w:spacing w:val="0"/>
          <w:sz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ind w:hanging="0" w:start="720" w:end="0"/>
        <w:jc w:val="both"/>
        <w:rPr>
          <w:rFonts w:ascii="times new roman" w:hAnsi="times new roman"/>
          <w:b/>
          <w:bCs/>
          <w:i w:val="false"/>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t>5. Simulation</w:t>
      </w:r>
    </w:p>
    <w:p>
      <w:pPr>
        <w:pStyle w:val="Normal"/>
        <w:widowControl/>
        <w:tabs>
          <w:tab w:val="clear" w:pos="709"/>
          <w:tab w:val="left" w:pos="1170" w:leader="none"/>
        </w:tabs>
        <w:suppressAutoHyphens w:val="true"/>
        <w:bidi w:val="0"/>
        <w:spacing w:before="0" w:after="0"/>
        <w:ind w:hanging="0" w:start="720" w:end="0"/>
        <w:jc w:val="both"/>
        <w:rPr>
          <w:rFonts w:ascii="times new roman" w:hAnsi="times new roman"/>
          <w:b/>
          <w:bCs/>
          <w:i w:val="false"/>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r>
    </w:p>
    <w:p>
      <w:pPr>
        <w:pStyle w:val="Normal"/>
        <w:widowControl/>
        <w:tabs>
          <w:tab w:val="clear" w:pos="709"/>
          <w:tab w:val="left" w:pos="1170" w:leader="none"/>
        </w:tabs>
        <w:suppressAutoHyphens w:val="true"/>
        <w:bidi w:val="0"/>
        <w:spacing w:before="0" w:after="0"/>
        <w:ind w:hanging="0" w:start="720" w:end="0"/>
        <w:jc w:val="both"/>
        <w:rPr>
          <w:rFonts w:ascii="times new roman" w:hAnsi="times new roman"/>
          <w:b/>
          <w:bCs/>
          <w:i w:val="false"/>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r>
    </w:p>
    <w:tbl>
      <w:tblPr>
        <w:tblW w:w="8940" w:type="dxa"/>
        <w:jc w:val="start"/>
        <w:tblInd w:w="966" w:type="dxa"/>
        <w:tblLayout w:type="fixed"/>
        <w:tblCellMar>
          <w:top w:w="120" w:type="dxa"/>
          <w:start w:w="120" w:type="dxa"/>
          <w:bottom w:w="120" w:type="dxa"/>
          <w:end w:w="28" w:type="dxa"/>
        </w:tblCellMar>
      </w:tblPr>
      <w:tblGrid>
        <w:gridCol w:w="2265"/>
        <w:gridCol w:w="3390"/>
        <w:gridCol w:w="3285"/>
      </w:tblGrid>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both"/>
              <w:rPr>
                <w:spacing w:val="0"/>
              </w:rPr>
            </w:pPr>
            <w:r>
              <w:rPr>
                <w:rFonts w:ascii="times new roman" w:hAnsi="times new roman"/>
                <w:b/>
                <w:bCs/>
                <w:color w:val="000000"/>
                <w:spacing w:val="0"/>
                <w:sz w:val="24"/>
                <w:szCs w:val="24"/>
              </w:rPr>
              <w:t>Simulation option</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both"/>
              <w:rPr>
                <w:spacing w:val="0"/>
              </w:rPr>
            </w:pPr>
            <w:r>
              <w:rPr>
                <w:rFonts w:ascii="times new roman" w:hAnsi="times new roman"/>
                <w:b/>
                <w:bCs/>
                <w:color w:val="000000"/>
                <w:spacing w:val="0"/>
                <w:sz w:val="24"/>
                <w:szCs w:val="24"/>
              </w:rPr>
              <w:t>Description</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both"/>
              <w:rPr>
                <w:spacing w:val="0"/>
              </w:rPr>
            </w:pPr>
            <w:r>
              <w:rPr>
                <w:rFonts w:ascii="times new roman" w:hAnsi="times new roman"/>
                <w:b/>
                <w:bCs/>
                <w:color w:val="000000"/>
                <w:spacing w:val="0"/>
                <w:sz w:val="24"/>
                <w:szCs w:val="24"/>
              </w:rPr>
              <w:t>Expected result</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Compilation</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Compile the AHB VIP UVM testbench using Makefile</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Compilation completes without errors</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rFonts w:ascii="times new roman" w:hAnsi="times new roman"/>
                <w:b w:val="false"/>
                <w:bCs w:val="false"/>
                <w:color w:val="000000"/>
                <w:spacing w:val="0"/>
                <w:sz w:val="24"/>
                <w:szCs w:val="24"/>
              </w:rPr>
            </w:pPr>
            <w:r>
              <w:rPr>
                <w:rFonts w:ascii="times new roman" w:hAnsi="times new roman"/>
                <w:b w:val="false"/>
                <w:bCs w:val="false"/>
                <w:color w:val="000000"/>
                <w:spacing w:val="0"/>
                <w:sz w:val="24"/>
                <w:szCs w:val="24"/>
              </w:rPr>
              <w:t xml:space="preserve">Test selection </w:t>
            </w:r>
            <w:r>
              <w:rPr>
                <w:rFonts w:ascii="times new roman" w:hAnsi="times new roman"/>
                <w:b w:val="false"/>
                <w:bCs w:val="false"/>
                <w:color w:val="000000"/>
                <w:spacing w:val="0"/>
                <w:sz w:val="24"/>
                <w:szCs w:val="24"/>
              </w:rPr>
              <w:t>(sequence selection)</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rFonts w:ascii="times new roman" w:hAnsi="times new roman"/>
                <w:b w:val="false"/>
                <w:bCs w:val="false"/>
                <w:color w:val="000000"/>
                <w:spacing w:val="0"/>
                <w:sz w:val="24"/>
                <w:szCs w:val="24"/>
              </w:rPr>
            </w:pPr>
            <w:r>
              <w:rPr>
                <w:rFonts w:ascii="times new roman" w:hAnsi="times new roman"/>
                <w:b w:val="false"/>
                <w:bCs w:val="false"/>
                <w:color w:val="000000"/>
                <w:spacing w:val="0"/>
                <w:sz w:val="24"/>
                <w:szCs w:val="24"/>
              </w:rPr>
              <w:t xml:space="preserve">Select a </w:t>
            </w:r>
            <w:r>
              <w:rPr>
                <w:rFonts w:ascii="times new roman" w:hAnsi="times new roman"/>
                <w:b w:val="false"/>
                <w:bCs w:val="false"/>
                <w:color w:val="000000"/>
                <w:spacing w:val="0"/>
                <w:sz w:val="24"/>
                <w:szCs w:val="24"/>
              </w:rPr>
              <w:t xml:space="preserve">sequence </w:t>
            </w:r>
            <w:r>
              <w:rPr>
                <w:rFonts w:ascii="times new roman" w:hAnsi="times new roman"/>
                <w:b w:val="false"/>
                <w:bCs w:val="false"/>
                <w:color w:val="000000"/>
                <w:spacing w:val="0"/>
                <w:sz w:val="24"/>
                <w:szCs w:val="24"/>
              </w:rPr>
              <w:t>using a Makefile variable</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rFonts w:ascii="times new roman" w:hAnsi="times new roman"/>
                <w:b w:val="false"/>
                <w:bCs w:val="false"/>
                <w:color w:val="000000"/>
                <w:spacing w:val="0"/>
                <w:sz w:val="24"/>
                <w:szCs w:val="24"/>
              </w:rPr>
            </w:pPr>
            <w:r>
              <w:rPr>
                <w:rFonts w:ascii="times new roman" w:hAnsi="times new roman"/>
                <w:b w:val="false"/>
                <w:bCs w:val="false"/>
                <w:color w:val="000000"/>
                <w:spacing w:val="0"/>
                <w:sz w:val="24"/>
                <w:szCs w:val="24"/>
              </w:rPr>
              <w:t xml:space="preserve">Selected UVM </w:t>
            </w:r>
            <w:r>
              <w:rPr>
                <w:rFonts w:ascii="times new roman" w:hAnsi="times new roman"/>
                <w:b w:val="false"/>
                <w:bCs w:val="false"/>
                <w:color w:val="000000"/>
                <w:spacing w:val="0"/>
                <w:sz w:val="24"/>
                <w:szCs w:val="24"/>
              </w:rPr>
              <w:t xml:space="preserve">sequence </w:t>
            </w:r>
            <w:r>
              <w:rPr>
                <w:rFonts w:ascii="times new roman" w:hAnsi="times new roman"/>
                <w:b w:val="false"/>
                <w:bCs w:val="false"/>
                <w:color w:val="000000"/>
                <w:spacing w:val="0"/>
                <w:sz w:val="24"/>
                <w:szCs w:val="24"/>
              </w:rPr>
              <w:t>executes</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Random seed</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Pass random seed through Makefile</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Simulation runs with the specified seed</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Assertion control</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Enable/disable assertions through simulation options</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Assertions behave according to configuration</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Coverage control</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Enable functional coverage collection</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Coverage data is generated</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Waveform generation</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Enable waveform dumping through Makefile</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Waveform file is generated</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Regression</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rFonts w:ascii="times new roman" w:hAnsi="times new roman"/>
                <w:b w:val="false"/>
                <w:bCs w:val="false"/>
                <w:color w:val="000000"/>
                <w:spacing w:val="0"/>
                <w:sz w:val="24"/>
                <w:szCs w:val="24"/>
              </w:rPr>
            </w:pPr>
            <w:r>
              <w:rPr>
                <w:rFonts w:ascii="times new roman" w:hAnsi="times new roman"/>
                <w:b w:val="false"/>
                <w:bCs w:val="false"/>
                <w:color w:val="000000"/>
                <w:spacing w:val="0"/>
                <w:sz w:val="24"/>
                <w:szCs w:val="24"/>
              </w:rPr>
              <w:t xml:space="preserve">Execute multiple </w:t>
            </w:r>
            <w:r>
              <w:rPr>
                <w:rFonts w:ascii="times new roman" w:hAnsi="times new roman"/>
                <w:b w:val="false"/>
                <w:bCs w:val="false"/>
                <w:color w:val="000000"/>
                <w:spacing w:val="0"/>
                <w:sz w:val="24"/>
                <w:szCs w:val="24"/>
              </w:rPr>
              <w:t>sequences</w:t>
            </w:r>
            <w:r>
              <w:rPr>
                <w:rFonts w:ascii="times new roman" w:hAnsi="times new roman"/>
                <w:b w:val="false"/>
                <w:bCs w:val="false"/>
                <w:color w:val="000000"/>
                <w:spacing w:val="0"/>
                <w:sz w:val="24"/>
                <w:szCs w:val="24"/>
              </w:rPr>
              <w:t xml:space="preserve"> using Makefile</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 xml:space="preserve">All selected </w:t>
            </w:r>
            <w:r>
              <w:rPr>
                <w:rFonts w:ascii="times new roman" w:hAnsi="times new roman"/>
                <w:b w:val="false"/>
                <w:bCs w:val="false"/>
                <w:color w:val="000000"/>
                <w:spacing w:val="0"/>
                <w:sz w:val="24"/>
                <w:szCs w:val="24"/>
              </w:rPr>
              <w:t>sequence</w:t>
            </w:r>
            <w:r>
              <w:rPr>
                <w:rFonts w:ascii="times new roman" w:hAnsi="times new roman"/>
                <w:b w:val="false"/>
                <w:bCs w:val="false"/>
                <w:color w:val="000000"/>
                <w:spacing w:val="0"/>
                <w:sz w:val="24"/>
                <w:szCs w:val="24"/>
              </w:rPr>
              <w:t>s execute and results are reported</w:t>
            </w:r>
          </w:p>
        </w:tc>
      </w:tr>
      <w:tr>
        <w:trPr/>
        <w:tc>
          <w:tcPr>
            <w:tcW w:w="226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Clean</w:t>
            </w:r>
          </w:p>
        </w:tc>
        <w:tc>
          <w:tcPr>
            <w:tcW w:w="339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Clean generated simulation files</w:t>
            </w:r>
          </w:p>
        </w:tc>
        <w:tc>
          <w:tcPr>
            <w:tcW w:w="3285"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b w:val="false"/>
                <w:bCs w:val="false"/>
                <w:color w:val="000000"/>
                <w:spacing w:val="0"/>
                <w:sz w:val="24"/>
                <w:szCs w:val="24"/>
              </w:rPr>
              <w:t>Temporary and generated files are removed</w:t>
            </w:r>
          </w:p>
        </w:tc>
      </w:tr>
    </w:tbl>
    <w:p>
      <w:pPr>
        <w:pStyle w:val="Normal"/>
        <w:widowControl/>
        <w:tabs>
          <w:tab w:val="clear" w:pos="709"/>
          <w:tab w:val="left" w:pos="1170" w:leader="none"/>
        </w:tabs>
        <w:suppressAutoHyphens w:val="true"/>
        <w:bidi w:val="0"/>
        <w:spacing w:before="0" w:after="0"/>
        <w:ind w:hanging="0" w:start="720" w:end="0"/>
        <w:jc w:val="both"/>
        <w:rPr>
          <w:rFonts w:ascii="times new roman" w:hAnsi="times new roman"/>
          <w:b/>
          <w:bCs/>
          <w:i w:val="false"/>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numPr>
          <w:ilvl w:val="0"/>
          <w:numId w:val="11"/>
        </w:numPr>
        <w:tabs>
          <w:tab w:val="clear" w:pos="709"/>
          <w:tab w:val="left" w:pos="1170" w:leader="none"/>
        </w:tabs>
        <w:suppressAutoHyphens w:val="true"/>
        <w:bidi w:val="0"/>
        <w:spacing w:before="0" w:after="0"/>
        <w:jc w:val="both"/>
        <w:rPr/>
      </w:pPr>
      <w:r>
        <w:rPr>
          <w:rFonts w:ascii="times new roman" w:hAnsi="times new roman"/>
          <w:b w:val="false"/>
          <w:bCs w:val="false"/>
          <w:i w:val="false"/>
          <w:caps w:val="false"/>
          <w:smallCaps w:val="false"/>
          <w:color w:val="000000"/>
          <w:spacing w:val="0"/>
          <w:sz w:val="24"/>
          <w:szCs w:val="24"/>
        </w:rPr>
        <w:t xml:space="preserve">Run the code: Make command </w:t>
      </w:r>
      <w:hyperlink r:id="rId4">
        <w:r>
          <w:rPr>
            <w:rStyle w:val="Hyperlink"/>
            <w:rFonts w:ascii="times new roman" w:hAnsi="times new roman"/>
            <w:b w:val="false"/>
            <w:bCs w:val="false"/>
            <w:i w:val="false"/>
            <w:caps w:val="false"/>
            <w:smallCaps w:val="false"/>
            <w:color w:val="000000"/>
            <w:spacing w:val="0"/>
            <w:sz w:val="24"/>
            <w:szCs w:val="24"/>
          </w:rPr>
          <w:t>Makefile</w:t>
        </w:r>
      </w:hyperlink>
    </w:p>
    <w:p>
      <w:pPr>
        <w:pStyle w:val="Normal"/>
        <w:widowControl/>
        <w:numPr>
          <w:ilvl w:val="0"/>
          <w:numId w:val="0"/>
        </w:numPr>
        <w:tabs>
          <w:tab w:val="clear" w:pos="709"/>
          <w:tab w:val="left" w:pos="1170" w:leader="none"/>
        </w:tabs>
        <w:suppressAutoHyphens w:val="true"/>
        <w:bidi w:val="0"/>
        <w:spacing w:before="0" w:after="0"/>
        <w:ind w:hanging="0" w:start="72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Example: make sim seed=100 child=ahb_burst WAVE=1</w:t>
      </w:r>
    </w:p>
    <w:p>
      <w:pPr>
        <w:pStyle w:val="Normal"/>
        <w:widowControl/>
        <w:numPr>
          <w:ilvl w:val="0"/>
          <w:numId w:val="0"/>
        </w:numPr>
        <w:tabs>
          <w:tab w:val="clear" w:pos="709"/>
          <w:tab w:val="left" w:pos="1170" w:leader="none"/>
        </w:tabs>
        <w:suppressAutoHyphens w:val="true"/>
        <w:bidi w:val="0"/>
        <w:spacing w:before="0" w:after="0"/>
        <w:ind w:hanging="0" w:start="1709" w:end="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sim target will first run the target compile then run the simulation command. Seed will 100 and the sequence (test cases) which we have to run selected by child, for waveform WAVE=1 so that will verify through simulation.</w:t>
      </w:r>
    </w:p>
    <w:p>
      <w:pPr>
        <w:pStyle w:val="Normal"/>
        <w:widowControl/>
        <w:tabs>
          <w:tab w:val="clear" w:pos="709"/>
          <w:tab w:val="left" w:pos="1170" w:leader="none"/>
        </w:tabs>
        <w:suppressAutoHyphens w:val="true"/>
        <w:bidi w:val="0"/>
        <w:spacing w:before="0" w:after="0"/>
        <w:ind w:hanging="0" w:start="0" w:end="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r>
        <mc:AlternateContent>
          <mc:Choice Requires="wps">
            <w:drawing>
              <wp:anchor distT="0" distB="0" distL="0" distR="0" simplePos="0" relativeHeight="3" behindDoc="0" locked="0" layoutInCell="0" allowOverlap="1">
                <wp:simplePos x="0" y="0"/>
                <wp:positionH relativeFrom="column">
                  <wp:posOffset>95250</wp:posOffset>
                </wp:positionH>
                <wp:positionV relativeFrom="paragraph">
                  <wp:posOffset>133350</wp:posOffset>
                </wp:positionV>
                <wp:extent cx="6332220" cy="2056130"/>
                <wp:effectExtent l="0" t="0" r="0" b="0"/>
                <wp:wrapSquare wrapText="largest"/>
                <wp:docPr id="2" name="Frame1"/>
                <a:graphic xmlns:a="http://schemas.openxmlformats.org/drawingml/2006/main">
                  <a:graphicData uri="http://schemas.microsoft.com/office/word/2010/wordprocessingShape">
                    <wps:wsp>
                      <wps:cNvSpPr txBox="1"/>
                      <wps:spPr>
                        <a:xfrm>
                          <a:off x="0" y="0"/>
                          <a:ext cx="6332220" cy="2056130"/>
                        </a:xfrm>
                        <a:prstGeom prst="rect"/>
                        <a:solidFill>
                          <a:srgbClr val="FFFFFF"/>
                        </a:solidFill>
                      </wps:spPr>
                      <wps:txbx>
                        <w:txbxContent>
                          <w:p>
                            <w:pPr>
                              <w:pStyle w:val="Figure"/>
                              <w:spacing w:before="120" w:after="120"/>
                              <w:rPr/>
                            </w:pPr>
                            <w:r>
                              <w:rPr/>
                              <w:drawing>
                                <wp:inline distT="0" distB="0" distL="0" distR="0">
                                  <wp:extent cx="5956935" cy="17303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956935" cy="17303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Compilation</w:t>
                            </w:r>
                          </w:p>
                        </w:txbxContent>
                      </wps:txbx>
                      <wps:bodyPr anchor="t" lIns="0" tIns="0" rIns="0" bIns="0">
                        <a:noAutofit/>
                      </wps:bodyPr>
                    </wps:wsp>
                  </a:graphicData>
                </a:graphic>
              </wp:anchor>
            </w:drawing>
          </mc:Choice>
          <mc:Fallback>
            <w:pict>
              <v:rect style="position:absolute;rotation:-0;width:498.6pt;height:161.9pt;mso-wrap-distance-left:0pt;mso-wrap-distance-right:0pt;mso-wrap-distance-top:0pt;mso-wrap-distance-bottom:0pt;margin-top:10.5pt;mso-position-vertical-relative:text;margin-left:7.5pt;mso-position-horizontal-relative:text">
                <v:textbox inset="0in,0in,0in,0in">
                  <w:txbxContent>
                    <w:p>
                      <w:pPr>
                        <w:pStyle w:val="Figure"/>
                        <w:spacing w:before="120" w:after="120"/>
                        <w:rPr/>
                      </w:pPr>
                      <w:r>
                        <w:rPr/>
                        <w:drawing>
                          <wp:inline distT="0" distB="0" distL="0" distR="0">
                            <wp:extent cx="5956935" cy="173037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6"/>
                                    <a:stretch>
                                      <a:fillRect/>
                                    </a:stretch>
                                  </pic:blipFill>
                                  <pic:spPr bwMode="auto">
                                    <a:xfrm>
                                      <a:off x="0" y="0"/>
                                      <a:ext cx="5956935" cy="17303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Compilation</w:t>
                      </w:r>
                    </w:p>
                  </w:txbxContent>
                </v:textbox>
                <w10:wrap type="square" side="largest"/>
              </v:rect>
            </w:pict>
          </mc:Fallback>
        </mc:AlternateContent>
      </w:r>
    </w:p>
    <w:p>
      <w:pPr>
        <w:pStyle w:val="Normal"/>
        <w:widowControl/>
        <w:tabs>
          <w:tab w:val="clear" w:pos="709"/>
          <w:tab w:val="left" w:pos="1170" w:leader="none"/>
        </w:tabs>
        <w:suppressAutoHyphens w:val="true"/>
        <w:bidi w:val="0"/>
        <w:spacing w:before="0" w:after="0"/>
        <w:ind w:hanging="0" w:start="0" w:end="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r>
        <mc:AlternateContent>
          <mc:Choice Requires="wps">
            <w:drawing>
              <wp:anchor distT="0" distB="0" distL="0" distR="0" simplePos="0" relativeHeight="5" behindDoc="0" locked="0" layoutInCell="0" allowOverlap="1">
                <wp:simplePos x="0" y="0"/>
                <wp:positionH relativeFrom="column">
                  <wp:posOffset>85725</wp:posOffset>
                </wp:positionH>
                <wp:positionV relativeFrom="paragraph">
                  <wp:posOffset>635</wp:posOffset>
                </wp:positionV>
                <wp:extent cx="6332220" cy="2912110"/>
                <wp:effectExtent l="0" t="0" r="0" b="0"/>
                <wp:wrapSquare wrapText="largest"/>
                <wp:docPr id="5" name="Frame2"/>
                <a:graphic xmlns:a="http://schemas.openxmlformats.org/drawingml/2006/main">
                  <a:graphicData uri="http://schemas.microsoft.com/office/word/2010/wordprocessingShape">
                    <wps:wsp>
                      <wps:cNvSpPr txBox="1"/>
                      <wps:spPr>
                        <a:xfrm>
                          <a:off x="0" y="0"/>
                          <a:ext cx="6332220" cy="2912110"/>
                        </a:xfrm>
                        <a:prstGeom prst="rect"/>
                        <a:solidFill>
                          <a:srgbClr val="FFFFFF"/>
                        </a:solidFill>
                      </wps:spPr>
                      <wps:txbx>
                        <w:txbxContent>
                          <w:p>
                            <w:pPr>
                              <w:pStyle w:val="Figure"/>
                              <w:spacing w:before="120" w:after="120"/>
                              <w:rPr/>
                            </w:pPr>
                            <w:r>
                              <w:rPr/>
                              <w:drawing>
                                <wp:inline distT="0" distB="0" distL="0" distR="0">
                                  <wp:extent cx="5909310" cy="259397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909310" cy="25939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Simulation</w:t>
                            </w:r>
                          </w:p>
                        </w:txbxContent>
                      </wps:txbx>
                      <wps:bodyPr anchor="t" lIns="0" tIns="0" rIns="0" bIns="0">
                        <a:noAutofit/>
                      </wps:bodyPr>
                    </wps:wsp>
                  </a:graphicData>
                </a:graphic>
              </wp:anchor>
            </w:drawing>
          </mc:Choice>
          <mc:Fallback>
            <w:pict>
              <v:rect style="position:absolute;rotation:-0;width:498.6pt;height:229.3pt;mso-wrap-distance-left:0pt;mso-wrap-distance-right:0pt;mso-wrap-distance-top:0pt;mso-wrap-distance-bottom:0pt;margin-top:0pt;mso-position-vertical-relative:text;margin-left:6.75pt;mso-position-horizontal-relative:text">
                <v:textbox inset="0in,0in,0in,0in">
                  <w:txbxContent>
                    <w:p>
                      <w:pPr>
                        <w:pStyle w:val="Figure"/>
                        <w:spacing w:before="120" w:after="120"/>
                        <w:rPr/>
                      </w:pPr>
                      <w:r>
                        <w:rPr/>
                        <w:drawing>
                          <wp:inline distT="0" distB="0" distL="0" distR="0">
                            <wp:extent cx="5909310" cy="259397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5909310" cy="25939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Simulation</w:t>
                      </w:r>
                    </w:p>
                  </w:txbxContent>
                </v:textbox>
                <w10:wrap type="square" side="largest"/>
              </v:rect>
            </w:pict>
          </mc:Fallback>
        </mc:AlternateContent>
      </w:r>
    </w:p>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widowControl/>
        <w:numPr>
          <w:ilvl w:val="0"/>
          <w:numId w:val="11"/>
        </w:numPr>
        <w:tabs>
          <w:tab w:val="clear" w:pos="709"/>
          <w:tab w:val="left" w:pos="1170" w:leader="none"/>
        </w:tabs>
        <w:suppressAutoHyphens w:val="true"/>
        <w:bidi w:val="0"/>
        <w:spacing w:before="0" w:after="0"/>
        <w:jc w:val="both"/>
        <w:rPr/>
      </w:pPr>
      <w:r>
        <w:rPr>
          <w:rFonts w:ascii="times new roman" w:hAnsi="times new roman"/>
          <w:b w:val="false"/>
          <w:bCs w:val="false"/>
          <w:i w:val="false"/>
          <w:caps w:val="false"/>
          <w:smallCaps w:val="false"/>
          <w:color w:val="000000"/>
          <w:spacing w:val="0"/>
          <w:sz w:val="24"/>
          <w:szCs w:val="24"/>
        </w:rPr>
        <w:t>D</w:t>
      </w:r>
      <w:r>
        <w:rPr>
          <w:rFonts w:ascii="times new roman" w:hAnsi="times new roman"/>
          <w:b w:val="false"/>
          <w:bCs w:val="false"/>
          <w:i w:val="false"/>
          <w:caps w:val="false"/>
          <w:smallCaps w:val="false"/>
          <w:color w:val="000000"/>
          <w:spacing w:val="0"/>
          <w:sz w:val="24"/>
          <w:szCs w:val="24"/>
        </w:rPr>
        <w:t>e</w:t>
      </w:r>
      <w:r>
        <w:rPr>
          <w:rFonts w:ascii="times new roman" w:hAnsi="times new roman"/>
          <w:b w:val="false"/>
          <w:bCs w:val="false"/>
          <w:i w:val="false"/>
          <w:caps w:val="false"/>
          <w:smallCaps w:val="false"/>
          <w:color w:val="000000"/>
          <w:spacing w:val="0"/>
          <w:sz w:val="24"/>
          <w:szCs w:val="24"/>
        </w:rPr>
        <w:t>b</w:t>
      </w:r>
      <w:r>
        <w:rPr>
          <w:rFonts w:ascii="times new roman" w:hAnsi="times new roman"/>
          <w:b w:val="false"/>
          <w:bCs w:val="false"/>
          <w:i w:val="false"/>
          <w:caps w:val="false"/>
          <w:smallCaps w:val="false"/>
          <w:color w:val="000000"/>
          <w:spacing w:val="0"/>
          <w:sz w:val="24"/>
          <w:szCs w:val="24"/>
        </w:rPr>
        <w:t>u</w:t>
      </w:r>
      <w:r>
        <w:rPr>
          <w:rFonts w:ascii="times new roman" w:hAnsi="times new roman"/>
          <w:b w:val="false"/>
          <w:bCs w:val="false"/>
          <w:i w:val="false"/>
          <w:caps w:val="false"/>
          <w:smallCaps w:val="false"/>
          <w:color w:val="000000"/>
          <w:spacing w:val="0"/>
          <w:sz w:val="24"/>
          <w:szCs w:val="24"/>
        </w:rPr>
        <w:t xml:space="preserve">g </w:t>
      </w:r>
      <w:r>
        <w:rPr>
          <w:rFonts w:ascii="times new roman" w:hAnsi="times new roman"/>
          <w:b w:val="false"/>
          <w:bCs w:val="false"/>
          <w:i w:val="false"/>
          <w:caps w:val="false"/>
          <w:smallCaps w:val="false"/>
          <w:color w:val="000000"/>
          <w:spacing w:val="0"/>
          <w:sz w:val="24"/>
          <w:szCs w:val="24"/>
        </w:rPr>
        <w:t>S</w:t>
      </w:r>
      <w:r>
        <w:rPr>
          <w:rFonts w:ascii="times new roman" w:hAnsi="times new roman"/>
          <w:b w:val="false"/>
          <w:bCs w:val="false"/>
          <w:i w:val="false"/>
          <w:caps w:val="false"/>
          <w:smallCaps w:val="false"/>
          <w:color w:val="000000"/>
          <w:spacing w:val="0"/>
          <w:sz w:val="24"/>
          <w:szCs w:val="24"/>
        </w:rPr>
        <w:t>t</w:t>
      </w:r>
      <w:r>
        <w:rPr>
          <w:rFonts w:ascii="times new roman" w:hAnsi="times new roman"/>
          <w:b w:val="false"/>
          <w:bCs w:val="false"/>
          <w:i w:val="false"/>
          <w:caps w:val="false"/>
          <w:smallCaps w:val="false"/>
          <w:color w:val="000000"/>
          <w:spacing w:val="0"/>
          <w:sz w:val="24"/>
          <w:szCs w:val="24"/>
        </w:rPr>
        <w:t>r</w:t>
      </w:r>
      <w:r>
        <w:rPr>
          <w:rFonts w:ascii="times new roman" w:hAnsi="times new roman"/>
          <w:b w:val="false"/>
          <w:bCs w:val="false"/>
          <w:i w:val="false"/>
          <w:caps w:val="false"/>
          <w:smallCaps w:val="false"/>
          <w:color w:val="000000"/>
          <w:spacing w:val="0"/>
          <w:sz w:val="24"/>
          <w:szCs w:val="24"/>
        </w:rPr>
        <w:t>a</w:t>
      </w:r>
      <w:r>
        <w:rPr>
          <w:rFonts w:ascii="times new roman" w:hAnsi="times new roman"/>
          <w:b w:val="false"/>
          <w:bCs w:val="false"/>
          <w:i w:val="false"/>
          <w:caps w:val="false"/>
          <w:smallCaps w:val="false"/>
          <w:color w:val="000000"/>
          <w:spacing w:val="0"/>
          <w:sz w:val="24"/>
          <w:szCs w:val="24"/>
        </w:rPr>
        <w:t>t</w:t>
      </w:r>
      <w:r>
        <w:rPr>
          <w:rFonts w:ascii="times new roman" w:hAnsi="times new roman"/>
          <w:b w:val="false"/>
          <w:bCs w:val="false"/>
          <w:i w:val="false"/>
          <w:caps w:val="false"/>
          <w:smallCaps w:val="false"/>
          <w:color w:val="000000"/>
          <w:spacing w:val="0"/>
          <w:sz w:val="24"/>
          <w:szCs w:val="24"/>
        </w:rPr>
        <w:t>e</w:t>
      </w:r>
      <w:r>
        <w:rPr>
          <w:rFonts w:ascii="times new roman" w:hAnsi="times new roman"/>
          <w:b w:val="false"/>
          <w:bCs w:val="false"/>
          <w:i w:val="false"/>
          <w:caps w:val="false"/>
          <w:smallCaps w:val="false"/>
          <w:color w:val="000000"/>
          <w:spacing w:val="0"/>
          <w:sz w:val="24"/>
          <w:szCs w:val="24"/>
        </w:rPr>
        <w:t>g</w:t>
      </w:r>
      <w:r>
        <w:rPr>
          <w:rFonts w:ascii="times new roman" w:hAnsi="times new roman"/>
          <w:b w:val="false"/>
          <w:bCs w:val="false"/>
          <w:i w:val="false"/>
          <w:caps w:val="false"/>
          <w:smallCaps w:val="false"/>
          <w:color w:val="000000"/>
          <w:spacing w:val="0"/>
          <w:sz w:val="24"/>
          <w:szCs w:val="24"/>
        </w:rPr>
        <w:t>y:</w:t>
      </w:r>
    </w:p>
    <w:p>
      <w:pPr>
        <w:pStyle w:val="Normal"/>
        <w:widowControl/>
        <w:numPr>
          <w:ilvl w:val="0"/>
          <w:numId w:val="0"/>
        </w:numPr>
        <w:tabs>
          <w:tab w:val="clear" w:pos="709"/>
          <w:tab w:val="left" w:pos="1170" w:leader="none"/>
        </w:tabs>
        <w:suppressAutoHyphens w:val="true"/>
        <w:bidi w:val="0"/>
        <w:spacing w:before="0" w:after="0"/>
        <w:ind w:hanging="0" w:start="72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tbl>
      <w:tblPr>
        <w:tblW w:w="9210" w:type="dxa"/>
        <w:jc w:val="start"/>
        <w:tblInd w:w="771" w:type="dxa"/>
        <w:tblLayout w:type="fixed"/>
        <w:tblCellMar>
          <w:top w:w="120" w:type="dxa"/>
          <w:start w:w="120" w:type="dxa"/>
          <w:bottom w:w="120" w:type="dxa"/>
          <w:end w:w="28" w:type="dxa"/>
        </w:tblCellMar>
      </w:tblPr>
      <w:tblGrid>
        <w:gridCol w:w="2610"/>
        <w:gridCol w:w="6600"/>
      </w:tblGrid>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both"/>
              <w:rPr>
                <w:b/>
                <w:bCs/>
                <w:spacing w:val="0"/>
              </w:rPr>
            </w:pPr>
            <w:r>
              <w:rPr>
                <w:rFonts w:ascii="times new roman" w:hAnsi="times new roman"/>
                <w:b/>
                <w:bCs w:val="false"/>
                <w:color w:val="000000"/>
                <w:spacing w:val="0"/>
              </w:rPr>
              <w:t>Debug method</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Heading"/>
              <w:widowControl/>
              <w:pBdr/>
              <w:tabs>
                <w:tab w:val="clear" w:pos="709"/>
                <w:tab w:val="left" w:pos="1170" w:leader="none"/>
              </w:tabs>
              <w:spacing w:lineRule="auto" w:line="300" w:before="0" w:after="0"/>
              <w:ind w:hanging="0" w:start="0" w:end="0"/>
              <w:jc w:val="both"/>
              <w:rPr>
                <w:b/>
                <w:bCs/>
                <w:spacing w:val="0"/>
              </w:rPr>
            </w:pPr>
            <w:r>
              <w:rPr>
                <w:rFonts w:ascii="times new roman" w:hAnsi="times new roman"/>
                <w:b/>
                <w:bCs w:val="false"/>
                <w:color w:val="000000"/>
                <w:spacing w:val="0"/>
              </w:rPr>
              <w:t>Description</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Simulation log analysis</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Analyze simulation logs to identify UVM errors, warnings, and fatal messages</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Waveform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Analyze AHB signals to identify protocol timing issues</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Transaction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Check transactions generated by the master and slave agents</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Scoreboard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Analyze expected and actual transaction mismatches</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Assertion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Identify protocol violations reported by interface assertions</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Coverage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Identify uncovered bins and missing test scenarios</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Random seed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Reproduce failures using the same random seed</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Driver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Check driver signal generation and handshake behavior</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Monitor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Verify correct sampling and transaction reconstruction</w:t>
            </w:r>
          </w:p>
        </w:tc>
      </w:tr>
      <w:tr>
        <w:trPr/>
        <w:tc>
          <w:tcPr>
            <w:tcW w:w="261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Regression debugging</w:t>
            </w:r>
          </w:p>
        </w:tc>
        <w:tc>
          <w:tcPr>
            <w:tcW w:w="6600" w:type="dxa"/>
            <w:tcBorders>
              <w:top w:val="single" w:sz="2" w:space="0" w:color="000000"/>
              <w:start w:val="single" w:sz="2" w:space="0" w:color="000000"/>
              <w:bottom w:val="single" w:sz="2" w:space="0" w:color="000000"/>
              <w:end w:val="single" w:sz="2" w:space="0" w:color="000000"/>
            </w:tcBorders>
            <w:vAlign w:val="center"/>
          </w:tcPr>
          <w:p>
            <w:pPr>
              <w:pStyle w:val="TableContents"/>
              <w:widowControl/>
              <w:pBdr/>
              <w:tabs>
                <w:tab w:val="clear" w:pos="709"/>
                <w:tab w:val="left" w:pos="1170" w:leader="none"/>
              </w:tabs>
              <w:spacing w:lineRule="auto" w:line="300" w:before="0" w:after="0"/>
              <w:ind w:hanging="0" w:start="0" w:end="0"/>
              <w:jc w:val="both"/>
              <w:rPr>
                <w:spacing w:val="0"/>
              </w:rPr>
            </w:pPr>
            <w:r>
              <w:rPr>
                <w:rFonts w:ascii="times new roman" w:hAnsi="times new roman"/>
                <w:color w:val="000000"/>
                <w:spacing w:val="0"/>
              </w:rPr>
              <w:t>Analyze failed tests from regression logs</w:t>
            </w:r>
          </w:p>
        </w:tc>
      </w:tr>
    </w:tbl>
    <w:p>
      <w:pPr>
        <w:pStyle w:val="Normal"/>
        <w:widowControl/>
        <w:tabs>
          <w:tab w:val="clear" w:pos="709"/>
          <w:tab w:val="left" w:pos="1170" w:leader="none"/>
        </w:tabs>
        <w:suppressAutoHyphens w:val="true"/>
        <w:bidi w:val="0"/>
        <w:spacing w:before="0" w:after="0"/>
        <w:jc w:val="both"/>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herif">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1169"/>
        </w:tabs>
        <w:ind w:start="1169" w:hanging="360"/>
      </w:pPr>
      <w:rPr>
        <w:rFonts w:ascii="OpenSymbol" w:hAnsi="OpenSymbol" w:cs="OpenSymbol" w:hint="default"/>
      </w:rPr>
    </w:lvl>
    <w:lvl w:ilvl="1">
      <w:start w:val="1"/>
      <w:numFmt w:val="bullet"/>
      <w:lvlText w:val="◦"/>
      <w:lvlJc w:val="start"/>
      <w:pPr>
        <w:tabs>
          <w:tab w:val="num" w:pos="1529"/>
        </w:tabs>
        <w:ind w:start="1529" w:hanging="360"/>
      </w:pPr>
      <w:rPr>
        <w:rFonts w:ascii="OpenSymbol" w:hAnsi="OpenSymbol" w:cs="OpenSymbol" w:hint="default"/>
      </w:rPr>
    </w:lvl>
    <w:lvl w:ilvl="2">
      <w:start w:val="1"/>
      <w:numFmt w:val="bullet"/>
      <w:lvlText w:val="▪"/>
      <w:lvlJc w:val="start"/>
      <w:pPr>
        <w:tabs>
          <w:tab w:val="num" w:pos="1889"/>
        </w:tabs>
        <w:ind w:start="1889" w:hanging="360"/>
      </w:pPr>
      <w:rPr>
        <w:rFonts w:ascii="OpenSymbol" w:hAnsi="OpenSymbol" w:cs="OpenSymbol" w:hint="default"/>
      </w:rPr>
    </w:lvl>
    <w:lvl w:ilvl="3">
      <w:start w:val="1"/>
      <w:numFmt w:val="bullet"/>
      <w:lvlText w:val=""/>
      <w:lvlJc w:val="start"/>
      <w:pPr>
        <w:tabs>
          <w:tab w:val="num" w:pos="2249"/>
        </w:tabs>
        <w:ind w:start="2249" w:hanging="360"/>
      </w:pPr>
      <w:rPr>
        <w:rFonts w:ascii="Symbol" w:hAnsi="Symbol" w:cs="Symbol" w:hint="default"/>
      </w:rPr>
    </w:lvl>
    <w:lvl w:ilvl="4">
      <w:start w:val="1"/>
      <w:numFmt w:val="bullet"/>
      <w:lvlText w:val="◦"/>
      <w:lvlJc w:val="start"/>
      <w:pPr>
        <w:tabs>
          <w:tab w:val="num" w:pos="2609"/>
        </w:tabs>
        <w:ind w:start="2609" w:hanging="360"/>
      </w:pPr>
      <w:rPr>
        <w:rFonts w:ascii="OpenSymbol" w:hAnsi="OpenSymbol" w:cs="OpenSymbol" w:hint="default"/>
      </w:rPr>
    </w:lvl>
    <w:lvl w:ilvl="5">
      <w:start w:val="1"/>
      <w:numFmt w:val="bullet"/>
      <w:lvlText w:val="▪"/>
      <w:lvlJc w:val="start"/>
      <w:pPr>
        <w:tabs>
          <w:tab w:val="num" w:pos="2969"/>
        </w:tabs>
        <w:ind w:start="2969" w:hanging="360"/>
      </w:pPr>
      <w:rPr>
        <w:rFonts w:ascii="OpenSymbol" w:hAnsi="OpenSymbol" w:cs="OpenSymbol" w:hint="default"/>
      </w:rPr>
    </w:lvl>
    <w:lvl w:ilvl="6">
      <w:start w:val="1"/>
      <w:numFmt w:val="bullet"/>
      <w:lvlText w:val=""/>
      <w:lvlJc w:val="start"/>
      <w:pPr>
        <w:tabs>
          <w:tab w:val="num" w:pos="3329"/>
        </w:tabs>
        <w:ind w:start="3329" w:hanging="360"/>
      </w:pPr>
      <w:rPr>
        <w:rFonts w:ascii="Symbol" w:hAnsi="Symbol" w:cs="Symbol" w:hint="default"/>
      </w:rPr>
    </w:lvl>
    <w:lvl w:ilvl="7">
      <w:start w:val="1"/>
      <w:numFmt w:val="bullet"/>
      <w:lvlText w:val="◦"/>
      <w:lvlJc w:val="start"/>
      <w:pPr>
        <w:tabs>
          <w:tab w:val="num" w:pos="3689"/>
        </w:tabs>
        <w:ind w:start="3689" w:hanging="360"/>
      </w:pPr>
      <w:rPr>
        <w:rFonts w:ascii="OpenSymbol" w:hAnsi="OpenSymbol" w:cs="OpenSymbol" w:hint="default"/>
      </w:rPr>
    </w:lvl>
    <w:lvl w:ilvl="8">
      <w:start w:val="1"/>
      <w:numFmt w:val="bullet"/>
      <w:lvlText w:val="▪"/>
      <w:lvlJc w:val="start"/>
      <w:pPr>
        <w:tabs>
          <w:tab w:val="num" w:pos="4049"/>
        </w:tabs>
        <w:ind w:start="4049"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8">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9">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0">
    <w:lvl w:ilvl="0">
      <w:start w:val="1"/>
      <w:numFmt w:val="bullet"/>
      <w:lvlText w:val=""/>
      <w:lvlJc w:val="start"/>
      <w:pPr>
        <w:tabs>
          <w:tab w:val="num" w:pos="1709"/>
        </w:tabs>
        <w:ind w:start="1709" w:hanging="360"/>
      </w:pPr>
      <w:rPr>
        <w:rFonts w:ascii="Symbol" w:hAnsi="Symbol" w:cs="Symbol" w:hint="default"/>
        <w:sz w:val="24"/>
        <w:szCs w:val="24"/>
      </w:rPr>
    </w:lvl>
    <w:lvl w:ilvl="1">
      <w:start w:val="1"/>
      <w:numFmt w:val="bullet"/>
      <w:lvlText w:val="◦"/>
      <w:lvlJc w:val="start"/>
      <w:pPr>
        <w:tabs>
          <w:tab w:val="num" w:pos="2069"/>
        </w:tabs>
        <w:ind w:start="2069" w:hanging="360"/>
      </w:pPr>
      <w:rPr>
        <w:rFonts w:ascii="OpenSymbol" w:hAnsi="OpenSymbol" w:cs="OpenSymbol" w:hint="default"/>
        <w:sz w:val="24"/>
        <w:szCs w:val="24"/>
      </w:rPr>
    </w:lvl>
    <w:lvl w:ilvl="2">
      <w:start w:val="1"/>
      <w:numFmt w:val="bullet"/>
      <w:lvlText w:val="▪"/>
      <w:lvlJc w:val="start"/>
      <w:pPr>
        <w:tabs>
          <w:tab w:val="num" w:pos="2429"/>
        </w:tabs>
        <w:ind w:start="2429" w:hanging="360"/>
      </w:pPr>
      <w:rPr>
        <w:rFonts w:ascii="OpenSymbol" w:hAnsi="OpenSymbol" w:cs="OpenSymbol" w:hint="default"/>
        <w:sz w:val="24"/>
        <w:szCs w:val="24"/>
      </w:rPr>
    </w:lvl>
    <w:lvl w:ilvl="3">
      <w:start w:val="1"/>
      <w:numFmt w:val="bullet"/>
      <w:lvlText w:val=""/>
      <w:lvlJc w:val="start"/>
      <w:pPr>
        <w:tabs>
          <w:tab w:val="num" w:pos="2789"/>
        </w:tabs>
        <w:ind w:start="2789" w:hanging="360"/>
      </w:pPr>
      <w:rPr>
        <w:rFonts w:ascii="Symbol" w:hAnsi="Symbol" w:cs="Symbol" w:hint="default"/>
        <w:sz w:val="24"/>
        <w:szCs w:val="24"/>
      </w:rPr>
    </w:lvl>
    <w:lvl w:ilvl="4">
      <w:start w:val="1"/>
      <w:numFmt w:val="bullet"/>
      <w:lvlText w:val="◦"/>
      <w:lvlJc w:val="start"/>
      <w:pPr>
        <w:tabs>
          <w:tab w:val="num" w:pos="3149"/>
        </w:tabs>
        <w:ind w:start="3149" w:hanging="360"/>
      </w:pPr>
      <w:rPr>
        <w:rFonts w:ascii="OpenSymbol" w:hAnsi="OpenSymbol" w:cs="OpenSymbol" w:hint="default"/>
        <w:sz w:val="24"/>
        <w:szCs w:val="24"/>
      </w:rPr>
    </w:lvl>
    <w:lvl w:ilvl="5">
      <w:start w:val="1"/>
      <w:numFmt w:val="bullet"/>
      <w:lvlText w:val="▪"/>
      <w:lvlJc w:val="start"/>
      <w:pPr>
        <w:tabs>
          <w:tab w:val="num" w:pos="3509"/>
        </w:tabs>
        <w:ind w:start="3509" w:hanging="360"/>
      </w:pPr>
      <w:rPr>
        <w:rFonts w:ascii="OpenSymbol" w:hAnsi="OpenSymbol" w:cs="OpenSymbol" w:hint="default"/>
        <w:sz w:val="24"/>
        <w:szCs w:val="24"/>
      </w:rPr>
    </w:lvl>
    <w:lvl w:ilvl="6">
      <w:start w:val="1"/>
      <w:numFmt w:val="bullet"/>
      <w:lvlText w:val=""/>
      <w:lvlJc w:val="start"/>
      <w:pPr>
        <w:tabs>
          <w:tab w:val="num" w:pos="3869"/>
        </w:tabs>
        <w:ind w:start="3869" w:hanging="360"/>
      </w:pPr>
      <w:rPr>
        <w:rFonts w:ascii="Symbol" w:hAnsi="Symbol" w:cs="Symbol" w:hint="default"/>
        <w:sz w:val="24"/>
        <w:szCs w:val="24"/>
      </w:rPr>
    </w:lvl>
    <w:lvl w:ilvl="7">
      <w:start w:val="1"/>
      <w:numFmt w:val="bullet"/>
      <w:lvlText w:val="◦"/>
      <w:lvlJc w:val="start"/>
      <w:pPr>
        <w:tabs>
          <w:tab w:val="num" w:pos="4229"/>
        </w:tabs>
        <w:ind w:start="4229" w:hanging="360"/>
      </w:pPr>
      <w:rPr>
        <w:rFonts w:ascii="OpenSymbol" w:hAnsi="OpenSymbol" w:cs="OpenSymbol" w:hint="default"/>
        <w:sz w:val="24"/>
        <w:szCs w:val="24"/>
      </w:rPr>
    </w:lvl>
    <w:lvl w:ilvl="8">
      <w:start w:val="1"/>
      <w:numFmt w:val="bullet"/>
      <w:lvlText w:val="▪"/>
      <w:lvlJc w:val="start"/>
      <w:pPr>
        <w:tabs>
          <w:tab w:val="num" w:pos="4589"/>
        </w:tabs>
        <w:ind w:start="4589" w:hanging="360"/>
      </w:pPr>
      <w:rPr>
        <w:rFonts w:ascii="OpenSymbol" w:hAnsi="OpenSymbol" w:cs="OpenSymbol" w:hint="default"/>
        <w:sz w:val="24"/>
        <w:szCs w:val="24"/>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Sherif" w:hAnsi="Sherif" w:eastAsia="OpenSymbol" w:cs="OpenSymbol"/>
      <w:sz w:val="24"/>
      <w:szCs w:val="24"/>
    </w:rPr>
  </w:style>
  <w:style w:type="character" w:styleId="Bullets">
    <w:name w:val="Bullets"/>
    <w:qFormat/>
    <w:rPr>
      <w:rFonts w:ascii="Sherif" w:hAnsi="Sherif" w:eastAsia="OpenSymbol" w:cs="OpenSymbol"/>
    </w:rPr>
  </w:style>
  <w:style w:type="character" w:styleId="SourceText">
    <w:name w:val="Source Text"/>
    <w:qFormat/>
    <w:rPr>
      <w:rFonts w:ascii="Liberation Mono" w:hAnsi="Liberation Mono" w:eastAsia="Noto Sans Mono CJK SC" w:cs="Liberation Mono"/>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DhruvLalpurwala/AHB_VIP/blob/522cda7b0054eec21ceaa4be8f231c6a7c10f737/Docs/AHB_test_plan.xlsx" TargetMode="External"/><Relationship Id="rId4" Type="http://schemas.openxmlformats.org/officeDocument/2006/relationships/hyperlink" Target="https://github.com/DhruvLalpurwala/AHB_VIP/blob/522cda7b0054eec21ceaa4be8f231c6a7c10f737/Sim/Makefile" TargetMode="Externa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LibreOffice/25.8.7.3$Linux_X86_64 LibreOffice_project/580$Build-3</Application>
  <AppVersion>15.0000</AppVersion>
  <Pages>9</Pages>
  <Words>830</Words>
  <Characters>5127</Characters>
  <CharactersWithSpaces>5990</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2026-10-27T10:16:25Z</dcterms:created>
  <dc:creator/>
  <dc:description/>
  <dc:language>en-US</dc:language>
  <cp:lastModifiedBy/>
  <dcterms:modified xsi:type="dcterms:W3CDTF">2026-10-30T11:07:43Z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