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42DE" w14:textId="77777777" w:rsidR="005C526A" w:rsidRPr="0059100C" w:rsidRDefault="00B73E5C" w:rsidP="0059100C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Specification sheet:</w:t>
      </w:r>
    </w:p>
    <w:p w14:paraId="60CE46A4" w14:textId="77777777" w:rsidR="00B73E5C" w:rsidRPr="0059100C" w:rsidRDefault="00B73E5C" w:rsidP="0059100C">
      <w:pPr>
        <w:spacing w:line="276" w:lineRule="auto"/>
        <w:rPr>
          <w:rFonts w:ascii="Times New Roman" w:hAnsi="Times New Roman" w:cs="Times New Roman"/>
        </w:rPr>
      </w:pPr>
    </w:p>
    <w:p w14:paraId="6478F57E" w14:textId="4EB048A3" w:rsidR="00CA0525" w:rsidRPr="0059100C" w:rsidRDefault="00436196" w:rsidP="0059100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Event (Serial) Logger</w:t>
      </w:r>
      <w:r w:rsidR="00CA0525" w:rsidRPr="0059100C">
        <w:rPr>
          <w:rFonts w:ascii="Times New Roman" w:hAnsi="Times New Roman" w:cs="Times New Roman"/>
          <w:b/>
          <w:bCs/>
        </w:rPr>
        <w:t xml:space="preserve">: </w:t>
      </w:r>
    </w:p>
    <w:p w14:paraId="2643C4D7" w14:textId="4D14ADF5" w:rsidR="00B73E5C" w:rsidRPr="0059100C" w:rsidRDefault="007123F1" w:rsidP="0059100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simple </w:t>
      </w:r>
      <w:r w:rsidR="00EA5A6D">
        <w:rPr>
          <w:rFonts w:ascii="Times New Roman" w:hAnsi="Times New Roman" w:cs="Times New Roman"/>
        </w:rPr>
        <w:t xml:space="preserve">Event (serial) Logger that has 4 channels and a timer recording the time once the program is set to run. The 4 channels </w:t>
      </w:r>
      <w:r w:rsidR="00B60C50">
        <w:rPr>
          <w:rFonts w:ascii="Times New Roman" w:hAnsi="Times New Roman" w:cs="Times New Roman"/>
        </w:rPr>
        <w:t>correspond</w:t>
      </w:r>
      <w:r w:rsidR="00EA5A6D">
        <w:rPr>
          <w:rFonts w:ascii="Times New Roman" w:hAnsi="Times New Roman" w:cs="Times New Roman"/>
        </w:rPr>
        <w:t xml:space="preserve"> to 4 buttons on the circuit</w:t>
      </w:r>
      <w:r w:rsidR="00122C53">
        <w:rPr>
          <w:rFonts w:ascii="Times New Roman" w:hAnsi="Times New Roman" w:cs="Times New Roman"/>
        </w:rPr>
        <w:t xml:space="preserve">, and upon the press of the button it records the time the button was pressed. </w:t>
      </w:r>
      <w:r w:rsidR="00CB6D33">
        <w:rPr>
          <w:rFonts w:ascii="Times New Roman" w:hAnsi="Times New Roman" w:cs="Times New Roman"/>
        </w:rPr>
        <w:t>All this information is displayed on the Tera Term software</w:t>
      </w:r>
      <w:r w:rsidR="00BC148D">
        <w:rPr>
          <w:rFonts w:ascii="Times New Roman" w:hAnsi="Times New Roman" w:cs="Times New Roman"/>
        </w:rPr>
        <w:t xml:space="preserve"> and saved on the </w:t>
      </w:r>
      <w:r w:rsidR="00031C86">
        <w:rPr>
          <w:rFonts w:ascii="Times New Roman" w:hAnsi="Times New Roman" w:cs="Times New Roman"/>
        </w:rPr>
        <w:t>user’s</w:t>
      </w:r>
      <w:r w:rsidR="00BC148D">
        <w:rPr>
          <w:rFonts w:ascii="Times New Roman" w:hAnsi="Times New Roman" w:cs="Times New Roman"/>
        </w:rPr>
        <w:t xml:space="preserve"> desktop/ laptop</w:t>
      </w:r>
      <w:r w:rsidR="00CB6D33">
        <w:rPr>
          <w:rFonts w:ascii="Times New Roman" w:hAnsi="Times New Roman" w:cs="Times New Roman"/>
        </w:rPr>
        <w:t xml:space="preserve">. </w:t>
      </w:r>
      <w:r w:rsidR="00B60C50">
        <w:rPr>
          <w:rFonts w:ascii="Times New Roman" w:hAnsi="Times New Roman" w:cs="Times New Roman"/>
        </w:rPr>
        <w:t xml:space="preserve">This model utilizes the timers, UART, and </w:t>
      </w:r>
      <w:r w:rsidR="003B5E95">
        <w:rPr>
          <w:rFonts w:ascii="Times New Roman" w:hAnsi="Times New Roman" w:cs="Times New Roman"/>
        </w:rPr>
        <w:t xml:space="preserve">interrupts. </w:t>
      </w:r>
    </w:p>
    <w:p w14:paraId="10E32342" w14:textId="77777777" w:rsidR="000F3844" w:rsidRPr="0059100C" w:rsidRDefault="000F3844" w:rsidP="0059100C">
      <w:pPr>
        <w:spacing w:line="276" w:lineRule="auto"/>
        <w:rPr>
          <w:rFonts w:ascii="Times New Roman" w:hAnsi="Times New Roman" w:cs="Times New Roman"/>
        </w:rPr>
      </w:pPr>
    </w:p>
    <w:p w14:paraId="74CC4276" w14:textId="76841DD1" w:rsidR="000F3844" w:rsidRPr="0059100C" w:rsidRDefault="000F3844" w:rsidP="0059100C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To operate the device</w:t>
      </w:r>
      <w:r w:rsidR="00404675" w:rsidRPr="0059100C">
        <w:rPr>
          <w:rFonts w:ascii="Times New Roman" w:hAnsi="Times New Roman" w:cs="Times New Roman"/>
        </w:rPr>
        <w:t>:</w:t>
      </w:r>
    </w:p>
    <w:p w14:paraId="4565032A" w14:textId="4C3C4752" w:rsidR="00DA794E" w:rsidRDefault="0098195D" w:rsidP="00273C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operate the device, the user needs to</w:t>
      </w:r>
      <w:r w:rsidR="00404675" w:rsidRPr="0059100C">
        <w:rPr>
          <w:rFonts w:ascii="Times New Roman" w:hAnsi="Times New Roman" w:cs="Times New Roman"/>
        </w:rPr>
        <w:t xml:space="preserve"> need to power it </w:t>
      </w:r>
      <w:r w:rsidR="00A711EB" w:rsidRPr="0059100C">
        <w:rPr>
          <w:rFonts w:ascii="Times New Roman" w:hAnsi="Times New Roman" w:cs="Times New Roman"/>
        </w:rPr>
        <w:t>up with</w:t>
      </w:r>
      <w:r w:rsidR="00835633" w:rsidRPr="0059100C">
        <w:rPr>
          <w:rFonts w:ascii="Times New Roman" w:hAnsi="Times New Roman" w:cs="Times New Roman"/>
        </w:rPr>
        <w:t xml:space="preserve"> a power supply, set to 5 volts and 0.1 Amps to the red and black jumper labelled 1 and 2 in figure 1</w:t>
      </w:r>
      <w:r w:rsidR="006F54FB">
        <w:rPr>
          <w:rFonts w:ascii="Times New Roman" w:hAnsi="Times New Roman" w:cs="Times New Roman"/>
        </w:rPr>
        <w:t xml:space="preserve"> </w:t>
      </w:r>
      <w:r w:rsidR="00771E79">
        <w:rPr>
          <w:rFonts w:ascii="Times New Roman" w:hAnsi="Times New Roman" w:cs="Times New Roman"/>
        </w:rPr>
        <w:t>respectively</w:t>
      </w:r>
      <w:r w:rsidR="00835633" w:rsidRPr="0059100C">
        <w:rPr>
          <w:rFonts w:ascii="Times New Roman" w:hAnsi="Times New Roman" w:cs="Times New Roman"/>
        </w:rPr>
        <w:t xml:space="preserve">. </w:t>
      </w:r>
    </w:p>
    <w:p w14:paraId="3F155718" w14:textId="3A20DC6B" w:rsidR="00A1718F" w:rsidRDefault="00A1718F" w:rsidP="00273CCD">
      <w:pPr>
        <w:spacing w:line="276" w:lineRule="auto"/>
        <w:rPr>
          <w:rFonts w:ascii="Times New Roman" w:hAnsi="Times New Roman" w:cs="Times New Roman"/>
        </w:rPr>
      </w:pPr>
    </w:p>
    <w:p w14:paraId="0D0A2545" w14:textId="188A8075" w:rsidR="009071CE" w:rsidRDefault="006F54FB" w:rsidP="009071CE">
      <w:pPr>
        <w:keepNext/>
        <w:spacing w:line="276" w:lineRule="auto"/>
      </w:pPr>
      <w:r w:rsidRPr="005910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CB0B6" wp14:editId="1FD92F84">
                <wp:simplePos x="0" y="0"/>
                <wp:positionH relativeFrom="column">
                  <wp:posOffset>4249831</wp:posOffset>
                </wp:positionH>
                <wp:positionV relativeFrom="paragraph">
                  <wp:posOffset>1107440</wp:posOffset>
                </wp:positionV>
                <wp:extent cx="246888" cy="274320"/>
                <wp:effectExtent l="0" t="0" r="762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04BD0" w14:textId="77777777" w:rsidR="004368FC" w:rsidRPr="004368FC" w:rsidRDefault="004368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5CB0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4.65pt;margin-top:87.2pt;width:19.45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" fillcolor="white [3201]" strokeweight=".5pt">
                <v:textbox>
                  <w:txbxContent>
                    <w:p w14:paraId="40204BD0" w14:textId="77777777" w:rsidR="004368FC" w:rsidRPr="004368FC" w:rsidRDefault="004368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910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5F4AD" wp14:editId="79E54B2A">
                <wp:simplePos x="0" y="0"/>
                <wp:positionH relativeFrom="column">
                  <wp:posOffset>4751182</wp:posOffset>
                </wp:positionH>
                <wp:positionV relativeFrom="paragraph">
                  <wp:posOffset>1880198</wp:posOffset>
                </wp:positionV>
                <wp:extent cx="246888" cy="274320"/>
                <wp:effectExtent l="0" t="0" r="762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27897" w14:textId="77777777" w:rsidR="004368FC" w:rsidRPr="004368FC" w:rsidRDefault="004368FC" w:rsidP="004368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5F4AD" id="Text Box 4" o:spid="_x0000_s1027" type="#_x0000_t202" style="position:absolute;margin-left:374.1pt;margin-top:148.05pt;width:19.45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" fillcolor="white [3201]" strokeweight=".5pt">
                <v:textbox>
                  <w:txbxContent>
                    <w:p w14:paraId="61B27897" w14:textId="77777777" w:rsidR="004368FC" w:rsidRPr="004368FC" w:rsidRDefault="004368FC" w:rsidP="004368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1C8B">
        <w:rPr>
          <w:rFonts w:ascii="Times New Roman" w:hAnsi="Times New Roman" w:cs="Times New Roman"/>
          <w:noProof/>
        </w:rPr>
        <w:drawing>
          <wp:inline distT="0" distB="0" distL="0" distR="0" wp14:anchorId="0B93DC82" wp14:editId="3C6816B0">
            <wp:extent cx="5943600" cy="2918012"/>
            <wp:effectExtent l="0" t="0" r="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0"/>
                    <a:stretch/>
                  </pic:blipFill>
                  <pic:spPr bwMode="auto">
                    <a:xfrm rot="10800000">
                      <a:off x="0" y="0"/>
                      <a:ext cx="5943600" cy="291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C1E7" w14:textId="7800EA7D" w:rsidR="00A1718F" w:rsidRDefault="009071CE" w:rsidP="00FB27F4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Set up for the circuit</w:t>
      </w:r>
    </w:p>
    <w:p w14:paraId="2B07B61A" w14:textId="2C3C17C7" w:rsidR="00273CCD" w:rsidRDefault="00FD3C03" w:rsidP="00273C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the </w:t>
      </w:r>
      <w:r w:rsidR="00A1718F">
        <w:rPr>
          <w:rFonts w:ascii="Times New Roman" w:hAnsi="Times New Roman" w:cs="Times New Roman"/>
        </w:rPr>
        <w:t>tera term software is set up correctly with these settings</w:t>
      </w:r>
      <w:r w:rsidR="00D2082C">
        <w:rPr>
          <w:rFonts w:ascii="Times New Roman" w:hAnsi="Times New Roman" w:cs="Times New Roman"/>
        </w:rPr>
        <w:t xml:space="preserve"> on your laptop/desktop where the snap is connected to</w:t>
      </w:r>
      <w:r w:rsidR="00A1718F">
        <w:rPr>
          <w:rFonts w:ascii="Times New Roman" w:hAnsi="Times New Roman" w:cs="Times New Roman"/>
        </w:rPr>
        <w:t>.</w:t>
      </w:r>
    </w:p>
    <w:p w14:paraId="03445453" w14:textId="34631881" w:rsidR="00273CCD" w:rsidRDefault="004A3C83" w:rsidP="00A171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Port (Snap is detected)</w:t>
      </w:r>
    </w:p>
    <w:p w14:paraId="58AFEB7F" w14:textId="17712BE6" w:rsidR="009B2864" w:rsidRDefault="00C62D28" w:rsidP="00A1718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-&gt; </w:t>
      </w:r>
      <w:r w:rsidR="00311509">
        <w:rPr>
          <w:rFonts w:ascii="Times New Roman" w:hAnsi="Times New Roman" w:cs="Times New Roman"/>
        </w:rPr>
        <w:t xml:space="preserve">Serial Port -&gt; </w:t>
      </w:r>
      <w:r w:rsidR="00C0205C">
        <w:rPr>
          <w:rFonts w:ascii="Times New Roman" w:hAnsi="Times New Roman" w:cs="Times New Roman"/>
        </w:rPr>
        <w:t>set the Speed to 38400</w:t>
      </w:r>
      <w:r w:rsidR="00212ED2">
        <w:rPr>
          <w:rFonts w:ascii="Times New Roman" w:hAnsi="Times New Roman" w:cs="Times New Roman"/>
        </w:rPr>
        <w:t>-&gt; New setting</w:t>
      </w:r>
    </w:p>
    <w:p w14:paraId="1078A095" w14:textId="77777777" w:rsidR="00613053" w:rsidRDefault="00613053" w:rsidP="00212ED2">
      <w:pPr>
        <w:spacing w:line="276" w:lineRule="auto"/>
        <w:rPr>
          <w:rFonts w:ascii="Times New Roman" w:hAnsi="Times New Roman" w:cs="Times New Roman"/>
        </w:rPr>
      </w:pPr>
    </w:p>
    <w:p w14:paraId="6BADCF59" w14:textId="02ACB91F" w:rsidR="00212ED2" w:rsidRDefault="00871C90" w:rsidP="00212ED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serial port is set up. </w:t>
      </w:r>
      <w:r w:rsidR="00F437F4">
        <w:rPr>
          <w:rFonts w:ascii="Times New Roman" w:hAnsi="Times New Roman" w:cs="Times New Roman"/>
        </w:rPr>
        <w:t>Run the code</w:t>
      </w:r>
      <w:r w:rsidR="0088208C">
        <w:rPr>
          <w:rFonts w:ascii="Times New Roman" w:hAnsi="Times New Roman" w:cs="Times New Roman"/>
        </w:rPr>
        <w:t xml:space="preserve"> on MPLABx</w:t>
      </w:r>
      <w:r w:rsidR="00F437F4">
        <w:rPr>
          <w:rFonts w:ascii="Times New Roman" w:hAnsi="Times New Roman" w:cs="Times New Roman"/>
        </w:rPr>
        <w:t xml:space="preserve"> and the timer will begin, </w:t>
      </w:r>
      <w:r w:rsidR="00A555D5">
        <w:rPr>
          <w:rFonts w:ascii="Times New Roman" w:hAnsi="Times New Roman" w:cs="Times New Roman"/>
        </w:rPr>
        <w:t xml:space="preserve">and from there, the user can press either of the button and the time will be displayed in the format: </w:t>
      </w:r>
      <w:r w:rsidR="00AF04F9">
        <w:rPr>
          <w:rFonts w:ascii="Times New Roman" w:hAnsi="Times New Roman" w:cs="Times New Roman"/>
        </w:rPr>
        <w:t>DDD HH:MM:SS</w:t>
      </w:r>
      <w:r w:rsidR="00735EFF">
        <w:rPr>
          <w:rFonts w:ascii="Times New Roman" w:hAnsi="Times New Roman" w:cs="Times New Roman"/>
        </w:rPr>
        <w:t>:T</w:t>
      </w:r>
      <w:r w:rsidR="00105F49">
        <w:rPr>
          <w:rFonts w:ascii="Times New Roman" w:hAnsi="Times New Roman" w:cs="Times New Roman"/>
        </w:rPr>
        <w:t xml:space="preserve"> Channel (number)</w:t>
      </w:r>
      <w:r w:rsidR="00FC5EA2">
        <w:rPr>
          <w:rFonts w:ascii="Times New Roman" w:hAnsi="Times New Roman" w:cs="Times New Roman"/>
        </w:rPr>
        <w:t xml:space="preserve"> </w:t>
      </w:r>
      <w:r w:rsidR="0080449D">
        <w:rPr>
          <w:rFonts w:ascii="Times New Roman" w:hAnsi="Times New Roman" w:cs="Times New Roman"/>
        </w:rPr>
        <w:t>on the tera term</w:t>
      </w:r>
      <w:r w:rsidR="000F236F">
        <w:rPr>
          <w:rFonts w:ascii="Times New Roman" w:hAnsi="Times New Roman" w:cs="Times New Roman"/>
        </w:rPr>
        <w:t xml:space="preserve">. </w:t>
      </w:r>
    </w:p>
    <w:p w14:paraId="0EF11195" w14:textId="513C40AB" w:rsidR="00B149FA" w:rsidRDefault="00B149FA" w:rsidP="0059100C">
      <w:pPr>
        <w:spacing w:line="276" w:lineRule="auto"/>
        <w:rPr>
          <w:rFonts w:ascii="Times New Roman" w:hAnsi="Times New Roman" w:cs="Times New Roman"/>
        </w:rPr>
      </w:pPr>
    </w:p>
    <w:p w14:paraId="0F89BB2A" w14:textId="33868987" w:rsidR="00B149FA" w:rsidRPr="00EB5FA7" w:rsidRDefault="00B149FA" w:rsidP="0059100C">
      <w:pPr>
        <w:spacing w:line="276" w:lineRule="auto"/>
        <w:rPr>
          <w:rFonts w:ascii="Times New Roman" w:hAnsi="Times New Roman" w:cs="Times New Roman"/>
        </w:rPr>
      </w:pPr>
      <w:r w:rsidRPr="00EB5FA7">
        <w:rPr>
          <w:rFonts w:ascii="Times New Roman" w:hAnsi="Times New Roman" w:cs="Times New Roman"/>
          <w:b/>
          <w:bCs/>
        </w:rPr>
        <w:t xml:space="preserve">Testing: </w:t>
      </w:r>
      <w:r w:rsidR="00EB5FA7">
        <w:rPr>
          <w:rFonts w:ascii="Times New Roman" w:hAnsi="Times New Roman" w:cs="Times New Roman"/>
        </w:rPr>
        <w:t>To test the device, two methods were used</w:t>
      </w:r>
      <w:r w:rsidR="00800DEC">
        <w:rPr>
          <w:rFonts w:ascii="Times New Roman" w:hAnsi="Times New Roman" w:cs="Times New Roman"/>
        </w:rPr>
        <w:t xml:space="preserve"> to ensure the device is fully functional. </w:t>
      </w:r>
      <w:r w:rsidR="002F07C2">
        <w:rPr>
          <w:rFonts w:ascii="Times New Roman" w:hAnsi="Times New Roman" w:cs="Times New Roman"/>
        </w:rPr>
        <w:t xml:space="preserve">First test was to ensure all 4 </w:t>
      </w:r>
      <w:r w:rsidR="000A68E0">
        <w:rPr>
          <w:rFonts w:ascii="Times New Roman" w:hAnsi="Times New Roman" w:cs="Times New Roman"/>
        </w:rPr>
        <w:t>channels were recorded</w:t>
      </w:r>
      <w:r w:rsidR="005929B2">
        <w:rPr>
          <w:rFonts w:ascii="Times New Roman" w:hAnsi="Times New Roman" w:cs="Times New Roman"/>
        </w:rPr>
        <w:t xml:space="preserve"> on the Tera Term software</w:t>
      </w:r>
      <w:r w:rsidR="009158C0">
        <w:rPr>
          <w:rFonts w:ascii="Times New Roman" w:hAnsi="Times New Roman" w:cs="Times New Roman"/>
        </w:rPr>
        <w:t xml:space="preserve"> upon the button being pressed. </w:t>
      </w:r>
      <w:r w:rsidR="00513982">
        <w:rPr>
          <w:rFonts w:ascii="Times New Roman" w:hAnsi="Times New Roman" w:cs="Times New Roman"/>
        </w:rPr>
        <w:t xml:space="preserve">This was done in ascending and descending order. </w:t>
      </w:r>
      <w:r w:rsidR="00B73C3A">
        <w:rPr>
          <w:rFonts w:ascii="Times New Roman" w:hAnsi="Times New Roman" w:cs="Times New Roman"/>
        </w:rPr>
        <w:t xml:space="preserve">All the buttons displayed the </w:t>
      </w:r>
      <w:r w:rsidR="00B73C3A">
        <w:rPr>
          <w:rFonts w:ascii="Times New Roman" w:hAnsi="Times New Roman" w:cs="Times New Roman"/>
        </w:rPr>
        <w:lastRenderedPageBreak/>
        <w:t xml:space="preserve">information accurately. </w:t>
      </w:r>
      <w:r w:rsidR="0076515A">
        <w:rPr>
          <w:rFonts w:ascii="Times New Roman" w:hAnsi="Times New Roman" w:cs="Times New Roman"/>
        </w:rPr>
        <w:t xml:space="preserve">The second test was to ensure the timer was running in line with the time on my </w:t>
      </w:r>
      <w:r w:rsidR="00850A8A">
        <w:rPr>
          <w:rFonts w:ascii="Times New Roman" w:hAnsi="Times New Roman" w:cs="Times New Roman"/>
        </w:rPr>
        <w:t>stopwatch</w:t>
      </w:r>
      <w:r w:rsidR="002A5191">
        <w:rPr>
          <w:rFonts w:ascii="Times New Roman" w:hAnsi="Times New Roman" w:cs="Times New Roman"/>
        </w:rPr>
        <w:t xml:space="preserve"> with an error of 1/10</w:t>
      </w:r>
      <w:r w:rsidR="002A5191" w:rsidRPr="002A5191">
        <w:rPr>
          <w:rFonts w:ascii="Times New Roman" w:hAnsi="Times New Roman" w:cs="Times New Roman"/>
          <w:vertAlign w:val="superscript"/>
        </w:rPr>
        <w:t>th</w:t>
      </w:r>
      <w:r w:rsidR="002A5191">
        <w:rPr>
          <w:rFonts w:ascii="Times New Roman" w:hAnsi="Times New Roman" w:cs="Times New Roman"/>
        </w:rPr>
        <w:t xml:space="preserve"> of a second. </w:t>
      </w:r>
      <w:r w:rsidR="002B634D">
        <w:rPr>
          <w:rFonts w:ascii="Times New Roman" w:hAnsi="Times New Roman" w:cs="Times New Roman"/>
        </w:rPr>
        <w:t xml:space="preserve">I used the stopwatch app on my phone to </w:t>
      </w:r>
      <w:r w:rsidR="006F0C79">
        <w:rPr>
          <w:rFonts w:ascii="Times New Roman" w:hAnsi="Times New Roman" w:cs="Times New Roman"/>
        </w:rPr>
        <w:t xml:space="preserve">measure the time when I started the program </w:t>
      </w:r>
      <w:r w:rsidR="00A85D8B">
        <w:rPr>
          <w:rFonts w:ascii="Times New Roman" w:hAnsi="Times New Roman" w:cs="Times New Roman"/>
        </w:rPr>
        <w:t>till,</w:t>
      </w:r>
      <w:r w:rsidR="006F0C79">
        <w:rPr>
          <w:rFonts w:ascii="Times New Roman" w:hAnsi="Times New Roman" w:cs="Times New Roman"/>
        </w:rPr>
        <w:t xml:space="preserve"> I pressed a button. Both the times matched which therefore concludes that both the tests were </w:t>
      </w:r>
      <w:r w:rsidR="00A85D8B">
        <w:rPr>
          <w:rFonts w:ascii="Times New Roman" w:hAnsi="Times New Roman" w:cs="Times New Roman"/>
        </w:rPr>
        <w:t>successfully</w:t>
      </w:r>
      <w:r w:rsidR="006F0C79">
        <w:rPr>
          <w:rFonts w:ascii="Times New Roman" w:hAnsi="Times New Roman" w:cs="Times New Roman"/>
        </w:rPr>
        <w:t xml:space="preserve"> passed. </w:t>
      </w:r>
    </w:p>
    <w:p w14:paraId="15A495C6" w14:textId="77777777" w:rsidR="00645B3B" w:rsidRPr="0059100C" w:rsidRDefault="00645B3B" w:rsidP="0059100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506793" w:rsidRPr="0059100C" w14:paraId="5327DC08" w14:textId="77777777" w:rsidTr="00305A54">
        <w:tc>
          <w:tcPr>
            <w:tcW w:w="3681" w:type="dxa"/>
          </w:tcPr>
          <w:p w14:paraId="66128799" w14:textId="1AE2F3BB" w:rsidR="00404675" w:rsidRPr="0059100C" w:rsidRDefault="00404675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100C">
              <w:rPr>
                <w:rFonts w:ascii="Times New Roman" w:hAnsi="Times New Roman" w:cs="Times New Roman"/>
              </w:rPr>
              <w:t>Temperature</w:t>
            </w:r>
            <w:r w:rsidR="002A565F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5669" w:type="dxa"/>
          </w:tcPr>
          <w:p w14:paraId="6FE8DB09" w14:textId="1A330C88" w:rsidR="00506793" w:rsidRPr="0059100C" w:rsidRDefault="00645B3B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A62510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C</w:t>
            </w:r>
            <w:r w:rsidR="003B4190">
              <w:rPr>
                <w:rFonts w:ascii="Times New Roman" w:hAnsi="Times New Roman" w:cs="Times New Roman"/>
              </w:rPr>
              <w:t xml:space="preserve"> </w:t>
            </w:r>
            <w:r w:rsidR="00790683">
              <w:rPr>
                <w:rFonts w:ascii="Times New Roman" w:hAnsi="Times New Roman" w:cs="Times New Roman"/>
              </w:rPr>
              <w:t xml:space="preserve">to </w:t>
            </w:r>
            <w:r w:rsidR="003E02FC">
              <w:rPr>
                <w:rFonts w:ascii="Times New Roman" w:hAnsi="Times New Roman" w:cs="Times New Roman"/>
              </w:rPr>
              <w:t>+</w:t>
            </w:r>
            <w:r w:rsidR="0085665B">
              <w:rPr>
                <w:rFonts w:ascii="Times New Roman" w:hAnsi="Times New Roman" w:cs="Times New Roman"/>
              </w:rPr>
              <w:t>70</w:t>
            </w:r>
            <w:r w:rsidR="003E02FC">
              <w:rPr>
                <w:rFonts w:ascii="Times New Roman" w:hAnsi="Times New Roman" w:cs="Times New Roman"/>
              </w:rPr>
              <w:sym w:font="Symbol" w:char="F0B0"/>
            </w:r>
            <w:r w:rsidR="003E02FC">
              <w:rPr>
                <w:rFonts w:ascii="Times New Roman" w:hAnsi="Times New Roman" w:cs="Times New Roman"/>
              </w:rPr>
              <w:t>C</w:t>
            </w:r>
          </w:p>
        </w:tc>
      </w:tr>
      <w:tr w:rsidR="00506793" w:rsidRPr="0059100C" w14:paraId="3618B632" w14:textId="77777777" w:rsidTr="00305A54">
        <w:tc>
          <w:tcPr>
            <w:tcW w:w="3681" w:type="dxa"/>
          </w:tcPr>
          <w:p w14:paraId="3B31112C" w14:textId="77777777" w:rsidR="00506793" w:rsidRPr="0059100C" w:rsidRDefault="00404675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100C">
              <w:rPr>
                <w:rFonts w:ascii="Times New Roman" w:hAnsi="Times New Roman" w:cs="Times New Roman"/>
              </w:rPr>
              <w:t>Voltage rating</w:t>
            </w:r>
          </w:p>
        </w:tc>
        <w:tc>
          <w:tcPr>
            <w:tcW w:w="5669" w:type="dxa"/>
          </w:tcPr>
          <w:p w14:paraId="646C9EE5" w14:textId="77777777" w:rsidR="00506793" w:rsidRPr="0059100C" w:rsidRDefault="00645B3B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– 5.5 (volts)</w:t>
            </w:r>
          </w:p>
        </w:tc>
      </w:tr>
      <w:tr w:rsidR="00506793" w:rsidRPr="0059100C" w14:paraId="6369B567" w14:textId="77777777" w:rsidTr="00305A54">
        <w:tc>
          <w:tcPr>
            <w:tcW w:w="3681" w:type="dxa"/>
          </w:tcPr>
          <w:p w14:paraId="6D12716E" w14:textId="77777777" w:rsidR="00506793" w:rsidRPr="0059100C" w:rsidRDefault="00DD01E6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Ready time</w:t>
            </w:r>
          </w:p>
        </w:tc>
        <w:tc>
          <w:tcPr>
            <w:tcW w:w="5669" w:type="dxa"/>
          </w:tcPr>
          <w:p w14:paraId="77967DEC" w14:textId="10F194CB" w:rsidR="00506793" w:rsidRPr="0059100C" w:rsidRDefault="00520BF6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Approximately 2</w:t>
            </w:r>
            <w:r w:rsidR="00F66266">
              <w:rPr>
                <w:rFonts w:ascii="Times New Roman" w:hAnsi="Times New Roman" w:cs="Times New Roman"/>
              </w:rPr>
              <w:t xml:space="preserve">0 </w:t>
            </w:r>
            <w:r w:rsidR="00DD01E6">
              <w:rPr>
                <w:rFonts w:ascii="Times New Roman" w:hAnsi="Times New Roman" w:cs="Times New Roman"/>
              </w:rPr>
              <w:t xml:space="preserve">seconds </w:t>
            </w:r>
          </w:p>
        </w:tc>
      </w:tr>
      <w:tr w:rsidR="00506793" w:rsidRPr="0059100C" w14:paraId="0CFEB8BC" w14:textId="77777777" w:rsidTr="00305A54">
        <w:tc>
          <w:tcPr>
            <w:tcW w:w="3681" w:type="dxa"/>
          </w:tcPr>
          <w:p w14:paraId="69611532" w14:textId="77777777" w:rsidR="00506793" w:rsidRPr="0059100C" w:rsidRDefault="00D817BE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 weight</w:t>
            </w:r>
          </w:p>
        </w:tc>
        <w:tc>
          <w:tcPr>
            <w:tcW w:w="5669" w:type="dxa"/>
          </w:tcPr>
          <w:p w14:paraId="4C7704C4" w14:textId="77777777" w:rsidR="00506793" w:rsidRPr="0059100C" w:rsidRDefault="00EB7E97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grams</w:t>
            </w:r>
          </w:p>
        </w:tc>
      </w:tr>
      <w:tr w:rsidR="00506793" w:rsidRPr="0059100C" w14:paraId="34E91473" w14:textId="77777777" w:rsidTr="00305A54">
        <w:tc>
          <w:tcPr>
            <w:tcW w:w="3681" w:type="dxa"/>
          </w:tcPr>
          <w:p w14:paraId="2301BC7F" w14:textId="0127B1CA" w:rsidR="00506793" w:rsidRPr="0059100C" w:rsidRDefault="00B666FF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40877">
              <w:rPr>
                <w:rFonts w:ascii="Times New Roman" w:hAnsi="Times New Roman" w:cs="Times New Roman"/>
              </w:rPr>
              <w:t>Power consumption</w:t>
            </w:r>
          </w:p>
        </w:tc>
        <w:tc>
          <w:tcPr>
            <w:tcW w:w="5669" w:type="dxa"/>
          </w:tcPr>
          <w:p w14:paraId="7BE66CAC" w14:textId="7DC5EBED" w:rsidR="00506793" w:rsidRDefault="00B77715" w:rsidP="0059100C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Active </w:t>
            </w:r>
            <w:r w:rsidR="00B7771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ode</w:t>
            </w:r>
            <w:r w:rsidR="001C3B5C">
              <w:rPr>
                <w:rFonts w:ascii="Times New Roman" w:hAnsi="Times New Roman" w:cs="Times New Roman"/>
              </w:rPr>
              <w:t xml:space="preserve"> - 190</w:t>
            </w:r>
            <m:oMath>
              <m:r>
                <w:rPr>
                  <w:rFonts w:ascii="Cambria Math" w:hAnsi="Cambria Math" w:cs="Times New Roman"/>
                </w:rPr>
                <m:t>μA</m:t>
              </m:r>
            </m:oMath>
            <w:r w:rsidR="00B77710">
              <w:rPr>
                <w:rFonts w:ascii="Times New Roman" w:eastAsiaTheme="minorEastAsia" w:hAnsi="Times New Roman" w:cs="Times New Roman"/>
              </w:rPr>
              <w:t xml:space="preserve"> to 1.8V and 1MHz</w:t>
            </w:r>
          </w:p>
          <w:p w14:paraId="7C0D9EB9" w14:textId="2A028B0D" w:rsidR="00E2346B" w:rsidRDefault="00B77710" w:rsidP="0059100C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Idle Mode - </w:t>
            </w:r>
            <w:r w:rsidR="00E2346B">
              <w:rPr>
                <w:rFonts w:ascii="Times New Roman" w:hAnsi="Times New Roman" w:cs="Times New Roman"/>
              </w:rPr>
              <w:t>24</w:t>
            </w:r>
            <m:oMath>
              <m: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A</m:t>
              </m:r>
            </m:oMath>
            <w:r w:rsidR="00E2346B">
              <w:rPr>
                <w:rFonts w:ascii="Times New Roman" w:eastAsiaTheme="minorEastAsia" w:hAnsi="Times New Roman" w:cs="Times New Roman"/>
              </w:rPr>
              <w:t xml:space="preserve"> at 1.8V and 1MHz</w:t>
            </w:r>
          </w:p>
          <w:p w14:paraId="14A91075" w14:textId="4DC15931" w:rsidR="00B77710" w:rsidRPr="0056412E" w:rsidRDefault="00E2346B" w:rsidP="0059100C">
            <w:pPr>
              <w:spacing w:line="276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Cambria Math" w:eastAsiaTheme="minorEastAsia" w:hAnsi="Cambria Math" w:cs="Times New Roman"/>
                <w:iCs/>
              </w:rPr>
              <w:t xml:space="preserve">Power down Mode </w:t>
            </w:r>
            <w:r w:rsidR="001A4E3A">
              <w:rPr>
                <w:rFonts w:ascii="Cambria Math" w:eastAsiaTheme="minorEastAsia" w:hAnsi="Cambria Math" w:cs="Times New Roman"/>
                <w:iCs/>
              </w:rPr>
              <w:t>–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 w:rsidR="001A4E3A">
              <w:rPr>
                <w:rFonts w:ascii="Cambria Math" w:eastAsiaTheme="minorEastAsia" w:hAnsi="Cambria Math" w:cs="Times New Roman"/>
                <w:iCs/>
              </w:rPr>
              <w:t>0.1</w:t>
            </w:r>
            <m:oMath>
              <m:r>
                <w:rPr>
                  <w:rFonts w:ascii="Cambria Math" w:hAnsi="Cambria Math" w:cs="Times New Roman"/>
                </w:rPr>
                <m:t>μ</m:t>
              </m:r>
            </m:oMath>
            <w:r w:rsidR="001A4E3A">
              <w:rPr>
                <w:rFonts w:ascii="Cambria Math" w:eastAsiaTheme="minorEastAsia" w:hAnsi="Cambria Math" w:cs="Times New Roman"/>
                <w:i/>
              </w:rPr>
              <w:t>A</w:t>
            </w:r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  <w:r w:rsidR="0056412E">
              <w:rPr>
                <w:rFonts w:ascii="Cambria Math" w:eastAsiaTheme="minorEastAsia" w:hAnsi="Cambria Math" w:cs="Times New Roman"/>
                <w:iCs/>
              </w:rPr>
              <w:t xml:space="preserve">at 1.8V and </w:t>
            </w:r>
            <w:r w:rsidR="001F66E1">
              <w:rPr>
                <w:rFonts w:ascii="Times New Roman" w:hAnsi="Times New Roman" w:cs="Times New Roman"/>
              </w:rPr>
              <w:t>25</w:t>
            </w:r>
            <w:r w:rsidR="001F66E1">
              <w:rPr>
                <w:rFonts w:ascii="Times New Roman" w:hAnsi="Times New Roman" w:cs="Times New Roman"/>
              </w:rPr>
              <w:sym w:font="Symbol" w:char="F0B0"/>
            </w:r>
            <w:r w:rsidR="001F66E1">
              <w:rPr>
                <w:rFonts w:ascii="Times New Roman" w:hAnsi="Times New Roman" w:cs="Times New Roman"/>
              </w:rPr>
              <w:t>C</w:t>
            </w:r>
          </w:p>
        </w:tc>
      </w:tr>
      <w:tr w:rsidR="005B7D4E" w:rsidRPr="0059100C" w14:paraId="36A7EC31" w14:textId="77777777" w:rsidTr="00305A54">
        <w:tc>
          <w:tcPr>
            <w:tcW w:w="3681" w:type="dxa"/>
          </w:tcPr>
          <w:p w14:paraId="3DC841B3" w14:textId="5D222F68" w:rsidR="005B7D4E" w:rsidRDefault="00240CDC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Speed </w:t>
            </w:r>
            <w:r w:rsidR="00860FBA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rades</w:t>
            </w:r>
          </w:p>
        </w:tc>
        <w:tc>
          <w:tcPr>
            <w:tcW w:w="5669" w:type="dxa"/>
          </w:tcPr>
          <w:p w14:paraId="17F5FC5F" w14:textId="40B51B16" w:rsidR="005B7D4E" w:rsidRDefault="00A40F61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 MHz @</w:t>
            </w:r>
            <w:r w:rsidR="002145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1.8 to 5.5V</w:t>
            </w:r>
          </w:p>
          <w:p w14:paraId="46D121BD" w14:textId="77777777" w:rsidR="00A40F61" w:rsidRDefault="0021454E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 MHz @ 2.7 to 5.5V</w:t>
            </w:r>
          </w:p>
          <w:p w14:paraId="468D52A2" w14:textId="4D9F0383" w:rsidR="0021454E" w:rsidRPr="0059100C" w:rsidRDefault="0021454E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 MHz @ 4.5 to 5.5V</w:t>
            </w:r>
          </w:p>
        </w:tc>
      </w:tr>
      <w:tr w:rsidR="005B7D4E" w:rsidRPr="0059100C" w14:paraId="647570FF" w14:textId="77777777" w:rsidTr="00305A54">
        <w:tc>
          <w:tcPr>
            <w:tcW w:w="3681" w:type="dxa"/>
          </w:tcPr>
          <w:p w14:paraId="14A85D1E" w14:textId="64503FCA" w:rsidR="005B7D4E" w:rsidRDefault="005E4859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Memory Capacity </w:t>
            </w:r>
          </w:p>
        </w:tc>
        <w:tc>
          <w:tcPr>
            <w:tcW w:w="5669" w:type="dxa"/>
          </w:tcPr>
          <w:p w14:paraId="1A08F396" w14:textId="7E1585B9" w:rsidR="005B7D4E" w:rsidRPr="0059100C" w:rsidRDefault="005E4859" w:rsidP="005910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12K</w:t>
            </w:r>
            <w:r w:rsidR="00E462EC">
              <w:rPr>
                <w:rFonts w:ascii="Times New Roman" w:hAnsi="Times New Roman" w:cs="Times New Roman"/>
              </w:rPr>
              <w:t>B</w:t>
            </w:r>
          </w:p>
        </w:tc>
      </w:tr>
    </w:tbl>
    <w:p w14:paraId="6CC23F3D" w14:textId="77777777" w:rsidR="00DD03A0" w:rsidRDefault="00DD03A0" w:rsidP="0059100C">
      <w:pPr>
        <w:spacing w:line="276" w:lineRule="auto"/>
        <w:rPr>
          <w:rFonts w:ascii="Times New Roman" w:hAnsi="Times New Roman" w:cs="Times New Roman"/>
        </w:rPr>
      </w:pPr>
    </w:p>
    <w:p w14:paraId="73010197" w14:textId="77777777" w:rsidR="00415799" w:rsidRPr="00160C6C" w:rsidRDefault="00415799" w:rsidP="00415799">
      <w:pPr>
        <w:spacing w:line="276" w:lineRule="auto"/>
        <w:rPr>
          <w:rFonts w:ascii="Times New Roman" w:hAnsi="Times New Roman" w:cs="Times New Roman"/>
          <w:b/>
          <w:bCs/>
        </w:rPr>
      </w:pPr>
      <w:r w:rsidRPr="00160C6C">
        <w:rPr>
          <w:rFonts w:ascii="Times New Roman" w:hAnsi="Times New Roman" w:cs="Times New Roman"/>
          <w:b/>
          <w:bCs/>
        </w:rPr>
        <w:t xml:space="preserve">Warning: </w:t>
      </w:r>
      <w:r w:rsidR="00160C6C" w:rsidRPr="00160C6C">
        <w:rPr>
          <w:rFonts w:ascii="Times New Roman" w:hAnsi="Times New Roman" w:cs="Times New Roman"/>
          <w:b/>
          <w:bCs/>
        </w:rPr>
        <w:t>To avoid damage to the unit keep these points in mind</w:t>
      </w:r>
    </w:p>
    <w:p w14:paraId="08A6F692" w14:textId="77777777" w:rsidR="00415799" w:rsidRDefault="00415799" w:rsidP="0041579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use this unit in the environment of rain </w:t>
      </w:r>
    </w:p>
    <w:p w14:paraId="084DE422" w14:textId="77777777" w:rsidR="00415799" w:rsidRDefault="00415799" w:rsidP="0041579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leave unit near high temperatures</w:t>
      </w:r>
    </w:p>
    <w:p w14:paraId="2F359C75" w14:textId="77777777" w:rsidR="00AB38EE" w:rsidRDefault="00057648" w:rsidP="00AB38E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hold the unit</w:t>
      </w:r>
      <w:r w:rsidR="009D203A">
        <w:rPr>
          <w:rFonts w:ascii="Times New Roman" w:hAnsi="Times New Roman" w:cs="Times New Roman"/>
        </w:rPr>
        <w:t xml:space="preserve"> from the loops of the jumper cables</w:t>
      </w:r>
    </w:p>
    <w:p w14:paraId="36BFFF82" w14:textId="77777777" w:rsidR="001331FF" w:rsidRPr="001331FF" w:rsidRDefault="001331FF" w:rsidP="001331FF">
      <w:pPr>
        <w:spacing w:line="276" w:lineRule="auto"/>
        <w:ind w:left="360"/>
        <w:rPr>
          <w:rFonts w:ascii="Times New Roman" w:hAnsi="Times New Roman" w:cs="Times New Roman"/>
        </w:rPr>
      </w:pPr>
    </w:p>
    <w:p w14:paraId="7EB9F13E" w14:textId="77777777" w:rsidR="00DD03A0" w:rsidRPr="00AB38EE" w:rsidRDefault="00DD03A0" w:rsidP="0059100C">
      <w:pPr>
        <w:spacing w:line="276" w:lineRule="auto"/>
        <w:rPr>
          <w:rFonts w:ascii="Times New Roman" w:hAnsi="Times New Roman" w:cs="Times New Roman"/>
          <w:b/>
          <w:bCs/>
        </w:rPr>
      </w:pPr>
      <w:r w:rsidRPr="00AB38EE">
        <w:rPr>
          <w:rFonts w:ascii="Times New Roman" w:hAnsi="Times New Roman" w:cs="Times New Roman"/>
          <w:b/>
          <w:bCs/>
        </w:rPr>
        <w:t>System requirements:</w:t>
      </w:r>
    </w:p>
    <w:p w14:paraId="3E68E19E" w14:textId="77777777" w:rsidR="0019128A" w:rsidRPr="0059100C" w:rsidRDefault="00DD03A0" w:rsidP="005910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59100C">
        <w:rPr>
          <w:rFonts w:ascii="Times New Roman" w:hAnsi="Times New Roman" w:cs="Times New Roman"/>
        </w:rPr>
        <w:t>MPLAB x software installed</w:t>
      </w:r>
      <w:r w:rsidR="0019128A" w:rsidRPr="0059100C">
        <w:rPr>
          <w:rFonts w:ascii="Times New Roman" w:hAnsi="Times New Roman" w:cs="Times New Roman"/>
        </w:rPr>
        <w:t xml:space="preserve"> – Support for the following OS: Windows 7, Mac OS X</w:t>
      </w:r>
      <w:r w:rsidR="00F81031" w:rsidRPr="0059100C">
        <w:rPr>
          <w:rFonts w:ascii="Times New Roman" w:hAnsi="Times New Roman" w:cs="Times New Roman"/>
        </w:rPr>
        <w:t xml:space="preserve"> 10,11 or higher</w:t>
      </w:r>
      <w:r w:rsidR="0019128A" w:rsidRPr="0059100C">
        <w:rPr>
          <w:rFonts w:ascii="Times New Roman" w:hAnsi="Times New Roman" w:cs="Times New Roman"/>
        </w:rPr>
        <w:t xml:space="preserve">, Windows 10, Linux </w:t>
      </w:r>
      <w:r w:rsidR="00F81031" w:rsidRPr="0059100C">
        <w:rPr>
          <w:rFonts w:ascii="Times New Roman" w:hAnsi="Times New Roman" w:cs="Times New Roman"/>
        </w:rPr>
        <w:t>18.04 or higher</w:t>
      </w:r>
    </w:p>
    <w:p w14:paraId="58A43B3F" w14:textId="77777777" w:rsidR="00DD03A0" w:rsidRPr="0059100C" w:rsidRDefault="00DD03A0" w:rsidP="005910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USB 2.0/ USB3.0 for connection to the device</w:t>
      </w:r>
    </w:p>
    <w:p w14:paraId="2F81B95A" w14:textId="77777777" w:rsidR="00DD03A0" w:rsidRPr="0059100C" w:rsidRDefault="00DD03A0" w:rsidP="005910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Power supply/ Analogue discovery, supplying power at 5 volts and 0.1A</w:t>
      </w:r>
    </w:p>
    <w:p w14:paraId="1EB086E4" w14:textId="77777777" w:rsidR="00F81031" w:rsidRPr="0059100C" w:rsidRDefault="00F81031" w:rsidP="005910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 xml:space="preserve">Intel core i5, 10GB hard disk space and 4GB ram </w:t>
      </w:r>
    </w:p>
    <w:sectPr w:rsidR="00F81031" w:rsidRPr="0059100C" w:rsidSect="00B417A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97CF" w14:textId="77777777" w:rsidR="00347B64" w:rsidRDefault="00347B64" w:rsidP="008B211F">
      <w:r>
        <w:separator/>
      </w:r>
    </w:p>
  </w:endnote>
  <w:endnote w:type="continuationSeparator" w:id="0">
    <w:p w14:paraId="3E2A3D7C" w14:textId="77777777" w:rsidR="00347B64" w:rsidRDefault="00347B64" w:rsidP="008B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166E5" w14:textId="77777777" w:rsidR="00347B64" w:rsidRDefault="00347B64" w:rsidP="008B211F">
      <w:r>
        <w:separator/>
      </w:r>
    </w:p>
  </w:footnote>
  <w:footnote w:type="continuationSeparator" w:id="0">
    <w:p w14:paraId="60610356" w14:textId="77777777" w:rsidR="00347B64" w:rsidRDefault="00347B64" w:rsidP="008B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A256" w14:textId="2CB1229A" w:rsidR="008B211F" w:rsidRPr="008B211F" w:rsidRDefault="008B211F">
    <w:pPr>
      <w:pStyle w:val="Header"/>
      <w:rPr>
        <w:lang w:val="en-US"/>
      </w:rPr>
    </w:pPr>
    <w:r>
      <w:rPr>
        <w:lang w:val="en-US"/>
      </w:rPr>
      <w:t>Dhruv Pranlal</w:t>
    </w:r>
    <w:r w:rsidRPr="008B211F">
      <w:rPr>
        <w:lang w:val="en-US"/>
      </w:rPr>
      <w:ptab w:relativeTo="margin" w:alignment="center" w:leader="none"/>
    </w:r>
    <w:r w:rsidR="00EF2F72">
      <w:rPr>
        <w:lang w:val="en-US"/>
      </w:rPr>
      <w:t>Event (Serial) Logger</w:t>
    </w:r>
    <w:r w:rsidRPr="008B211F">
      <w:rPr>
        <w:lang w:val="en-US"/>
      </w:rPr>
      <w:ptab w:relativeTo="margin" w:alignment="right" w:leader="none"/>
    </w:r>
    <w:r>
      <w:rPr>
        <w:lang w:val="en-US"/>
      </w:rPr>
      <w:t>1628666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976"/>
    <w:multiLevelType w:val="hybridMultilevel"/>
    <w:tmpl w:val="E71EE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D2C4B"/>
    <w:multiLevelType w:val="hybridMultilevel"/>
    <w:tmpl w:val="A7AA8FCC"/>
    <w:lvl w:ilvl="0" w:tplc="70FE3FB6">
      <w:start w:val="1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F0887"/>
    <w:multiLevelType w:val="hybridMultilevel"/>
    <w:tmpl w:val="8C32E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23DCC"/>
    <w:multiLevelType w:val="hybridMultilevel"/>
    <w:tmpl w:val="69B48F9A"/>
    <w:lvl w:ilvl="0" w:tplc="A7560B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67"/>
    <w:rsid w:val="00024984"/>
    <w:rsid w:val="00031C86"/>
    <w:rsid w:val="00041AE4"/>
    <w:rsid w:val="00051590"/>
    <w:rsid w:val="00057648"/>
    <w:rsid w:val="00076776"/>
    <w:rsid w:val="000A68E0"/>
    <w:rsid w:val="000F236F"/>
    <w:rsid w:val="000F3844"/>
    <w:rsid w:val="00105F49"/>
    <w:rsid w:val="00121A41"/>
    <w:rsid w:val="00122C53"/>
    <w:rsid w:val="00130D3C"/>
    <w:rsid w:val="001331FF"/>
    <w:rsid w:val="00152F2D"/>
    <w:rsid w:val="00160C6C"/>
    <w:rsid w:val="00181789"/>
    <w:rsid w:val="0018248A"/>
    <w:rsid w:val="0019128A"/>
    <w:rsid w:val="001A4E3A"/>
    <w:rsid w:val="001C3B5C"/>
    <w:rsid w:val="001D73B3"/>
    <w:rsid w:val="001E3FDC"/>
    <w:rsid w:val="001F2804"/>
    <w:rsid w:val="001F66E1"/>
    <w:rsid w:val="00207E61"/>
    <w:rsid w:val="00212ED2"/>
    <w:rsid w:val="0021454E"/>
    <w:rsid w:val="00235AED"/>
    <w:rsid w:val="00240CDC"/>
    <w:rsid w:val="002714FD"/>
    <w:rsid w:val="00273CCD"/>
    <w:rsid w:val="002A5191"/>
    <w:rsid w:val="002A565F"/>
    <w:rsid w:val="002B634D"/>
    <w:rsid w:val="002C031D"/>
    <w:rsid w:val="002C1F34"/>
    <w:rsid w:val="002F07C2"/>
    <w:rsid w:val="00305A54"/>
    <w:rsid w:val="00311509"/>
    <w:rsid w:val="003309A0"/>
    <w:rsid w:val="00347B64"/>
    <w:rsid w:val="003B4190"/>
    <w:rsid w:val="003B5E95"/>
    <w:rsid w:val="003E02FC"/>
    <w:rsid w:val="003E5501"/>
    <w:rsid w:val="00404675"/>
    <w:rsid w:val="00411A3E"/>
    <w:rsid w:val="00414BE2"/>
    <w:rsid w:val="00415799"/>
    <w:rsid w:val="00436196"/>
    <w:rsid w:val="004368FC"/>
    <w:rsid w:val="004A3C83"/>
    <w:rsid w:val="00506793"/>
    <w:rsid w:val="00513982"/>
    <w:rsid w:val="00520BF6"/>
    <w:rsid w:val="00535D65"/>
    <w:rsid w:val="005640F7"/>
    <w:rsid w:val="0056412E"/>
    <w:rsid w:val="00575BA8"/>
    <w:rsid w:val="0059100C"/>
    <w:rsid w:val="005929B2"/>
    <w:rsid w:val="005A7032"/>
    <w:rsid w:val="005B6CF0"/>
    <w:rsid w:val="005B7D4E"/>
    <w:rsid w:val="005C2F1E"/>
    <w:rsid w:val="005C526A"/>
    <w:rsid w:val="005E4859"/>
    <w:rsid w:val="005E7A32"/>
    <w:rsid w:val="005F1B9F"/>
    <w:rsid w:val="00600426"/>
    <w:rsid w:val="00604069"/>
    <w:rsid w:val="00613053"/>
    <w:rsid w:val="00645B3B"/>
    <w:rsid w:val="00665F0E"/>
    <w:rsid w:val="0069350C"/>
    <w:rsid w:val="006F0C79"/>
    <w:rsid w:val="006F54FB"/>
    <w:rsid w:val="007123F1"/>
    <w:rsid w:val="0072484F"/>
    <w:rsid w:val="007313E6"/>
    <w:rsid w:val="00735EFF"/>
    <w:rsid w:val="00740877"/>
    <w:rsid w:val="007534D0"/>
    <w:rsid w:val="0076515A"/>
    <w:rsid w:val="00771E79"/>
    <w:rsid w:val="00790683"/>
    <w:rsid w:val="007B5992"/>
    <w:rsid w:val="007D011F"/>
    <w:rsid w:val="00800DEC"/>
    <w:rsid w:val="0080449D"/>
    <w:rsid w:val="00805BD8"/>
    <w:rsid w:val="00835633"/>
    <w:rsid w:val="00850A8A"/>
    <w:rsid w:val="0085665B"/>
    <w:rsid w:val="00860FBA"/>
    <w:rsid w:val="00870138"/>
    <w:rsid w:val="00871C90"/>
    <w:rsid w:val="00876F48"/>
    <w:rsid w:val="0088208C"/>
    <w:rsid w:val="008B211F"/>
    <w:rsid w:val="008B3405"/>
    <w:rsid w:val="009020DD"/>
    <w:rsid w:val="00904697"/>
    <w:rsid w:val="009071CE"/>
    <w:rsid w:val="009158C0"/>
    <w:rsid w:val="0098195D"/>
    <w:rsid w:val="00997467"/>
    <w:rsid w:val="009B2864"/>
    <w:rsid w:val="009D203A"/>
    <w:rsid w:val="00A156DD"/>
    <w:rsid w:val="00A1718F"/>
    <w:rsid w:val="00A40F61"/>
    <w:rsid w:val="00A555D5"/>
    <w:rsid w:val="00A62510"/>
    <w:rsid w:val="00A711EB"/>
    <w:rsid w:val="00A835C0"/>
    <w:rsid w:val="00A853AD"/>
    <w:rsid w:val="00A85D8B"/>
    <w:rsid w:val="00AB38EE"/>
    <w:rsid w:val="00AD5E69"/>
    <w:rsid w:val="00AF04F9"/>
    <w:rsid w:val="00B149FA"/>
    <w:rsid w:val="00B33CBF"/>
    <w:rsid w:val="00B417AC"/>
    <w:rsid w:val="00B60C50"/>
    <w:rsid w:val="00B666FF"/>
    <w:rsid w:val="00B73C3A"/>
    <w:rsid w:val="00B73E5C"/>
    <w:rsid w:val="00B77710"/>
    <w:rsid w:val="00B77715"/>
    <w:rsid w:val="00B85738"/>
    <w:rsid w:val="00B94D53"/>
    <w:rsid w:val="00BC148D"/>
    <w:rsid w:val="00BE7C84"/>
    <w:rsid w:val="00BF1C8B"/>
    <w:rsid w:val="00C0205C"/>
    <w:rsid w:val="00C517FE"/>
    <w:rsid w:val="00C62D28"/>
    <w:rsid w:val="00C64D90"/>
    <w:rsid w:val="00C81F9E"/>
    <w:rsid w:val="00CA0525"/>
    <w:rsid w:val="00CB6CB6"/>
    <w:rsid w:val="00CB6D33"/>
    <w:rsid w:val="00CF192D"/>
    <w:rsid w:val="00D0412D"/>
    <w:rsid w:val="00D2082C"/>
    <w:rsid w:val="00D21091"/>
    <w:rsid w:val="00D22FF3"/>
    <w:rsid w:val="00D34704"/>
    <w:rsid w:val="00D71E21"/>
    <w:rsid w:val="00D817BE"/>
    <w:rsid w:val="00DA794E"/>
    <w:rsid w:val="00DC7108"/>
    <w:rsid w:val="00DD01E6"/>
    <w:rsid w:val="00DD03A0"/>
    <w:rsid w:val="00DD05C9"/>
    <w:rsid w:val="00E2346B"/>
    <w:rsid w:val="00E24F8E"/>
    <w:rsid w:val="00E462EC"/>
    <w:rsid w:val="00E532AC"/>
    <w:rsid w:val="00E60F68"/>
    <w:rsid w:val="00EA3C6A"/>
    <w:rsid w:val="00EA5A6D"/>
    <w:rsid w:val="00EB5FA7"/>
    <w:rsid w:val="00EB7E97"/>
    <w:rsid w:val="00EE60AD"/>
    <w:rsid w:val="00EF2F72"/>
    <w:rsid w:val="00EF3457"/>
    <w:rsid w:val="00EF7ACA"/>
    <w:rsid w:val="00F044F6"/>
    <w:rsid w:val="00F437F4"/>
    <w:rsid w:val="00F66266"/>
    <w:rsid w:val="00F81031"/>
    <w:rsid w:val="00F8650D"/>
    <w:rsid w:val="00F935ED"/>
    <w:rsid w:val="00FB27F4"/>
    <w:rsid w:val="00FC5EA2"/>
    <w:rsid w:val="00FD3C03"/>
    <w:rsid w:val="00FF147A"/>
    <w:rsid w:val="00FF22C1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4C02"/>
  <w15:chartTrackingRefBased/>
  <w15:docId w15:val="{52B752FE-8E61-BA42-8A6A-EEFA7322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8A"/>
    <w:pPr>
      <w:ind w:left="720"/>
      <w:contextualSpacing/>
    </w:pPr>
  </w:style>
  <w:style w:type="table" w:styleId="TableGrid">
    <w:name w:val="Table Grid"/>
    <w:basedOn w:val="TableNormal"/>
    <w:uiPriority w:val="39"/>
    <w:rsid w:val="00506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467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21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11F"/>
  </w:style>
  <w:style w:type="paragraph" w:styleId="Footer">
    <w:name w:val="footer"/>
    <w:basedOn w:val="Normal"/>
    <w:link w:val="FooterChar"/>
    <w:uiPriority w:val="99"/>
    <w:unhideWhenUsed/>
    <w:rsid w:val="008B21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11F"/>
  </w:style>
  <w:style w:type="character" w:styleId="PlaceholderText">
    <w:name w:val="Placeholder Text"/>
    <w:basedOn w:val="DefaultParagraphFont"/>
    <w:uiPriority w:val="99"/>
    <w:semiHidden/>
    <w:rsid w:val="00B77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ruvmanish/Library/Group%20Containers/UBF8T346G9.Office/User%20Content.localized/Templates.localized/Specificatio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D162215-19A7-764E-BFF9-15B05D92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sheet.dotx</Template>
  <TotalTime>540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Dhruv Manish</cp:lastModifiedBy>
  <cp:revision>242</cp:revision>
  <dcterms:created xsi:type="dcterms:W3CDTF">2021-11-14T03:34:00Z</dcterms:created>
  <dcterms:modified xsi:type="dcterms:W3CDTF">2021-11-16T18:22:00Z</dcterms:modified>
</cp:coreProperties>
</file>