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C58CC" w14:textId="77777777" w:rsidR="006A0921" w:rsidRDefault="006A0921" w:rsidP="006A0921">
      <w:pPr>
        <w:jc w:val="center"/>
        <w:rPr>
          <w:b/>
          <w:bCs/>
          <w:sz w:val="32"/>
          <w:szCs w:val="32"/>
        </w:rPr>
      </w:pPr>
      <w:r w:rsidRPr="006A0921">
        <w:rPr>
          <w:b/>
          <w:bCs/>
          <w:sz w:val="32"/>
          <w:szCs w:val="32"/>
        </w:rPr>
        <w:t>Evaluation of Performance of Various OBB Models on UAV Videos</w:t>
      </w:r>
    </w:p>
    <w:p w14:paraId="0132E613" w14:textId="77777777" w:rsidR="006A0921" w:rsidRPr="006A0921" w:rsidRDefault="006A0921" w:rsidP="006A0921">
      <w:pPr>
        <w:jc w:val="center"/>
        <w:rPr>
          <w:b/>
          <w:bCs/>
          <w:sz w:val="32"/>
          <w:szCs w:val="32"/>
        </w:rPr>
      </w:pPr>
    </w:p>
    <w:p w14:paraId="2AF74408" w14:textId="001B5BED"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 xml:space="preserve">Group Name: </w:t>
      </w:r>
      <w:r w:rsidRPr="006A0921">
        <w:rPr>
          <w:rFonts w:ascii="Times New Roman" w:hAnsi="Times New Roman" w:cs="Times New Roman"/>
          <w:b/>
          <w:bCs/>
          <w:sz w:val="24"/>
          <w:szCs w:val="24"/>
        </w:rPr>
        <w:t>Ctrl + Alt + Del</w:t>
      </w:r>
    </w:p>
    <w:p w14:paraId="6AF9AA0A" w14:textId="4D470BEF"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Project Definition:</w:t>
      </w:r>
      <w:r w:rsidRPr="006A0921">
        <w:rPr>
          <w:rFonts w:ascii="Times New Roman" w:hAnsi="Times New Roman" w:cs="Times New Roman"/>
          <w:b/>
          <w:bCs/>
          <w:sz w:val="24"/>
          <w:szCs w:val="24"/>
        </w:rPr>
        <w:t xml:space="preserve"> 3</w:t>
      </w:r>
    </w:p>
    <w:p w14:paraId="09D711DB" w14:textId="0A776EED" w:rsid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Group Members : Dhruv Patel (AU2444003) , Garima Jain (AU2444017) ,Devanshi Rathod (AU2444023)</w:t>
      </w:r>
    </w:p>
    <w:p w14:paraId="17736D1B" w14:textId="77777777" w:rsidR="006A0921" w:rsidRPr="006A0921" w:rsidRDefault="006A0921" w:rsidP="006A0921">
      <w:pPr>
        <w:rPr>
          <w:rFonts w:ascii="Times New Roman" w:hAnsi="Times New Roman" w:cs="Times New Roman"/>
          <w:b/>
          <w:bCs/>
          <w:sz w:val="24"/>
          <w:szCs w:val="24"/>
        </w:rPr>
      </w:pPr>
    </w:p>
    <w:p w14:paraId="06FD3840" w14:textId="77777777" w:rsidR="006A0921" w:rsidRPr="006A0921" w:rsidRDefault="006A0921" w:rsidP="006A0921">
      <w:pPr>
        <w:rPr>
          <w:rFonts w:ascii="Times New Roman" w:hAnsi="Times New Roman" w:cs="Times New Roman"/>
          <w:sz w:val="24"/>
          <w:szCs w:val="24"/>
        </w:rPr>
      </w:pPr>
      <w:r w:rsidRPr="006A0921">
        <w:rPr>
          <w:rFonts w:ascii="Times New Roman" w:hAnsi="Times New Roman" w:cs="Times New Roman"/>
          <w:sz w:val="24"/>
          <w:szCs w:val="24"/>
        </w:rPr>
        <w:t xml:space="preserve">This study focuses on evaluating the performance of the OBB (Oriented Bounding Box) family models. The objective is to explore and compare various OBB models, understand their evaluation criteria and dataset, </w:t>
      </w:r>
      <w:proofErr w:type="spellStart"/>
      <w:r w:rsidRPr="006A0921">
        <w:rPr>
          <w:rFonts w:ascii="Times New Roman" w:hAnsi="Times New Roman" w:cs="Times New Roman"/>
          <w:sz w:val="24"/>
          <w:szCs w:val="24"/>
        </w:rPr>
        <w:t>analyze</w:t>
      </w:r>
      <w:proofErr w:type="spellEnd"/>
      <w:r w:rsidRPr="006A0921">
        <w:rPr>
          <w:rFonts w:ascii="Times New Roman" w:hAnsi="Times New Roman" w:cs="Times New Roman"/>
          <w:sz w:val="24"/>
          <w:szCs w:val="24"/>
        </w:rPr>
        <w:t xml:space="preserve"> their architecture, and identify the key modules that perform oriented object detection.</w:t>
      </w:r>
    </w:p>
    <w:p w14:paraId="3B63910B"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Models and Their Descriptions:</w:t>
      </w:r>
    </w:p>
    <w:p w14:paraId="75C029C3" w14:textId="77777777" w:rsidR="006A0921" w:rsidRDefault="006A0921" w:rsidP="006A0921">
      <w:pPr>
        <w:rPr>
          <w:rFonts w:ascii="Times New Roman" w:hAnsi="Times New Roman" w:cs="Times New Roman"/>
          <w:sz w:val="24"/>
          <w:szCs w:val="24"/>
        </w:rPr>
      </w:pPr>
      <w:r w:rsidRPr="006A0921">
        <w:rPr>
          <w:rFonts w:ascii="Times New Roman" w:hAnsi="Times New Roman" w:cs="Times New Roman"/>
          <w:sz w:val="24"/>
          <w:szCs w:val="24"/>
        </w:rPr>
        <w:t xml:space="preserve">The following YOLO11 pretrained OBB models are considered for evaluation. These models are pretrained on the DOTAv1 dataset and downloaded automatically from the latest </w:t>
      </w:r>
      <w:proofErr w:type="spellStart"/>
      <w:r w:rsidRPr="006A0921">
        <w:rPr>
          <w:rFonts w:ascii="Times New Roman" w:hAnsi="Times New Roman" w:cs="Times New Roman"/>
          <w:sz w:val="24"/>
          <w:szCs w:val="24"/>
        </w:rPr>
        <w:t>Ultralytics</w:t>
      </w:r>
      <w:proofErr w:type="spellEnd"/>
      <w:r w:rsidRPr="006A0921">
        <w:rPr>
          <w:rFonts w:ascii="Times New Roman" w:hAnsi="Times New Roman" w:cs="Times New Roman"/>
          <w:sz w:val="24"/>
          <w:szCs w:val="24"/>
        </w:rPr>
        <w:t xml:space="preserve"> release upon first use.</w:t>
      </w:r>
    </w:p>
    <w:p w14:paraId="3727C480" w14:textId="77777777" w:rsidR="005743BF" w:rsidRPr="006A0921" w:rsidRDefault="005743BF" w:rsidP="006A0921">
      <w:pPr>
        <w:rPr>
          <w:rFonts w:ascii="Times New Roman" w:hAnsi="Times New Roman" w:cs="Times New Roman"/>
          <w:sz w:val="24"/>
          <w:szCs w:val="24"/>
        </w:rPr>
      </w:pPr>
    </w:p>
    <w:p w14:paraId="680F04B7"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1. YOLO11n-obb</w:t>
      </w:r>
    </w:p>
    <w:p w14:paraId="2334C975" w14:textId="77777777" w:rsidR="006A0921" w:rsidRPr="006A0921" w:rsidRDefault="006A0921" w:rsidP="006A0921">
      <w:pPr>
        <w:numPr>
          <w:ilvl w:val="0"/>
          <w:numId w:val="1"/>
        </w:numPr>
        <w:rPr>
          <w:rFonts w:ascii="Times New Roman" w:hAnsi="Times New Roman" w:cs="Times New Roman"/>
          <w:sz w:val="24"/>
          <w:szCs w:val="24"/>
        </w:rPr>
      </w:pPr>
      <w:r w:rsidRPr="006A0921">
        <w:rPr>
          <w:rFonts w:ascii="Times New Roman" w:hAnsi="Times New Roman" w:cs="Times New Roman"/>
          <w:b/>
          <w:bCs/>
          <w:sz w:val="24"/>
          <w:szCs w:val="24"/>
        </w:rPr>
        <w:t>Size:</w:t>
      </w:r>
      <w:r w:rsidRPr="006A0921">
        <w:rPr>
          <w:rFonts w:ascii="Times New Roman" w:hAnsi="Times New Roman" w:cs="Times New Roman"/>
          <w:sz w:val="24"/>
          <w:szCs w:val="24"/>
        </w:rPr>
        <w:t xml:space="preserve"> 1024B</w:t>
      </w:r>
    </w:p>
    <w:p w14:paraId="3B215356" w14:textId="77777777" w:rsidR="006A0921" w:rsidRPr="006A0921" w:rsidRDefault="006A0921" w:rsidP="006A0921">
      <w:pPr>
        <w:numPr>
          <w:ilvl w:val="0"/>
          <w:numId w:val="1"/>
        </w:numPr>
        <w:rPr>
          <w:rFonts w:ascii="Times New Roman" w:hAnsi="Times New Roman" w:cs="Times New Roman"/>
          <w:sz w:val="24"/>
          <w:szCs w:val="24"/>
        </w:rPr>
      </w:pPr>
      <w:r w:rsidRPr="006A0921">
        <w:rPr>
          <w:rFonts w:ascii="Times New Roman" w:hAnsi="Times New Roman" w:cs="Times New Roman"/>
          <w:b/>
          <w:bCs/>
          <w:sz w:val="24"/>
          <w:szCs w:val="24"/>
        </w:rPr>
        <w:t>Technique:</w:t>
      </w:r>
      <w:r w:rsidRPr="006A0921">
        <w:rPr>
          <w:rFonts w:ascii="Times New Roman" w:hAnsi="Times New Roman" w:cs="Times New Roman"/>
          <w:sz w:val="24"/>
          <w:szCs w:val="24"/>
        </w:rPr>
        <w:t xml:space="preserve"> Lightweight version optimized for real-time performance with lower computational costs. Utilizes depth-wise separable convolutions for efficient feature extraction.</w:t>
      </w:r>
    </w:p>
    <w:p w14:paraId="0886EF2D" w14:textId="77777777" w:rsidR="006A0921" w:rsidRPr="006A0921" w:rsidRDefault="006A0921" w:rsidP="006A0921">
      <w:pPr>
        <w:numPr>
          <w:ilvl w:val="0"/>
          <w:numId w:val="1"/>
        </w:numPr>
        <w:rPr>
          <w:rFonts w:ascii="Times New Roman" w:hAnsi="Times New Roman" w:cs="Times New Roman"/>
          <w:sz w:val="24"/>
          <w:szCs w:val="24"/>
        </w:rPr>
      </w:pPr>
      <w:r w:rsidRPr="006A0921">
        <w:rPr>
          <w:rFonts w:ascii="Times New Roman" w:hAnsi="Times New Roman" w:cs="Times New Roman"/>
          <w:b/>
          <w:bCs/>
          <w:sz w:val="24"/>
          <w:szCs w:val="24"/>
        </w:rPr>
        <w:t>Description:</w:t>
      </w:r>
      <w:r w:rsidRPr="006A0921">
        <w:rPr>
          <w:rFonts w:ascii="Times New Roman" w:hAnsi="Times New Roman" w:cs="Times New Roman"/>
          <w:sz w:val="24"/>
          <w:szCs w:val="24"/>
        </w:rPr>
        <w:t xml:space="preserve"> YOLO11n-obb is the smallest model in the YOLO11 series, designed for edge devices and low-powered UAV applications. It trades off some accuracy for significantly faster inference speed.</w:t>
      </w:r>
    </w:p>
    <w:p w14:paraId="3B923829"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2. YOLO11s-obb</w:t>
      </w:r>
    </w:p>
    <w:p w14:paraId="73815A2D" w14:textId="77777777" w:rsidR="006A0921" w:rsidRPr="006A0921" w:rsidRDefault="006A0921" w:rsidP="006A0921">
      <w:pPr>
        <w:numPr>
          <w:ilvl w:val="0"/>
          <w:numId w:val="2"/>
        </w:numPr>
        <w:rPr>
          <w:rFonts w:ascii="Times New Roman" w:hAnsi="Times New Roman" w:cs="Times New Roman"/>
          <w:sz w:val="24"/>
          <w:szCs w:val="24"/>
        </w:rPr>
      </w:pPr>
      <w:r w:rsidRPr="006A0921">
        <w:rPr>
          <w:rFonts w:ascii="Times New Roman" w:hAnsi="Times New Roman" w:cs="Times New Roman"/>
          <w:b/>
          <w:bCs/>
          <w:sz w:val="24"/>
          <w:szCs w:val="24"/>
        </w:rPr>
        <w:t>Size:</w:t>
      </w:r>
      <w:r w:rsidRPr="006A0921">
        <w:rPr>
          <w:rFonts w:ascii="Times New Roman" w:hAnsi="Times New Roman" w:cs="Times New Roman"/>
          <w:sz w:val="24"/>
          <w:szCs w:val="24"/>
        </w:rPr>
        <w:t xml:space="preserve"> 1024B</w:t>
      </w:r>
    </w:p>
    <w:p w14:paraId="446D7605" w14:textId="77777777" w:rsidR="006A0921" w:rsidRPr="006A0921" w:rsidRDefault="006A0921" w:rsidP="006A0921">
      <w:pPr>
        <w:numPr>
          <w:ilvl w:val="0"/>
          <w:numId w:val="2"/>
        </w:numPr>
        <w:rPr>
          <w:rFonts w:ascii="Times New Roman" w:hAnsi="Times New Roman" w:cs="Times New Roman"/>
          <w:sz w:val="24"/>
          <w:szCs w:val="24"/>
        </w:rPr>
      </w:pPr>
      <w:r w:rsidRPr="006A0921">
        <w:rPr>
          <w:rFonts w:ascii="Times New Roman" w:hAnsi="Times New Roman" w:cs="Times New Roman"/>
          <w:b/>
          <w:bCs/>
          <w:sz w:val="24"/>
          <w:szCs w:val="24"/>
        </w:rPr>
        <w:t>Technique:</w:t>
      </w:r>
      <w:r w:rsidRPr="006A0921">
        <w:rPr>
          <w:rFonts w:ascii="Times New Roman" w:hAnsi="Times New Roman" w:cs="Times New Roman"/>
          <w:sz w:val="24"/>
          <w:szCs w:val="24"/>
        </w:rPr>
        <w:t xml:space="preserve"> Small-scale OBB model with improved feature pyramid network (FPN) for better detection of small and rotated objects.</w:t>
      </w:r>
    </w:p>
    <w:p w14:paraId="36557974" w14:textId="77777777" w:rsidR="006A0921" w:rsidRPr="006A0921" w:rsidRDefault="006A0921" w:rsidP="006A0921">
      <w:pPr>
        <w:numPr>
          <w:ilvl w:val="0"/>
          <w:numId w:val="2"/>
        </w:numPr>
        <w:rPr>
          <w:rFonts w:ascii="Times New Roman" w:hAnsi="Times New Roman" w:cs="Times New Roman"/>
          <w:sz w:val="24"/>
          <w:szCs w:val="24"/>
        </w:rPr>
      </w:pPr>
      <w:r w:rsidRPr="006A0921">
        <w:rPr>
          <w:rFonts w:ascii="Times New Roman" w:hAnsi="Times New Roman" w:cs="Times New Roman"/>
          <w:b/>
          <w:bCs/>
          <w:sz w:val="24"/>
          <w:szCs w:val="24"/>
        </w:rPr>
        <w:t>Description:</w:t>
      </w:r>
      <w:r w:rsidRPr="006A0921">
        <w:rPr>
          <w:rFonts w:ascii="Times New Roman" w:hAnsi="Times New Roman" w:cs="Times New Roman"/>
          <w:sz w:val="24"/>
          <w:szCs w:val="24"/>
        </w:rPr>
        <w:t xml:space="preserve"> YOLO11s-obb provides a balance between speed and accuracy, making it suitable for UAV-based applications where real-time inference is critical.</w:t>
      </w:r>
    </w:p>
    <w:p w14:paraId="0821369A"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3. YOLO11m-obb</w:t>
      </w:r>
    </w:p>
    <w:p w14:paraId="7D387527" w14:textId="77777777" w:rsidR="006A0921" w:rsidRPr="006A0921" w:rsidRDefault="006A0921" w:rsidP="006A0921">
      <w:pPr>
        <w:numPr>
          <w:ilvl w:val="0"/>
          <w:numId w:val="3"/>
        </w:numPr>
        <w:rPr>
          <w:rFonts w:ascii="Times New Roman" w:hAnsi="Times New Roman" w:cs="Times New Roman"/>
          <w:sz w:val="24"/>
          <w:szCs w:val="24"/>
        </w:rPr>
      </w:pPr>
      <w:r w:rsidRPr="006A0921">
        <w:rPr>
          <w:rFonts w:ascii="Times New Roman" w:hAnsi="Times New Roman" w:cs="Times New Roman"/>
          <w:b/>
          <w:bCs/>
          <w:sz w:val="24"/>
          <w:szCs w:val="24"/>
        </w:rPr>
        <w:t>Size:</w:t>
      </w:r>
      <w:r w:rsidRPr="006A0921">
        <w:rPr>
          <w:rFonts w:ascii="Times New Roman" w:hAnsi="Times New Roman" w:cs="Times New Roman"/>
          <w:sz w:val="24"/>
          <w:szCs w:val="24"/>
        </w:rPr>
        <w:t xml:space="preserve"> 1024B</w:t>
      </w:r>
    </w:p>
    <w:p w14:paraId="79F356BF" w14:textId="77777777" w:rsidR="006A0921" w:rsidRPr="006A0921" w:rsidRDefault="006A0921" w:rsidP="006A0921">
      <w:pPr>
        <w:numPr>
          <w:ilvl w:val="0"/>
          <w:numId w:val="3"/>
        </w:numPr>
        <w:rPr>
          <w:rFonts w:ascii="Times New Roman" w:hAnsi="Times New Roman" w:cs="Times New Roman"/>
          <w:sz w:val="24"/>
          <w:szCs w:val="24"/>
        </w:rPr>
      </w:pPr>
      <w:r w:rsidRPr="006A0921">
        <w:rPr>
          <w:rFonts w:ascii="Times New Roman" w:hAnsi="Times New Roman" w:cs="Times New Roman"/>
          <w:b/>
          <w:bCs/>
          <w:sz w:val="24"/>
          <w:szCs w:val="24"/>
        </w:rPr>
        <w:t>Technique:</w:t>
      </w:r>
      <w:r w:rsidRPr="006A0921">
        <w:rPr>
          <w:rFonts w:ascii="Times New Roman" w:hAnsi="Times New Roman" w:cs="Times New Roman"/>
          <w:sz w:val="24"/>
          <w:szCs w:val="24"/>
        </w:rPr>
        <w:t xml:space="preserve"> Medium-scale model leveraging attention mechanisms and improved anchor-based object detection.</w:t>
      </w:r>
    </w:p>
    <w:p w14:paraId="0753C7B7" w14:textId="77777777" w:rsidR="006A0921" w:rsidRPr="006A0921" w:rsidRDefault="006A0921" w:rsidP="006A0921">
      <w:pPr>
        <w:numPr>
          <w:ilvl w:val="0"/>
          <w:numId w:val="3"/>
        </w:numPr>
        <w:rPr>
          <w:rFonts w:ascii="Times New Roman" w:hAnsi="Times New Roman" w:cs="Times New Roman"/>
          <w:sz w:val="24"/>
          <w:szCs w:val="24"/>
        </w:rPr>
      </w:pPr>
      <w:r w:rsidRPr="006A0921">
        <w:rPr>
          <w:rFonts w:ascii="Times New Roman" w:hAnsi="Times New Roman" w:cs="Times New Roman"/>
          <w:b/>
          <w:bCs/>
          <w:sz w:val="24"/>
          <w:szCs w:val="24"/>
        </w:rPr>
        <w:lastRenderedPageBreak/>
        <w:t>Description:</w:t>
      </w:r>
      <w:r w:rsidRPr="006A0921">
        <w:rPr>
          <w:rFonts w:ascii="Times New Roman" w:hAnsi="Times New Roman" w:cs="Times New Roman"/>
          <w:sz w:val="24"/>
          <w:szCs w:val="24"/>
        </w:rPr>
        <w:t xml:space="preserve"> YOLO11m-obb enhances detection capabilities by improving feature extraction layers, making it effective in detecting complex orientations in UAV videos.</w:t>
      </w:r>
    </w:p>
    <w:p w14:paraId="3421615E"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4. YOLO11l-obb</w:t>
      </w:r>
    </w:p>
    <w:p w14:paraId="7FA11B3A" w14:textId="77777777" w:rsidR="006A0921" w:rsidRPr="006A0921" w:rsidRDefault="006A0921" w:rsidP="006A0921">
      <w:pPr>
        <w:numPr>
          <w:ilvl w:val="0"/>
          <w:numId w:val="4"/>
        </w:numPr>
        <w:rPr>
          <w:rFonts w:ascii="Times New Roman" w:hAnsi="Times New Roman" w:cs="Times New Roman"/>
          <w:sz w:val="24"/>
          <w:szCs w:val="24"/>
        </w:rPr>
      </w:pPr>
      <w:r w:rsidRPr="006A0921">
        <w:rPr>
          <w:rFonts w:ascii="Times New Roman" w:hAnsi="Times New Roman" w:cs="Times New Roman"/>
          <w:b/>
          <w:bCs/>
          <w:sz w:val="24"/>
          <w:szCs w:val="24"/>
        </w:rPr>
        <w:t>Size:</w:t>
      </w:r>
      <w:r w:rsidRPr="006A0921">
        <w:rPr>
          <w:rFonts w:ascii="Times New Roman" w:hAnsi="Times New Roman" w:cs="Times New Roman"/>
          <w:sz w:val="24"/>
          <w:szCs w:val="24"/>
        </w:rPr>
        <w:t xml:space="preserve"> 1024B</w:t>
      </w:r>
    </w:p>
    <w:p w14:paraId="629E763B" w14:textId="77777777" w:rsidR="006A0921" w:rsidRPr="006A0921" w:rsidRDefault="006A0921" w:rsidP="006A0921">
      <w:pPr>
        <w:numPr>
          <w:ilvl w:val="0"/>
          <w:numId w:val="4"/>
        </w:numPr>
        <w:rPr>
          <w:rFonts w:ascii="Times New Roman" w:hAnsi="Times New Roman" w:cs="Times New Roman"/>
          <w:sz w:val="24"/>
          <w:szCs w:val="24"/>
        </w:rPr>
      </w:pPr>
      <w:r w:rsidRPr="006A0921">
        <w:rPr>
          <w:rFonts w:ascii="Times New Roman" w:hAnsi="Times New Roman" w:cs="Times New Roman"/>
          <w:b/>
          <w:bCs/>
          <w:sz w:val="24"/>
          <w:szCs w:val="24"/>
        </w:rPr>
        <w:t>Technique:</w:t>
      </w:r>
      <w:r w:rsidRPr="006A0921">
        <w:rPr>
          <w:rFonts w:ascii="Times New Roman" w:hAnsi="Times New Roman" w:cs="Times New Roman"/>
          <w:sz w:val="24"/>
          <w:szCs w:val="24"/>
        </w:rPr>
        <w:t xml:space="preserve"> Large-scale model with deeper neural network architecture and high-resolution feature maps.</w:t>
      </w:r>
    </w:p>
    <w:p w14:paraId="742AA081" w14:textId="77777777" w:rsidR="006A0921" w:rsidRPr="006A0921" w:rsidRDefault="006A0921" w:rsidP="006A0921">
      <w:pPr>
        <w:numPr>
          <w:ilvl w:val="0"/>
          <w:numId w:val="4"/>
        </w:numPr>
        <w:rPr>
          <w:rFonts w:ascii="Times New Roman" w:hAnsi="Times New Roman" w:cs="Times New Roman"/>
          <w:sz w:val="24"/>
          <w:szCs w:val="24"/>
        </w:rPr>
      </w:pPr>
      <w:r w:rsidRPr="006A0921">
        <w:rPr>
          <w:rFonts w:ascii="Times New Roman" w:hAnsi="Times New Roman" w:cs="Times New Roman"/>
          <w:b/>
          <w:bCs/>
          <w:sz w:val="24"/>
          <w:szCs w:val="24"/>
        </w:rPr>
        <w:t>Description:</w:t>
      </w:r>
      <w:r w:rsidRPr="006A0921">
        <w:rPr>
          <w:rFonts w:ascii="Times New Roman" w:hAnsi="Times New Roman" w:cs="Times New Roman"/>
          <w:sz w:val="24"/>
          <w:szCs w:val="24"/>
        </w:rPr>
        <w:t xml:space="preserve"> YOLO11l-obb is designed for high-accuracy applications, providing better precision in detecting oriented objects at the cost of increased computational demand.</w:t>
      </w:r>
    </w:p>
    <w:p w14:paraId="225C645C"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5. YOLO11x-obb</w:t>
      </w:r>
    </w:p>
    <w:p w14:paraId="4D82DBB0" w14:textId="77777777" w:rsidR="006A0921" w:rsidRPr="006A0921" w:rsidRDefault="006A0921" w:rsidP="006A0921">
      <w:pPr>
        <w:numPr>
          <w:ilvl w:val="0"/>
          <w:numId w:val="5"/>
        </w:numPr>
        <w:rPr>
          <w:rFonts w:ascii="Times New Roman" w:hAnsi="Times New Roman" w:cs="Times New Roman"/>
          <w:sz w:val="24"/>
          <w:szCs w:val="24"/>
        </w:rPr>
      </w:pPr>
      <w:r w:rsidRPr="006A0921">
        <w:rPr>
          <w:rFonts w:ascii="Times New Roman" w:hAnsi="Times New Roman" w:cs="Times New Roman"/>
          <w:b/>
          <w:bCs/>
          <w:sz w:val="24"/>
          <w:szCs w:val="24"/>
        </w:rPr>
        <w:t>Size:</w:t>
      </w:r>
      <w:r w:rsidRPr="006A0921">
        <w:rPr>
          <w:rFonts w:ascii="Times New Roman" w:hAnsi="Times New Roman" w:cs="Times New Roman"/>
          <w:sz w:val="24"/>
          <w:szCs w:val="24"/>
        </w:rPr>
        <w:t xml:space="preserve"> 1024B</w:t>
      </w:r>
    </w:p>
    <w:p w14:paraId="3032C69B" w14:textId="77777777" w:rsidR="006A0921" w:rsidRPr="006A0921" w:rsidRDefault="006A0921" w:rsidP="006A0921">
      <w:pPr>
        <w:numPr>
          <w:ilvl w:val="0"/>
          <w:numId w:val="5"/>
        </w:numPr>
        <w:rPr>
          <w:rFonts w:ascii="Times New Roman" w:hAnsi="Times New Roman" w:cs="Times New Roman"/>
          <w:sz w:val="24"/>
          <w:szCs w:val="24"/>
        </w:rPr>
      </w:pPr>
      <w:r w:rsidRPr="006A0921">
        <w:rPr>
          <w:rFonts w:ascii="Times New Roman" w:hAnsi="Times New Roman" w:cs="Times New Roman"/>
          <w:b/>
          <w:bCs/>
          <w:sz w:val="24"/>
          <w:szCs w:val="24"/>
        </w:rPr>
        <w:t>Technique:</w:t>
      </w:r>
      <w:r w:rsidRPr="006A0921">
        <w:rPr>
          <w:rFonts w:ascii="Times New Roman" w:hAnsi="Times New Roman" w:cs="Times New Roman"/>
          <w:sz w:val="24"/>
          <w:szCs w:val="24"/>
        </w:rPr>
        <w:t xml:space="preserve"> Extended version with an advanced transformer-based backbone and larger receptive fields for superior object detection.</w:t>
      </w:r>
    </w:p>
    <w:p w14:paraId="26F9EFB8" w14:textId="77777777" w:rsidR="006A0921" w:rsidRPr="006A0921" w:rsidRDefault="006A0921" w:rsidP="006A0921">
      <w:pPr>
        <w:numPr>
          <w:ilvl w:val="0"/>
          <w:numId w:val="5"/>
        </w:numPr>
        <w:rPr>
          <w:rFonts w:ascii="Times New Roman" w:hAnsi="Times New Roman" w:cs="Times New Roman"/>
          <w:sz w:val="24"/>
          <w:szCs w:val="24"/>
        </w:rPr>
      </w:pPr>
      <w:r w:rsidRPr="006A0921">
        <w:rPr>
          <w:rFonts w:ascii="Times New Roman" w:hAnsi="Times New Roman" w:cs="Times New Roman"/>
          <w:b/>
          <w:bCs/>
          <w:sz w:val="24"/>
          <w:szCs w:val="24"/>
        </w:rPr>
        <w:t>Description:</w:t>
      </w:r>
      <w:r w:rsidRPr="006A0921">
        <w:rPr>
          <w:rFonts w:ascii="Times New Roman" w:hAnsi="Times New Roman" w:cs="Times New Roman"/>
          <w:sz w:val="24"/>
          <w:szCs w:val="24"/>
        </w:rPr>
        <w:t xml:space="preserve"> YOLO11x-obb is the most powerful model in the series, optimized for high-quality detection in aerial imagery, but requiring significant computational resources.</w:t>
      </w:r>
    </w:p>
    <w:p w14:paraId="5D6E1D4A" w14:textId="77777777" w:rsidR="006A0921" w:rsidRPr="006A0921" w:rsidRDefault="006A0921" w:rsidP="006A0921">
      <w:pPr>
        <w:rPr>
          <w:rFonts w:ascii="Times New Roman" w:hAnsi="Times New Roman" w:cs="Times New Roman"/>
          <w:b/>
          <w:bCs/>
          <w:sz w:val="24"/>
          <w:szCs w:val="24"/>
        </w:rPr>
      </w:pPr>
      <w:r w:rsidRPr="006A0921">
        <w:rPr>
          <w:rFonts w:ascii="Times New Roman" w:hAnsi="Times New Roman" w:cs="Times New Roman"/>
          <w:b/>
          <w:bCs/>
          <w:sz w:val="24"/>
          <w:szCs w:val="24"/>
        </w:rPr>
        <w:t>Dataset Used:</w:t>
      </w:r>
    </w:p>
    <w:p w14:paraId="6466899B" w14:textId="77777777" w:rsidR="006A0921" w:rsidRDefault="006A0921" w:rsidP="006A0921">
      <w:pPr>
        <w:numPr>
          <w:ilvl w:val="0"/>
          <w:numId w:val="6"/>
        </w:numPr>
        <w:rPr>
          <w:rFonts w:ascii="Times New Roman" w:hAnsi="Times New Roman" w:cs="Times New Roman"/>
          <w:sz w:val="24"/>
          <w:szCs w:val="24"/>
        </w:rPr>
      </w:pPr>
      <w:r w:rsidRPr="006A0921">
        <w:rPr>
          <w:rFonts w:ascii="Times New Roman" w:hAnsi="Times New Roman" w:cs="Times New Roman"/>
          <w:b/>
          <w:bCs/>
          <w:sz w:val="24"/>
          <w:szCs w:val="24"/>
        </w:rPr>
        <w:t>DOTAv1/DOTAv1.5/DOTAv2</w:t>
      </w:r>
      <w:r w:rsidRPr="006A0921">
        <w:rPr>
          <w:rFonts w:ascii="Times New Roman" w:hAnsi="Times New Roman" w:cs="Times New Roman"/>
          <w:sz w:val="24"/>
          <w:szCs w:val="24"/>
        </w:rPr>
        <w:t xml:space="preserve">: These datasets provide high-quality aerial images with </w:t>
      </w:r>
      <w:proofErr w:type="spellStart"/>
      <w:r w:rsidRPr="006A0921">
        <w:rPr>
          <w:rFonts w:ascii="Times New Roman" w:hAnsi="Times New Roman" w:cs="Times New Roman"/>
          <w:sz w:val="24"/>
          <w:szCs w:val="24"/>
        </w:rPr>
        <w:t>labeled</w:t>
      </w:r>
      <w:proofErr w:type="spellEnd"/>
      <w:r w:rsidRPr="006A0921">
        <w:rPr>
          <w:rFonts w:ascii="Times New Roman" w:hAnsi="Times New Roman" w:cs="Times New Roman"/>
          <w:sz w:val="24"/>
          <w:szCs w:val="24"/>
        </w:rPr>
        <w:t xml:space="preserve"> objects in an oriented bounding box format, making them ideal for evaluating the performance of OBB models.</w:t>
      </w:r>
    </w:p>
    <w:p w14:paraId="1351F630" w14:textId="77777777" w:rsidR="00C15CA3" w:rsidRPr="00C15CA3" w:rsidRDefault="00C15CA3" w:rsidP="00C15CA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15CA3">
        <w:rPr>
          <w:rFonts w:ascii="Times New Roman" w:eastAsia="Times New Roman" w:hAnsi="Times New Roman" w:cs="Times New Roman"/>
          <w:b/>
          <w:bCs/>
          <w:kern w:val="0"/>
          <w:sz w:val="36"/>
          <w:szCs w:val="36"/>
          <w:lang w:eastAsia="en-IN"/>
          <w14:ligatures w14:val="none"/>
        </w:rPr>
        <w:t>Next Week's Plan:</w:t>
      </w:r>
    </w:p>
    <w:p w14:paraId="4A5E5439" w14:textId="77777777" w:rsidR="00C15CA3" w:rsidRPr="00C15CA3" w:rsidRDefault="00C15CA3" w:rsidP="00C15CA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CA3">
        <w:rPr>
          <w:rFonts w:ascii="Times New Roman" w:eastAsia="Times New Roman" w:hAnsi="Times New Roman" w:cs="Times New Roman"/>
          <w:kern w:val="0"/>
          <w:sz w:val="24"/>
          <w:szCs w:val="24"/>
          <w:lang w:eastAsia="en-IN"/>
          <w14:ligatures w14:val="none"/>
        </w:rPr>
        <w:t xml:space="preserve">Next week, we will focus on implementing evaluation metrics and running benchmark tests on the selected models to </w:t>
      </w:r>
      <w:proofErr w:type="spellStart"/>
      <w:r w:rsidRPr="00C15CA3">
        <w:rPr>
          <w:rFonts w:ascii="Times New Roman" w:eastAsia="Times New Roman" w:hAnsi="Times New Roman" w:cs="Times New Roman"/>
          <w:kern w:val="0"/>
          <w:sz w:val="24"/>
          <w:szCs w:val="24"/>
          <w:lang w:eastAsia="en-IN"/>
          <w14:ligatures w14:val="none"/>
        </w:rPr>
        <w:t>analyze</w:t>
      </w:r>
      <w:proofErr w:type="spellEnd"/>
      <w:r w:rsidRPr="00C15CA3">
        <w:rPr>
          <w:rFonts w:ascii="Times New Roman" w:eastAsia="Times New Roman" w:hAnsi="Times New Roman" w:cs="Times New Roman"/>
          <w:kern w:val="0"/>
          <w:sz w:val="24"/>
          <w:szCs w:val="24"/>
          <w:lang w:eastAsia="en-IN"/>
          <w14:ligatures w14:val="none"/>
        </w:rPr>
        <w:t xml:space="preserve"> their real-world performance.</w:t>
      </w:r>
    </w:p>
    <w:p w14:paraId="67905AC8" w14:textId="77777777" w:rsidR="00C15CA3" w:rsidRPr="006A0921" w:rsidRDefault="00C15CA3" w:rsidP="00C15CA3">
      <w:pPr>
        <w:rPr>
          <w:rFonts w:ascii="Times New Roman" w:hAnsi="Times New Roman" w:cs="Times New Roman"/>
          <w:sz w:val="24"/>
          <w:szCs w:val="24"/>
        </w:rPr>
      </w:pPr>
    </w:p>
    <w:p w14:paraId="6B6AF1FA" w14:textId="77777777" w:rsidR="00F71587" w:rsidRDefault="00F71587"/>
    <w:sectPr w:rsidR="00F71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E0267"/>
    <w:multiLevelType w:val="multilevel"/>
    <w:tmpl w:val="A0B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272DD"/>
    <w:multiLevelType w:val="multilevel"/>
    <w:tmpl w:val="95E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85A32"/>
    <w:multiLevelType w:val="multilevel"/>
    <w:tmpl w:val="144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30B1F"/>
    <w:multiLevelType w:val="multilevel"/>
    <w:tmpl w:val="949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E38DD"/>
    <w:multiLevelType w:val="multilevel"/>
    <w:tmpl w:val="56B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238CB"/>
    <w:multiLevelType w:val="multilevel"/>
    <w:tmpl w:val="24D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3547">
    <w:abstractNumId w:val="3"/>
  </w:num>
  <w:num w:numId="2" w16cid:durableId="1502816654">
    <w:abstractNumId w:val="0"/>
  </w:num>
  <w:num w:numId="3" w16cid:durableId="913127916">
    <w:abstractNumId w:val="4"/>
  </w:num>
  <w:num w:numId="4" w16cid:durableId="2080471447">
    <w:abstractNumId w:val="2"/>
  </w:num>
  <w:num w:numId="5" w16cid:durableId="2014140172">
    <w:abstractNumId w:val="5"/>
  </w:num>
  <w:num w:numId="6" w16cid:durableId="12782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1"/>
    <w:rsid w:val="000B1DCF"/>
    <w:rsid w:val="00437E45"/>
    <w:rsid w:val="005743BF"/>
    <w:rsid w:val="006A0921"/>
    <w:rsid w:val="00AF049A"/>
    <w:rsid w:val="00C15CA3"/>
    <w:rsid w:val="00F715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883C"/>
  <w15:chartTrackingRefBased/>
  <w15:docId w15:val="{6D8F93CF-18F1-405E-A0CE-7ADB9A2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6A09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09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9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0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9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921"/>
    <w:rPr>
      <w:rFonts w:eastAsiaTheme="majorEastAsia" w:cstheme="majorBidi"/>
      <w:color w:val="272727" w:themeColor="text1" w:themeTint="D8"/>
    </w:rPr>
  </w:style>
  <w:style w:type="paragraph" w:styleId="Title">
    <w:name w:val="Title"/>
    <w:basedOn w:val="Normal"/>
    <w:next w:val="Normal"/>
    <w:link w:val="TitleChar"/>
    <w:uiPriority w:val="10"/>
    <w:qFormat/>
    <w:rsid w:val="006A0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921"/>
    <w:pPr>
      <w:spacing w:before="160"/>
      <w:jc w:val="center"/>
    </w:pPr>
    <w:rPr>
      <w:i/>
      <w:iCs/>
      <w:color w:val="404040" w:themeColor="text1" w:themeTint="BF"/>
    </w:rPr>
  </w:style>
  <w:style w:type="character" w:customStyle="1" w:styleId="QuoteChar">
    <w:name w:val="Quote Char"/>
    <w:basedOn w:val="DefaultParagraphFont"/>
    <w:link w:val="Quote"/>
    <w:uiPriority w:val="29"/>
    <w:rsid w:val="006A0921"/>
    <w:rPr>
      <w:rFonts w:cs="Shruti"/>
      <w:i/>
      <w:iCs/>
      <w:color w:val="404040" w:themeColor="text1" w:themeTint="BF"/>
    </w:rPr>
  </w:style>
  <w:style w:type="paragraph" w:styleId="ListParagraph">
    <w:name w:val="List Paragraph"/>
    <w:basedOn w:val="Normal"/>
    <w:uiPriority w:val="34"/>
    <w:qFormat/>
    <w:rsid w:val="006A0921"/>
    <w:pPr>
      <w:ind w:left="720"/>
      <w:contextualSpacing/>
    </w:pPr>
  </w:style>
  <w:style w:type="character" w:styleId="IntenseEmphasis">
    <w:name w:val="Intense Emphasis"/>
    <w:basedOn w:val="DefaultParagraphFont"/>
    <w:uiPriority w:val="21"/>
    <w:qFormat/>
    <w:rsid w:val="006A0921"/>
    <w:rPr>
      <w:i/>
      <w:iCs/>
      <w:color w:val="2F5496" w:themeColor="accent1" w:themeShade="BF"/>
    </w:rPr>
  </w:style>
  <w:style w:type="paragraph" w:styleId="IntenseQuote">
    <w:name w:val="Intense Quote"/>
    <w:basedOn w:val="Normal"/>
    <w:next w:val="Normal"/>
    <w:link w:val="IntenseQuoteChar"/>
    <w:uiPriority w:val="30"/>
    <w:qFormat/>
    <w:rsid w:val="006A0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921"/>
    <w:rPr>
      <w:rFonts w:cs="Shruti"/>
      <w:i/>
      <w:iCs/>
      <w:color w:val="2F5496" w:themeColor="accent1" w:themeShade="BF"/>
    </w:rPr>
  </w:style>
  <w:style w:type="character" w:styleId="IntenseReference">
    <w:name w:val="Intense Reference"/>
    <w:basedOn w:val="DefaultParagraphFont"/>
    <w:uiPriority w:val="32"/>
    <w:qFormat/>
    <w:rsid w:val="006A0921"/>
    <w:rPr>
      <w:b/>
      <w:bCs/>
      <w:smallCaps/>
      <w:color w:val="2F5496" w:themeColor="accent1" w:themeShade="BF"/>
      <w:spacing w:val="5"/>
    </w:rPr>
  </w:style>
  <w:style w:type="character" w:styleId="Strong">
    <w:name w:val="Strong"/>
    <w:basedOn w:val="DefaultParagraphFont"/>
    <w:uiPriority w:val="22"/>
    <w:qFormat/>
    <w:rsid w:val="00C15CA3"/>
    <w:rPr>
      <w:b/>
      <w:bCs/>
    </w:rPr>
  </w:style>
  <w:style w:type="paragraph" w:styleId="NormalWeb">
    <w:name w:val="Normal (Web)"/>
    <w:basedOn w:val="Normal"/>
    <w:uiPriority w:val="99"/>
    <w:semiHidden/>
    <w:unhideWhenUsed/>
    <w:rsid w:val="00C15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45177">
      <w:bodyDiv w:val="1"/>
      <w:marLeft w:val="0"/>
      <w:marRight w:val="0"/>
      <w:marTop w:val="0"/>
      <w:marBottom w:val="0"/>
      <w:divBdr>
        <w:top w:val="none" w:sz="0" w:space="0" w:color="auto"/>
        <w:left w:val="none" w:sz="0" w:space="0" w:color="auto"/>
        <w:bottom w:val="none" w:sz="0" w:space="0" w:color="auto"/>
        <w:right w:val="none" w:sz="0" w:space="0" w:color="auto"/>
      </w:divBdr>
    </w:div>
    <w:div w:id="682509035">
      <w:bodyDiv w:val="1"/>
      <w:marLeft w:val="0"/>
      <w:marRight w:val="0"/>
      <w:marTop w:val="0"/>
      <w:marBottom w:val="0"/>
      <w:divBdr>
        <w:top w:val="none" w:sz="0" w:space="0" w:color="auto"/>
        <w:left w:val="none" w:sz="0" w:space="0" w:color="auto"/>
        <w:bottom w:val="none" w:sz="0" w:space="0" w:color="auto"/>
        <w:right w:val="none" w:sz="0" w:space="0" w:color="auto"/>
      </w:divBdr>
    </w:div>
    <w:div w:id="75910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3</cp:revision>
  <dcterms:created xsi:type="dcterms:W3CDTF">2025-02-22T06:32:00Z</dcterms:created>
  <dcterms:modified xsi:type="dcterms:W3CDTF">2025-02-22T06:49:00Z</dcterms:modified>
</cp:coreProperties>
</file>