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12FE7" w14:textId="77777777" w:rsidR="002D1C44" w:rsidRDefault="002D1C44" w:rsidP="002D1C44">
      <w:pPr>
        <w:rPr>
          <w:b/>
          <w:bCs/>
        </w:rPr>
      </w:pPr>
      <w:r w:rsidRPr="002D1C44">
        <w:rPr>
          <w:b/>
          <w:bCs/>
        </w:rPr>
        <w:t>Weekly Progress Report</w:t>
      </w:r>
    </w:p>
    <w:p w14:paraId="7E5DE292" w14:textId="667E2471" w:rsidR="0070734D" w:rsidRPr="002D1C44" w:rsidRDefault="0070734D" w:rsidP="002D1C44">
      <w:pPr>
        <w:rPr>
          <w:b/>
          <w:bCs/>
        </w:rPr>
      </w:pPr>
      <w:r w:rsidRPr="00894F8A">
        <w:rPr>
          <w:b/>
          <w:bCs/>
        </w:rPr>
        <w:t xml:space="preserve">Week </w:t>
      </w:r>
      <w:r>
        <w:rPr>
          <w:b/>
          <w:bCs/>
        </w:rPr>
        <w:t>4</w:t>
      </w:r>
      <w:r w:rsidRPr="00894F8A">
        <w:rPr>
          <w:b/>
          <w:bCs/>
        </w:rPr>
        <w:t xml:space="preserve">: March </w:t>
      </w:r>
      <w:r>
        <w:rPr>
          <w:b/>
          <w:bCs/>
        </w:rPr>
        <w:t>24</w:t>
      </w:r>
      <w:r w:rsidRPr="00894F8A">
        <w:rPr>
          <w:b/>
          <w:bCs/>
        </w:rPr>
        <w:t xml:space="preserve">, 2025 - March </w:t>
      </w:r>
      <w:r>
        <w:rPr>
          <w:b/>
          <w:bCs/>
        </w:rPr>
        <w:t>2</w:t>
      </w:r>
      <w:r>
        <w:rPr>
          <w:b/>
          <w:bCs/>
        </w:rPr>
        <w:t>9</w:t>
      </w:r>
      <w:r w:rsidRPr="00894F8A">
        <w:rPr>
          <w:b/>
          <w:bCs/>
        </w:rPr>
        <w:t>, 2025</w:t>
      </w:r>
    </w:p>
    <w:p w14:paraId="3D17B95D" w14:textId="70FF25BD" w:rsidR="002D1C44" w:rsidRPr="002D1C44" w:rsidRDefault="002D1C44" w:rsidP="002D1C44">
      <w:pPr>
        <w:rPr>
          <w:b/>
          <w:bCs/>
        </w:rPr>
      </w:pPr>
      <w:r w:rsidRPr="002D1C44">
        <w:rPr>
          <w:b/>
          <w:bCs/>
        </w:rPr>
        <w:t xml:space="preserve">Week </w:t>
      </w:r>
      <w:r w:rsidR="0070734D">
        <w:rPr>
          <w:b/>
          <w:bCs/>
        </w:rPr>
        <w:t>Done</w:t>
      </w:r>
      <w:r w:rsidRPr="002D1C44">
        <w:rPr>
          <w:b/>
          <w:bCs/>
        </w:rPr>
        <w:t>:</w:t>
      </w:r>
    </w:p>
    <w:p w14:paraId="522EF5C8" w14:textId="77777777" w:rsidR="002D1C44" w:rsidRPr="002D1C44" w:rsidRDefault="002D1C44" w:rsidP="002D1C44">
      <w:r w:rsidRPr="002D1C44">
        <w:t xml:space="preserve">During this week, we successfully implemented </w:t>
      </w:r>
      <w:r w:rsidRPr="002D1C44">
        <w:rPr>
          <w:b/>
          <w:bCs/>
        </w:rPr>
        <w:t>Segment Anything Model (SAM)</w:t>
      </w:r>
      <w:r w:rsidRPr="002D1C44">
        <w:t xml:space="preserve"> for segmentation tasks and explored different object detection models, including </w:t>
      </w:r>
      <w:r w:rsidRPr="002D1C44">
        <w:rPr>
          <w:b/>
          <w:bCs/>
        </w:rPr>
        <w:t>RetinaNet</w:t>
      </w:r>
      <w:r w:rsidRPr="002D1C44">
        <w:t xml:space="preserve"> and </w:t>
      </w:r>
      <w:r w:rsidRPr="002D1C44">
        <w:rPr>
          <w:b/>
          <w:bCs/>
        </w:rPr>
        <w:t>Detectron2</w:t>
      </w:r>
      <w:r w:rsidRPr="002D1C44">
        <w:t xml:space="preserve">. Our primary focus was on understanding their performance in detecting objects from the </w:t>
      </w:r>
      <w:r w:rsidRPr="002D1C44">
        <w:rPr>
          <w:b/>
          <w:bCs/>
        </w:rPr>
        <w:t>DOTA v1.5 dataset</w:t>
      </w:r>
      <w:r w:rsidRPr="002D1C44">
        <w:t xml:space="preserve"> and evaluating their accuracy, speed, and robustness in real-world scenarios.</w:t>
      </w:r>
    </w:p>
    <w:p w14:paraId="6E97E10E" w14:textId="77777777" w:rsidR="002D1C44" w:rsidRPr="002D1C44" w:rsidRDefault="002D1C44" w:rsidP="002D1C44">
      <w:pPr>
        <w:rPr>
          <w:b/>
          <w:bCs/>
        </w:rPr>
      </w:pPr>
      <w:r w:rsidRPr="002D1C44">
        <w:rPr>
          <w:b/>
          <w:bCs/>
        </w:rPr>
        <w:t>Key Implementations:</w:t>
      </w:r>
    </w:p>
    <w:p w14:paraId="53A1C966" w14:textId="77777777" w:rsidR="002D1C44" w:rsidRPr="002D1C44" w:rsidRDefault="002D1C44" w:rsidP="002D1C44">
      <w:pPr>
        <w:numPr>
          <w:ilvl w:val="0"/>
          <w:numId w:val="1"/>
        </w:numPr>
      </w:pPr>
      <w:r w:rsidRPr="002D1C44">
        <w:rPr>
          <w:b/>
          <w:bCs/>
        </w:rPr>
        <w:t>Segment Anything Model (SAM):</w:t>
      </w:r>
    </w:p>
    <w:p w14:paraId="00B83CE1" w14:textId="77777777" w:rsidR="002D1C44" w:rsidRPr="002D1C44" w:rsidRDefault="002D1C44" w:rsidP="002D1C44">
      <w:pPr>
        <w:numPr>
          <w:ilvl w:val="1"/>
          <w:numId w:val="1"/>
        </w:numPr>
      </w:pPr>
      <w:r w:rsidRPr="002D1C44">
        <w:t xml:space="preserve">Integrated </w:t>
      </w:r>
      <w:r w:rsidRPr="002D1C44">
        <w:rPr>
          <w:b/>
          <w:bCs/>
        </w:rPr>
        <w:t>SAM</w:t>
      </w:r>
      <w:r w:rsidRPr="002D1C44">
        <w:t xml:space="preserve"> for segmentation-based tasks.</w:t>
      </w:r>
    </w:p>
    <w:p w14:paraId="370429A7" w14:textId="77777777" w:rsidR="002D1C44" w:rsidRPr="002D1C44" w:rsidRDefault="002D1C44" w:rsidP="002D1C44">
      <w:pPr>
        <w:numPr>
          <w:ilvl w:val="1"/>
          <w:numId w:val="1"/>
        </w:numPr>
      </w:pPr>
      <w:r w:rsidRPr="002D1C44">
        <w:t>Processed dataset images to test SAM’s ability to generate high-quality segmentations.</w:t>
      </w:r>
    </w:p>
    <w:p w14:paraId="35BEC210" w14:textId="77777777" w:rsidR="002D1C44" w:rsidRPr="002D1C44" w:rsidRDefault="002D1C44" w:rsidP="002D1C44">
      <w:pPr>
        <w:numPr>
          <w:ilvl w:val="0"/>
          <w:numId w:val="1"/>
        </w:numPr>
      </w:pPr>
      <w:r w:rsidRPr="002D1C44">
        <w:rPr>
          <w:b/>
          <w:bCs/>
        </w:rPr>
        <w:t>Object Detection Models:</w:t>
      </w:r>
    </w:p>
    <w:p w14:paraId="7227AF4F" w14:textId="77777777" w:rsidR="002D1C44" w:rsidRPr="002D1C44" w:rsidRDefault="002D1C44" w:rsidP="002D1C44">
      <w:pPr>
        <w:numPr>
          <w:ilvl w:val="1"/>
          <w:numId w:val="1"/>
        </w:numPr>
      </w:pPr>
      <w:r w:rsidRPr="002D1C44">
        <w:t xml:space="preserve">Implemented </w:t>
      </w:r>
      <w:r w:rsidRPr="002D1C44">
        <w:rPr>
          <w:b/>
          <w:bCs/>
        </w:rPr>
        <w:t>RetinaNet</w:t>
      </w:r>
      <w:r w:rsidRPr="002D1C44">
        <w:t xml:space="preserve"> for object detection.</w:t>
      </w:r>
    </w:p>
    <w:p w14:paraId="777D5F2F" w14:textId="77777777" w:rsidR="002D1C44" w:rsidRPr="002D1C44" w:rsidRDefault="002D1C44" w:rsidP="002D1C44">
      <w:pPr>
        <w:numPr>
          <w:ilvl w:val="1"/>
          <w:numId w:val="1"/>
        </w:numPr>
      </w:pPr>
      <w:r w:rsidRPr="002D1C44">
        <w:t xml:space="preserve">Set up </w:t>
      </w:r>
      <w:r w:rsidRPr="002D1C44">
        <w:rPr>
          <w:b/>
          <w:bCs/>
        </w:rPr>
        <w:t>Detectron2</w:t>
      </w:r>
      <w:r w:rsidRPr="002D1C44">
        <w:t xml:space="preserve"> for accurate detection and instance segmentation.</w:t>
      </w:r>
    </w:p>
    <w:p w14:paraId="1FB98716" w14:textId="77777777" w:rsidR="002D1C44" w:rsidRPr="002D1C44" w:rsidRDefault="002D1C44" w:rsidP="002D1C44">
      <w:pPr>
        <w:numPr>
          <w:ilvl w:val="1"/>
          <w:numId w:val="1"/>
        </w:numPr>
      </w:pPr>
      <w:r w:rsidRPr="002D1C44">
        <w:t xml:space="preserve">Compared initial results between </w:t>
      </w:r>
      <w:r w:rsidRPr="002D1C44">
        <w:rPr>
          <w:b/>
          <w:bCs/>
        </w:rPr>
        <w:t>RetinaNet and Detectron2</w:t>
      </w:r>
      <w:r w:rsidRPr="002D1C44">
        <w:t>, analyzing their precision and performance on aerial images.</w:t>
      </w:r>
    </w:p>
    <w:p w14:paraId="2B8017F5" w14:textId="77777777" w:rsidR="002D1C44" w:rsidRPr="002D1C44" w:rsidRDefault="002D1C44" w:rsidP="002D1C44">
      <w:pPr>
        <w:rPr>
          <w:b/>
          <w:bCs/>
        </w:rPr>
      </w:pPr>
      <w:r w:rsidRPr="002D1C44">
        <w:rPr>
          <w:b/>
          <w:bCs/>
        </w:rPr>
        <w:t>Next Week’s Plan:</w:t>
      </w:r>
    </w:p>
    <w:p w14:paraId="6C23D7FC" w14:textId="77777777" w:rsidR="002D1C44" w:rsidRPr="002D1C44" w:rsidRDefault="002D1C44" w:rsidP="002D1C44">
      <w:pPr>
        <w:numPr>
          <w:ilvl w:val="0"/>
          <w:numId w:val="2"/>
        </w:numPr>
      </w:pPr>
      <w:r w:rsidRPr="002D1C44">
        <w:t xml:space="preserve">Extend evaluation to additional models such as </w:t>
      </w:r>
      <w:r w:rsidRPr="002D1C44">
        <w:rPr>
          <w:b/>
          <w:bCs/>
        </w:rPr>
        <w:t>EfficientDet, Mask R-CNN, TricubeNet, and Faster R-CNN</w:t>
      </w:r>
      <w:r w:rsidRPr="002D1C44">
        <w:t>.</w:t>
      </w:r>
    </w:p>
    <w:p w14:paraId="3621D16A" w14:textId="77777777" w:rsidR="002D1C44" w:rsidRPr="002D1C44" w:rsidRDefault="002D1C44" w:rsidP="002D1C44">
      <w:pPr>
        <w:numPr>
          <w:ilvl w:val="0"/>
          <w:numId w:val="2"/>
        </w:numPr>
      </w:pPr>
      <w:r w:rsidRPr="002D1C44">
        <w:t xml:space="preserve">Perform a </w:t>
      </w:r>
      <w:r w:rsidRPr="002D1C44">
        <w:rPr>
          <w:b/>
          <w:bCs/>
        </w:rPr>
        <w:t>detailed comparison</w:t>
      </w:r>
      <w:r w:rsidRPr="002D1C44">
        <w:t xml:space="preserve"> of these models based on metrics like </w:t>
      </w:r>
      <w:r w:rsidRPr="002D1C44">
        <w:rPr>
          <w:b/>
          <w:bCs/>
        </w:rPr>
        <w:t>mAP (mean Average Precision), inference time, and computational efficiency</w:t>
      </w:r>
      <w:r w:rsidRPr="002D1C44">
        <w:t>.</w:t>
      </w:r>
    </w:p>
    <w:p w14:paraId="4A6B9484" w14:textId="77777777" w:rsidR="002D1C44" w:rsidRPr="002D1C44" w:rsidRDefault="002D1C44" w:rsidP="002D1C44">
      <w:pPr>
        <w:numPr>
          <w:ilvl w:val="0"/>
          <w:numId w:val="2"/>
        </w:numPr>
      </w:pPr>
      <w:r w:rsidRPr="002D1C44">
        <w:t>Optimize hyperparameters to improve detection and segmentation accuracy.</w:t>
      </w:r>
    </w:p>
    <w:p w14:paraId="6500389A" w14:textId="77777777" w:rsidR="002D1C44" w:rsidRDefault="002D1C44"/>
    <w:sectPr w:rsidR="002D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379B5"/>
    <w:multiLevelType w:val="multilevel"/>
    <w:tmpl w:val="E26E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C6417"/>
    <w:multiLevelType w:val="multilevel"/>
    <w:tmpl w:val="3020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621697">
    <w:abstractNumId w:val="1"/>
  </w:num>
  <w:num w:numId="2" w16cid:durableId="47660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44"/>
    <w:rsid w:val="002D1C44"/>
    <w:rsid w:val="0070734D"/>
    <w:rsid w:val="00A3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DE52"/>
  <w15:chartTrackingRefBased/>
  <w15:docId w15:val="{7463AA9E-7130-4243-BE9D-38C1B239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dhruvpatel3114@outlook.com</dc:creator>
  <cp:keywords/>
  <dc:description/>
  <cp:lastModifiedBy>dhruvpatel3114@outlook.com</cp:lastModifiedBy>
  <cp:revision>2</cp:revision>
  <dcterms:created xsi:type="dcterms:W3CDTF">2025-03-29T11:30:00Z</dcterms:created>
  <dcterms:modified xsi:type="dcterms:W3CDTF">2025-03-29T11:46:00Z</dcterms:modified>
</cp:coreProperties>
</file>