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9A5C" w14:textId="1E90F043" w:rsidR="00E0401F" w:rsidRPr="00E0401F" w:rsidRDefault="00CF61BB" w:rsidP="00E0401F">
      <w:pPr>
        <w:pStyle w:val="Title"/>
      </w:pPr>
      <w:r>
        <w:t>ECE 568 Project Proposal</w:t>
      </w:r>
      <w:r w:rsidR="00E0401F" w:rsidRPr="00E0401F">
        <w:t xml:space="preserve"> </w:t>
      </w:r>
    </w:p>
    <w:p w14:paraId="0B5D9D95"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4DCC931C" wp14:editId="3C3480E0">
                <wp:simplePos x="0" y="0"/>
                <wp:positionH relativeFrom="column">
                  <wp:posOffset>-914400</wp:posOffset>
                </wp:positionH>
                <wp:positionV relativeFrom="page">
                  <wp:posOffset>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65296" id="Rectangle 68" o:spid="_x0000_s1026" alt="&quot;&quot;" style="position:absolute;margin-left:-1in;margin-top:0;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" fillcolor="#4472c4 [3204]" stroked="f" strokeweight="1pt">
                <w10:wrap anchory="page"/>
                <w10:anchorlock/>
              </v:rect>
            </w:pict>
          </mc:Fallback>
        </mc:AlternateContent>
      </w:r>
    </w:p>
    <w:p w14:paraId="2C7CE082" w14:textId="51A40BA7" w:rsidR="00527C9D" w:rsidRDefault="00E76DD6" w:rsidP="000B112D">
      <w:pPr>
        <w:pStyle w:val="Subtitle"/>
      </w:pPr>
      <w:r>
        <w:t>RoboStock</w:t>
      </w:r>
    </w:p>
    <w:p w14:paraId="122AC325" w14:textId="77777777" w:rsidR="00E76DD6" w:rsidRDefault="00E76DD6" w:rsidP="00E76DD6">
      <w:proofErr w:type="spellStart"/>
      <w:r w:rsidRPr="00E76DD6">
        <w:t>RoboStock</w:t>
      </w:r>
      <w:proofErr w:type="spellEnd"/>
      <w:r w:rsidRPr="00E76DD6">
        <w:t xml:space="preserve"> is a web application that leverages machine learning techniques to predict stock prices. It aims to provide users with accurate forecasts for specific stocks. The web application consists of the following </w:t>
      </w:r>
      <w:r w:rsidRPr="00E76DD6">
        <w:t>services:</w:t>
      </w:r>
      <w:r>
        <w:t xml:space="preserve"> </w:t>
      </w:r>
    </w:p>
    <w:p w14:paraId="6D09784A" w14:textId="77777777" w:rsidR="00E76DD6" w:rsidRPr="00E76DD6" w:rsidRDefault="00E76DD6" w:rsidP="00E76DD6">
      <w:pPr>
        <w:pStyle w:val="ListParagraph"/>
        <w:numPr>
          <w:ilvl w:val="0"/>
          <w:numId w:val="17"/>
        </w:numPr>
      </w:pPr>
      <w:r w:rsidRPr="00E76DD6">
        <w:rPr>
          <w:b/>
          <w:bCs/>
        </w:rPr>
        <w:t>Data Retrieval Service</w:t>
      </w:r>
      <w:r w:rsidRPr="00E76DD6">
        <w:t>: This service fetches historical stock data for the specified stock symbol and date range from reliable sources, such as Yahoo Finance or Alpha Vantage.</w:t>
      </w:r>
    </w:p>
    <w:p w14:paraId="17714DD7" w14:textId="77777777" w:rsidR="00E76DD6" w:rsidRPr="00E76DD6" w:rsidRDefault="00E76DD6" w:rsidP="00E76DD6">
      <w:pPr>
        <w:pStyle w:val="ListParagraph"/>
        <w:numPr>
          <w:ilvl w:val="0"/>
          <w:numId w:val="17"/>
        </w:numPr>
      </w:pPr>
      <w:r w:rsidRPr="00E76DD6">
        <w:rPr>
          <w:b/>
          <w:bCs/>
        </w:rPr>
        <w:t>Machine Learning Service</w:t>
      </w:r>
      <w:r w:rsidRPr="00E76DD6">
        <w:t>: This service employs a machine learning model, such as LSTM or RNN, trained on historical stock data to predict future prices.</w:t>
      </w:r>
    </w:p>
    <w:p w14:paraId="4AE7F22D" w14:textId="4E5F13F8" w:rsidR="00527C9D" w:rsidRDefault="00E76DD6" w:rsidP="00E76DD6">
      <w:pPr>
        <w:pStyle w:val="ListParagraph"/>
        <w:numPr>
          <w:ilvl w:val="0"/>
          <w:numId w:val="17"/>
        </w:numPr>
      </w:pPr>
      <w:r w:rsidRPr="00E76DD6">
        <w:rPr>
          <w:b/>
          <w:bCs/>
        </w:rPr>
        <w:t>Prediction Visualization Service</w:t>
      </w:r>
      <w:r w:rsidRPr="00E76DD6">
        <w:t>: This service displays predicted stock prices plotted alongside actual historical data using interactive plots and graphs.</w:t>
      </w:r>
    </w:p>
    <w:p w14:paraId="515F15AB" w14:textId="77777777" w:rsidR="00E76DD6" w:rsidRPr="00527C9D" w:rsidRDefault="00E76DD6" w:rsidP="00E76DD6">
      <w:pPr>
        <w:pStyle w:val="ListParagraph"/>
      </w:pPr>
    </w:p>
    <w:p w14:paraId="21730ECF" w14:textId="7D0A9FED" w:rsidR="005140CB" w:rsidRPr="000B112D" w:rsidRDefault="00E76DD6" w:rsidP="000B112D">
      <w:pPr>
        <w:pStyle w:val="Subtitle"/>
      </w:pPr>
      <w:r w:rsidRPr="00E76DD6">
        <w:t>Stock Prediction Web Application</w:t>
      </w:r>
    </w:p>
    <w:p w14:paraId="59554B37" w14:textId="77777777" w:rsidR="00E76DD6" w:rsidRDefault="00E76DD6" w:rsidP="00E76DD6">
      <w:pPr>
        <w:pStyle w:val="NoSpacing"/>
        <w:numPr>
          <w:ilvl w:val="0"/>
          <w:numId w:val="14"/>
        </w:numPr>
      </w:pPr>
      <w:r w:rsidRPr="00E76DD6">
        <w:rPr>
          <w:b/>
          <w:bCs/>
        </w:rPr>
        <w:t>Data Source</w:t>
      </w:r>
      <w:r>
        <w:t>: The data source for this service is the historical stock data fetched by the Data Retrieval Service. The data is automatically updated every 24 hours or whenever the user requests a new prediction.</w:t>
      </w:r>
    </w:p>
    <w:p w14:paraId="383367E7" w14:textId="77777777" w:rsidR="00E76DD6" w:rsidRDefault="00E76DD6" w:rsidP="00E76DD6">
      <w:pPr>
        <w:pStyle w:val="NoSpacing"/>
        <w:numPr>
          <w:ilvl w:val="0"/>
          <w:numId w:val="14"/>
        </w:numPr>
      </w:pPr>
      <w:r w:rsidRPr="00E76DD6">
        <w:rPr>
          <w:b/>
          <w:bCs/>
        </w:rPr>
        <w:t>Target Data Set</w:t>
      </w:r>
      <w:r>
        <w:t>: The target data set for this service is the daily closing prices of the specified stock. The service uses this data to train and evaluate the machine learning model and generate predictions.</w:t>
      </w:r>
    </w:p>
    <w:p w14:paraId="7582C4ED" w14:textId="77777777" w:rsidR="00E76DD6" w:rsidRDefault="00E76DD6" w:rsidP="00E76DD6">
      <w:pPr>
        <w:pStyle w:val="NoSpacing"/>
        <w:numPr>
          <w:ilvl w:val="0"/>
          <w:numId w:val="14"/>
        </w:numPr>
      </w:pPr>
      <w:r w:rsidRPr="00E76DD6">
        <w:rPr>
          <w:b/>
          <w:bCs/>
        </w:rPr>
        <w:t>Data Summary</w:t>
      </w:r>
      <w:r>
        <w:t>: The data summary for this service is as follows:</w:t>
      </w:r>
    </w:p>
    <w:p w14:paraId="34C9B5AE" w14:textId="77777777" w:rsidR="00E76DD6" w:rsidRDefault="00E76DD6" w:rsidP="00E76DD6">
      <w:pPr>
        <w:pStyle w:val="NoSpacing"/>
        <w:numPr>
          <w:ilvl w:val="1"/>
          <w:numId w:val="14"/>
        </w:numPr>
      </w:pPr>
      <w:r>
        <w:t>The data consists of daily closing prices of the specified stock for the specified date range.</w:t>
      </w:r>
    </w:p>
    <w:p w14:paraId="394B982C" w14:textId="77777777" w:rsidR="00E76DD6" w:rsidRDefault="00E76DD6" w:rsidP="00E76DD6">
      <w:pPr>
        <w:pStyle w:val="NoSpacing"/>
        <w:numPr>
          <w:ilvl w:val="1"/>
          <w:numId w:val="14"/>
        </w:numPr>
      </w:pPr>
      <w:r>
        <w:t>The data is numeric and continuous.</w:t>
      </w:r>
    </w:p>
    <w:p w14:paraId="2419A029" w14:textId="77777777" w:rsidR="00E76DD6" w:rsidRDefault="00E76DD6" w:rsidP="00E76DD6">
      <w:pPr>
        <w:pStyle w:val="NoSpacing"/>
        <w:numPr>
          <w:ilvl w:val="1"/>
          <w:numId w:val="14"/>
        </w:numPr>
      </w:pPr>
      <w:r>
        <w:t>The data has temporal patterns and dependencies, meaning that the stock prices are influenced by the previous prices and the time of the year.</w:t>
      </w:r>
    </w:p>
    <w:p w14:paraId="6D64A04C" w14:textId="32840E23" w:rsidR="00E76DD6" w:rsidRDefault="00E76DD6" w:rsidP="00E76DD6">
      <w:pPr>
        <w:pStyle w:val="NoSpacing"/>
        <w:numPr>
          <w:ilvl w:val="1"/>
          <w:numId w:val="14"/>
        </w:numPr>
      </w:pPr>
      <w:r>
        <w:t>The data may have noise, outliers, or missing values, which need to be handled by data preprocessing techniques.</w:t>
      </w:r>
    </w:p>
    <w:p w14:paraId="3282FD6B" w14:textId="77777777" w:rsidR="00E76DD6" w:rsidRDefault="00E76DD6" w:rsidP="00E76DD6">
      <w:pPr>
        <w:pStyle w:val="NoSpacing"/>
        <w:numPr>
          <w:ilvl w:val="0"/>
          <w:numId w:val="14"/>
        </w:numPr>
      </w:pPr>
      <w:r w:rsidRPr="00E76DD6">
        <w:rPr>
          <w:b/>
          <w:bCs/>
        </w:rPr>
        <w:t>Service Description</w:t>
      </w:r>
      <w:r>
        <w:t>: The service description for this service is as follows:</w:t>
      </w:r>
    </w:p>
    <w:p w14:paraId="6640CEB5" w14:textId="77777777" w:rsidR="00E76DD6" w:rsidRDefault="00E76DD6" w:rsidP="00E76DD6">
      <w:pPr>
        <w:pStyle w:val="NoSpacing"/>
        <w:numPr>
          <w:ilvl w:val="1"/>
          <w:numId w:val="14"/>
        </w:numPr>
      </w:pPr>
      <w:r>
        <w:t>The service uses a recurrent neural network (RNN) with long short-term memory (LSTM) cells to learn the temporal patterns and dependencies in the stock data.</w:t>
      </w:r>
    </w:p>
    <w:p w14:paraId="5F46D19D" w14:textId="77777777" w:rsidR="00E76DD6" w:rsidRDefault="00E76DD6" w:rsidP="00E76DD6">
      <w:pPr>
        <w:pStyle w:val="NoSpacing"/>
        <w:numPr>
          <w:ilvl w:val="1"/>
          <w:numId w:val="14"/>
        </w:numPr>
      </w:pPr>
      <w:r>
        <w:t>The service trains the model using the training subset of the data and evaluates the model performance using the validation subset of the data.</w:t>
      </w:r>
    </w:p>
    <w:p w14:paraId="3AE46866" w14:textId="77777777" w:rsidR="00E76DD6" w:rsidRDefault="00E76DD6" w:rsidP="00E76DD6">
      <w:pPr>
        <w:pStyle w:val="NoSpacing"/>
        <w:numPr>
          <w:ilvl w:val="1"/>
          <w:numId w:val="14"/>
        </w:numPr>
      </w:pPr>
      <w:r>
        <w:t>The service tunes the model hyperparameters, such as learning rate, number of epochs, batch size, etc., using cross-validation and regularization techniques.</w:t>
      </w:r>
    </w:p>
    <w:p w14:paraId="5723AE9C" w14:textId="5377F443" w:rsidR="00E76DD6" w:rsidRDefault="00E76DD6" w:rsidP="00E76DD6">
      <w:pPr>
        <w:pStyle w:val="NoSpacing"/>
        <w:numPr>
          <w:ilvl w:val="1"/>
          <w:numId w:val="14"/>
        </w:numPr>
      </w:pPr>
      <w:r>
        <w:t>The service generates predictions for the test subset of the data and compares them with the actual stock prices using error metrics, such as mean absolute error (MAE), root mean squared error (RMSE), or mean absolute percentage error (MAPE).</w:t>
      </w:r>
    </w:p>
    <w:p w14:paraId="7DDC8F61" w14:textId="77777777" w:rsidR="00E76DD6" w:rsidRDefault="00E76DD6" w:rsidP="00E76DD6">
      <w:pPr>
        <w:pStyle w:val="NoSpacing"/>
        <w:ind w:left="1440"/>
      </w:pPr>
    </w:p>
    <w:p w14:paraId="4F9872C2" w14:textId="68D4047E" w:rsidR="001273C1" w:rsidRPr="005140CB" w:rsidRDefault="00CF61BB" w:rsidP="005140CB">
      <w:pPr>
        <w:pStyle w:val="Heading1"/>
      </w:pPr>
      <w:r>
        <w:lastRenderedPageBreak/>
        <w:t>Executive summary</w:t>
      </w:r>
    </w:p>
    <w:tbl>
      <w:tblPr>
        <w:tblStyle w:val="TipTable"/>
        <w:tblW w:w="5000" w:type="pct"/>
        <w:tblLook w:val="04A0" w:firstRow="1" w:lastRow="0" w:firstColumn="1" w:lastColumn="0" w:noHBand="0" w:noVBand="1"/>
        <w:tblDescription w:val="Layout table"/>
      </w:tblPr>
      <w:tblGrid>
        <w:gridCol w:w="577"/>
        <w:gridCol w:w="8783"/>
      </w:tblGrid>
      <w:tr w:rsidR="00386778" w14:paraId="474E6B23" w14:textId="77777777" w:rsidTr="0041006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6774CF4" w14:textId="0329F7D9" w:rsidR="00386778" w:rsidRPr="00D16EFA" w:rsidRDefault="00386778" w:rsidP="004D39A3">
            <w:pPr>
              <w:rPr>
                <w:color w:val="4472C4" w:themeColor="accent1"/>
              </w:rPr>
            </w:pPr>
          </w:p>
        </w:tc>
        <w:tc>
          <w:tcPr>
            <w:tcW w:w="4692" w:type="pct"/>
            <w:shd w:val="clear" w:color="auto" w:fill="auto"/>
          </w:tcPr>
          <w:p w14:paraId="49CFE343" w14:textId="288EA3AD" w:rsidR="00386778" w:rsidRDefault="00386778" w:rsidP="004D39A3">
            <w:pPr>
              <w:pStyle w:val="TipText"/>
              <w:cnfStyle w:val="000000000000" w:firstRow="0" w:lastRow="0" w:firstColumn="0" w:lastColumn="0" w:oddVBand="0" w:evenVBand="0" w:oddHBand="0" w:evenHBand="0" w:firstRowFirstColumn="0" w:firstRowLastColumn="0" w:lastRowFirstColumn="0" w:lastRowLastColumn="0"/>
            </w:pPr>
          </w:p>
        </w:tc>
      </w:tr>
    </w:tbl>
    <w:p w14:paraId="267109D7" w14:textId="77777777" w:rsidR="001273C1" w:rsidRDefault="001273C1">
      <w:pPr>
        <w:pStyle w:val="NoSpacing"/>
      </w:pPr>
    </w:p>
    <w:p w14:paraId="7F59AEAF" w14:textId="443116DC" w:rsidR="00017EFD" w:rsidRPr="00E76DD6" w:rsidRDefault="00000000">
      <w:pPr>
        <w:rPr>
          <w:sz w:val="22"/>
          <w:szCs w:val="22"/>
        </w:rPr>
      </w:pPr>
      <w:sdt>
        <w:sdtPr>
          <w:rPr>
            <w:sz w:val="22"/>
            <w:szCs w:val="22"/>
          </w:rPr>
          <w:id w:val="-455569273"/>
          <w:placeholder>
            <w:docPart w:val="E8B574FB67A7594390D4EE07F12DDF92"/>
          </w:placeholder>
          <w15:appearance w15:val="hidden"/>
        </w:sdtPr>
        <w:sdtContent>
          <w:r w:rsidR="00E76DD6" w:rsidRPr="00E76DD6">
            <w:rPr>
              <w:sz w:val="22"/>
              <w:szCs w:val="22"/>
            </w:rPr>
            <w:t>A stock prediction web application service is worth undertaking because it can provide users with valuable insights into the future performance of stocks. By using artificial intelligence techniques, such as machine learning and natural language processing, the service can analyze large amounts of financial data and generate accurate and reliable forecasts. This can help users make informed investment decisions, optimize their portfolios, and gain a competitive edge in the dynamic stock market.</w:t>
          </w:r>
        </w:sdtContent>
      </w:sdt>
    </w:p>
    <w:p w14:paraId="6E14756B" w14:textId="4E749717" w:rsidR="009D403F" w:rsidRDefault="009D403F" w:rsidP="00CF61BB">
      <w:pPr>
        <w:pStyle w:val="Heading2"/>
      </w:pPr>
    </w:p>
    <w:p w14:paraId="21E973BF" w14:textId="77777777" w:rsidR="00101993" w:rsidRPr="00101993" w:rsidRDefault="00101993" w:rsidP="00101993"/>
    <w:p w14:paraId="140A3331" w14:textId="5D2D513F" w:rsidR="001273C1" w:rsidRDefault="00CF61BB" w:rsidP="005140CB">
      <w:pPr>
        <w:pStyle w:val="Heading1"/>
      </w:pPr>
      <w:r>
        <w:t>project background</w:t>
      </w:r>
    </w:p>
    <w:p w14:paraId="416D563C" w14:textId="77777777" w:rsidR="00707BD7" w:rsidRPr="00707BD7" w:rsidRDefault="00707BD7" w:rsidP="00707BD7">
      <w:pPr>
        <w:pStyle w:val="FootnoteText"/>
        <w:rPr>
          <w:i w:val="0"/>
          <w:iCs w:val="0"/>
          <w:sz w:val="22"/>
          <w:szCs w:val="22"/>
        </w:rPr>
      </w:pPr>
      <w:r w:rsidRPr="00707BD7">
        <w:rPr>
          <w:i w:val="0"/>
          <w:iCs w:val="0"/>
          <w:sz w:val="22"/>
          <w:szCs w:val="22"/>
        </w:rPr>
        <w:t>The service of stock prediction web application is motivated by the following issues or problems:</w:t>
      </w:r>
    </w:p>
    <w:p w14:paraId="1A9218A3" w14:textId="77777777" w:rsidR="00707BD7" w:rsidRPr="00707BD7" w:rsidRDefault="00707BD7" w:rsidP="00707BD7">
      <w:pPr>
        <w:pStyle w:val="FootnoteText"/>
        <w:numPr>
          <w:ilvl w:val="0"/>
          <w:numId w:val="18"/>
        </w:numPr>
        <w:rPr>
          <w:i w:val="0"/>
          <w:iCs w:val="0"/>
          <w:sz w:val="22"/>
          <w:szCs w:val="22"/>
        </w:rPr>
      </w:pPr>
      <w:r w:rsidRPr="00707BD7">
        <w:rPr>
          <w:i w:val="0"/>
          <w:iCs w:val="0"/>
          <w:sz w:val="22"/>
          <w:szCs w:val="22"/>
        </w:rPr>
        <w:t>Stock market is a complex and dynamic system that involves many factors, such as economy, news, sentiment, etc. It is challenging to analyze and predict the future performance of stocks using traditional methods or human intuition.</w:t>
      </w:r>
    </w:p>
    <w:p w14:paraId="71C7DAB6" w14:textId="77777777" w:rsidR="00707BD7" w:rsidRPr="00707BD7" w:rsidRDefault="00707BD7" w:rsidP="00707BD7">
      <w:pPr>
        <w:pStyle w:val="FootnoteText"/>
        <w:numPr>
          <w:ilvl w:val="0"/>
          <w:numId w:val="18"/>
        </w:numPr>
        <w:rPr>
          <w:i w:val="0"/>
          <w:iCs w:val="0"/>
          <w:sz w:val="22"/>
          <w:szCs w:val="22"/>
        </w:rPr>
      </w:pPr>
      <w:r w:rsidRPr="00707BD7">
        <w:rPr>
          <w:i w:val="0"/>
          <w:iCs w:val="0"/>
          <w:sz w:val="22"/>
          <w:szCs w:val="22"/>
        </w:rPr>
        <w:t>Investors and traders need reliable and timely information to make informed decisions and optimize their portfolios. However, they may not have enough time, experience, or resources to conduct extensive research and analysis on their own.</w:t>
      </w:r>
    </w:p>
    <w:p w14:paraId="1B1E6C7C" w14:textId="77777777" w:rsidR="00707BD7" w:rsidRPr="00707BD7" w:rsidRDefault="00707BD7" w:rsidP="00707BD7">
      <w:pPr>
        <w:pStyle w:val="FootnoteText"/>
        <w:numPr>
          <w:ilvl w:val="0"/>
          <w:numId w:val="18"/>
        </w:numPr>
        <w:rPr>
          <w:i w:val="0"/>
          <w:iCs w:val="0"/>
          <w:sz w:val="22"/>
          <w:szCs w:val="22"/>
        </w:rPr>
      </w:pPr>
      <w:r w:rsidRPr="00707BD7">
        <w:rPr>
          <w:i w:val="0"/>
          <w:iCs w:val="0"/>
          <w:sz w:val="22"/>
          <w:szCs w:val="22"/>
        </w:rPr>
        <w:t>Existing stock prediction tools may not be user-friendly, accurate, or comprehensive enough to meet the diverse needs and preferences of different users.</w:t>
      </w:r>
    </w:p>
    <w:p w14:paraId="793487F7" w14:textId="77777777" w:rsidR="00707BD7" w:rsidRPr="00707BD7" w:rsidRDefault="00707BD7" w:rsidP="00707BD7">
      <w:pPr>
        <w:pStyle w:val="FootnoteText"/>
        <w:rPr>
          <w:i w:val="0"/>
          <w:iCs w:val="0"/>
          <w:sz w:val="22"/>
          <w:szCs w:val="22"/>
        </w:rPr>
      </w:pPr>
      <w:r w:rsidRPr="00707BD7">
        <w:rPr>
          <w:i w:val="0"/>
          <w:iCs w:val="0"/>
          <w:sz w:val="22"/>
          <w:szCs w:val="22"/>
        </w:rPr>
        <w:t>The service of stock prediction web application is desirable because it offers the following features:</w:t>
      </w:r>
    </w:p>
    <w:p w14:paraId="6F511466" w14:textId="2B6D3205" w:rsidR="00707BD7" w:rsidRPr="00707BD7" w:rsidRDefault="00707BD7" w:rsidP="00707BD7">
      <w:pPr>
        <w:pStyle w:val="FootnoteText"/>
        <w:numPr>
          <w:ilvl w:val="0"/>
          <w:numId w:val="19"/>
        </w:numPr>
        <w:rPr>
          <w:i w:val="0"/>
          <w:iCs w:val="0"/>
          <w:sz w:val="22"/>
          <w:szCs w:val="22"/>
        </w:rPr>
      </w:pPr>
      <w:r w:rsidRPr="00707BD7">
        <w:rPr>
          <w:i w:val="0"/>
          <w:iCs w:val="0"/>
          <w:sz w:val="22"/>
          <w:szCs w:val="22"/>
        </w:rPr>
        <w:t>It uses advanced artificial intelligence techniques, such as machine learning</w:t>
      </w:r>
      <w:r>
        <w:rPr>
          <w:i w:val="0"/>
          <w:iCs w:val="0"/>
          <w:sz w:val="22"/>
          <w:szCs w:val="22"/>
        </w:rPr>
        <w:t xml:space="preserve"> </w:t>
      </w:r>
      <w:r w:rsidRPr="00707BD7">
        <w:rPr>
          <w:i w:val="0"/>
          <w:iCs w:val="0"/>
          <w:sz w:val="22"/>
          <w:szCs w:val="22"/>
        </w:rPr>
        <w:t>to analyze large amounts of financial data and generate accurate and reliable forecasts.</w:t>
      </w:r>
    </w:p>
    <w:p w14:paraId="7CCD9DCF" w14:textId="77777777" w:rsidR="00707BD7" w:rsidRDefault="00707BD7" w:rsidP="00707BD7">
      <w:pPr>
        <w:pStyle w:val="FootnoteText"/>
        <w:numPr>
          <w:ilvl w:val="0"/>
          <w:numId w:val="19"/>
        </w:numPr>
        <w:rPr>
          <w:i w:val="0"/>
          <w:iCs w:val="0"/>
          <w:sz w:val="22"/>
          <w:szCs w:val="22"/>
        </w:rPr>
      </w:pPr>
      <w:r w:rsidRPr="00707BD7">
        <w:rPr>
          <w:i w:val="0"/>
          <w:iCs w:val="0"/>
          <w:sz w:val="22"/>
          <w:szCs w:val="22"/>
        </w:rPr>
        <w:t xml:space="preserve">It provides users with a web-based interface that is easy to use and interactive. Users can input a stock symbol and a date </w:t>
      </w:r>
      <w:r w:rsidRPr="00707BD7">
        <w:rPr>
          <w:i w:val="0"/>
          <w:iCs w:val="0"/>
          <w:sz w:val="22"/>
          <w:szCs w:val="22"/>
        </w:rPr>
        <w:t>range and</w:t>
      </w:r>
      <w:r w:rsidRPr="00707BD7">
        <w:rPr>
          <w:i w:val="0"/>
          <w:iCs w:val="0"/>
          <w:sz w:val="22"/>
          <w:szCs w:val="22"/>
        </w:rPr>
        <w:t xml:space="preserve"> view the predicted stock prices plotted alongside the historical data.</w:t>
      </w:r>
    </w:p>
    <w:p w14:paraId="1F61A780" w14:textId="13F017CC" w:rsidR="00017EFD" w:rsidRPr="00707BD7" w:rsidRDefault="00707BD7" w:rsidP="00707BD7">
      <w:pPr>
        <w:pStyle w:val="FootnoteText"/>
        <w:numPr>
          <w:ilvl w:val="0"/>
          <w:numId w:val="19"/>
        </w:numPr>
        <w:rPr>
          <w:i w:val="0"/>
          <w:iCs w:val="0"/>
          <w:sz w:val="22"/>
          <w:szCs w:val="22"/>
        </w:rPr>
      </w:pPr>
      <w:r w:rsidRPr="00707BD7">
        <w:rPr>
          <w:i w:val="0"/>
          <w:iCs w:val="0"/>
          <w:sz w:val="22"/>
          <w:szCs w:val="22"/>
        </w:rPr>
        <w:t>It allows users to track their investment portfolios, implement real-time predictions, and add user authentication features.</w:t>
      </w:r>
    </w:p>
    <w:p w14:paraId="00638BB5" w14:textId="07ADA44C" w:rsidR="001273C1" w:rsidRDefault="000618AB" w:rsidP="005140CB">
      <w:pPr>
        <w:pStyle w:val="Heading1"/>
      </w:pPr>
      <w:r>
        <w:t>Proposed solution</w:t>
      </w:r>
      <w:r w:rsidR="0007289D">
        <w:t xml:space="preserve"> </w:t>
      </w:r>
    </w:p>
    <w:p w14:paraId="47FF6BBE" w14:textId="53896D30" w:rsidR="0007289D" w:rsidRDefault="00E76DD6" w:rsidP="0007289D">
      <w:pPr>
        <w:pStyle w:val="FootnoteText"/>
      </w:pPr>
      <w:r w:rsidRPr="00E76DD6">
        <w:rPr>
          <w:i w:val="0"/>
          <w:iCs w:val="0"/>
          <w:sz w:val="22"/>
          <w:szCs w:val="22"/>
        </w:rPr>
        <w:t>My hypothesis is that machine learning techniques can be used to predict stock prices based on historical data and sentiment analysis. I created a machine learning model that uses a recurrent neural network (RNN) with long short-term memory (LSTM) cells to learn the temporal patterns and dependencies in the stock data. I expect that my model can generate accurate and reliable predictions that can help users make informed investment decisions.</w:t>
      </w:r>
    </w:p>
    <w:p w14:paraId="51CD292B" w14:textId="77777777" w:rsidR="0007289D" w:rsidRPr="0007289D" w:rsidRDefault="0007289D" w:rsidP="0007289D"/>
    <w:p w14:paraId="276F92E9" w14:textId="14CA5517" w:rsidR="00B10196" w:rsidRDefault="00E70416" w:rsidP="00E2012A">
      <w:pPr>
        <w:pStyle w:val="Heading1"/>
      </w:pPr>
      <w:r>
        <w:lastRenderedPageBreak/>
        <w:t>Project Deliverables</w:t>
      </w:r>
    </w:p>
    <w:p w14:paraId="2B241A1F" w14:textId="77777777" w:rsidR="00CC3E72" w:rsidRDefault="00000000" w:rsidP="00CC3E72">
      <w:pPr>
        <w:keepNext/>
      </w:pPr>
      <w:sdt>
        <w:sdtPr>
          <w:alias w:val="Enter description:"/>
          <w:tag w:val="Enter description:"/>
          <w:id w:val="-1933585156"/>
          <w:placeholder>
            <w:docPart w:val="654AD84EC5A21549AD3489B9B05720C1"/>
          </w:placeholder>
          <w:temporary/>
          <w:showingPlcHdr/>
          <w15:appearance w15:val="hidden"/>
        </w:sdtPr>
        <w:sdtContent>
          <w:r w:rsidR="00CC3E72">
            <w:t>Following is a complete list of all project deliverables:</w:t>
          </w:r>
        </w:sdtContent>
      </w:sdt>
    </w:p>
    <w:tbl>
      <w:tblPr>
        <w:tblStyle w:val="ProposalTable"/>
        <w:tblW w:w="5113" w:type="pct"/>
        <w:tblLook w:val="04A0" w:firstRow="1" w:lastRow="0" w:firstColumn="1" w:lastColumn="0" w:noHBand="0" w:noVBand="1"/>
        <w:tblDescription w:val="Project deliverables"/>
      </w:tblPr>
      <w:tblGrid>
        <w:gridCol w:w="2847"/>
        <w:gridCol w:w="6714"/>
      </w:tblGrid>
      <w:tr w:rsidR="00CC3E72" w14:paraId="6E06FF92" w14:textId="77777777" w:rsidTr="00FF31DF">
        <w:trPr>
          <w:cnfStyle w:val="100000000000" w:firstRow="1" w:lastRow="0" w:firstColumn="0" w:lastColumn="0" w:oddVBand="0" w:evenVBand="0" w:oddHBand="0" w:evenHBand="0" w:firstRowFirstColumn="0" w:firstRowLastColumn="0" w:lastRowFirstColumn="0" w:lastRowLastColumn="0"/>
          <w:trHeight w:val="852"/>
        </w:trPr>
        <w:tc>
          <w:tcPr>
            <w:tcW w:w="1489" w:type="pct"/>
          </w:tcPr>
          <w:p w14:paraId="230AD78D" w14:textId="77777777" w:rsidR="00CC3E72" w:rsidRDefault="00000000" w:rsidP="00FF31DF">
            <w:sdt>
              <w:sdtPr>
                <w:alias w:val="Deliverable:"/>
                <w:tag w:val="Deliverable:"/>
                <w:id w:val="355699831"/>
                <w:placeholder>
                  <w:docPart w:val="23B0670092552043895F6913B2EE3931"/>
                </w:placeholder>
                <w:temporary/>
                <w:showingPlcHdr/>
                <w15:appearance w15:val="hidden"/>
              </w:sdtPr>
              <w:sdtContent>
                <w:r w:rsidR="00CC3E72">
                  <w:t>Deliverable</w:t>
                </w:r>
              </w:sdtContent>
            </w:sdt>
          </w:p>
        </w:tc>
        <w:tc>
          <w:tcPr>
            <w:tcW w:w="3511" w:type="pct"/>
          </w:tcPr>
          <w:p w14:paraId="71FC1037" w14:textId="77777777" w:rsidR="00CC3E72" w:rsidRDefault="00000000" w:rsidP="00FF31DF">
            <w:sdt>
              <w:sdtPr>
                <w:alias w:val="Description:"/>
                <w:tag w:val="Description:"/>
                <w:id w:val="1446037421"/>
                <w:placeholder>
                  <w:docPart w:val="3485D8234DB9844E831CB1CAEE154886"/>
                </w:placeholder>
                <w:temporary/>
                <w:showingPlcHdr/>
                <w15:appearance w15:val="hidden"/>
              </w:sdtPr>
              <w:sdtContent>
                <w:r w:rsidR="00CC3E72">
                  <w:t>Description</w:t>
                </w:r>
              </w:sdtContent>
            </w:sdt>
          </w:p>
        </w:tc>
      </w:tr>
      <w:tr w:rsidR="00CC3E72" w14:paraId="610402D9" w14:textId="77777777" w:rsidTr="00FF31DF">
        <w:trPr>
          <w:trHeight w:val="814"/>
        </w:trPr>
        <w:tc>
          <w:tcPr>
            <w:tcW w:w="1489" w:type="pct"/>
          </w:tcPr>
          <w:p w14:paraId="1D876BF8" w14:textId="6C062AB4" w:rsidR="00CC3E72" w:rsidRDefault="005A28B7" w:rsidP="00FF31DF">
            <w:r w:rsidRPr="005A28B7">
              <w:t>Data Collection and Preprocessing</w:t>
            </w:r>
          </w:p>
        </w:tc>
        <w:tc>
          <w:tcPr>
            <w:tcW w:w="3511" w:type="pct"/>
          </w:tcPr>
          <w:p w14:paraId="6F45BA2B" w14:textId="06CBC75E" w:rsidR="00CC3E72" w:rsidRDefault="0086051C" w:rsidP="00FF31DF">
            <w:r>
              <w:t>D</w:t>
            </w:r>
            <w:r w:rsidR="005A28B7" w:rsidRPr="005A28B7">
              <w:t>escribes the data sources, data quality, data cleaning, and data transformation processes. It also provides descriptive statistics and visualizations of the data</w:t>
            </w:r>
            <w:r w:rsidR="005A28B7">
              <w:t>.</w:t>
            </w:r>
          </w:p>
        </w:tc>
      </w:tr>
      <w:tr w:rsidR="00CC3E72" w14:paraId="1AD3E805" w14:textId="77777777" w:rsidTr="00FF31DF">
        <w:trPr>
          <w:trHeight w:val="814"/>
        </w:trPr>
        <w:tc>
          <w:tcPr>
            <w:tcW w:w="1489" w:type="pct"/>
          </w:tcPr>
          <w:p w14:paraId="71EE2927" w14:textId="54B0EF37" w:rsidR="00CC3E72" w:rsidRDefault="005A28B7" w:rsidP="00FF31DF">
            <w:r w:rsidRPr="005A28B7">
              <w:t>Machine Learning Model Development</w:t>
            </w:r>
          </w:p>
        </w:tc>
        <w:tc>
          <w:tcPr>
            <w:tcW w:w="3511" w:type="pct"/>
          </w:tcPr>
          <w:p w14:paraId="58ADB3B4" w14:textId="351410FC" w:rsidR="00CC3E72" w:rsidRDefault="0086051C" w:rsidP="00FF31DF">
            <w:r>
              <w:t>E</w:t>
            </w:r>
            <w:r w:rsidR="005A28B7" w:rsidRPr="005A28B7">
              <w:t>xplains the machine learning model selection, training, evaluation, and optimization processes. It also provides performance metrics and validation results of the model</w:t>
            </w:r>
            <w:r w:rsidR="005A28B7">
              <w:t>.</w:t>
            </w:r>
          </w:p>
        </w:tc>
      </w:tr>
      <w:tr w:rsidR="00CC3E72" w14:paraId="60493C0F" w14:textId="77777777" w:rsidTr="00FF31DF">
        <w:trPr>
          <w:trHeight w:val="814"/>
        </w:trPr>
        <w:tc>
          <w:tcPr>
            <w:tcW w:w="1489" w:type="pct"/>
          </w:tcPr>
          <w:p w14:paraId="4E78C34F" w14:textId="223DD458" w:rsidR="00CC3E72" w:rsidRDefault="005A28B7" w:rsidP="00FF31DF">
            <w:r w:rsidRPr="005A28B7">
              <w:t>Web Application Prototype</w:t>
            </w:r>
          </w:p>
        </w:tc>
        <w:tc>
          <w:tcPr>
            <w:tcW w:w="3511" w:type="pct"/>
          </w:tcPr>
          <w:p w14:paraId="09E99015" w14:textId="7E3E267E" w:rsidR="00CC3E72" w:rsidRDefault="005A28B7" w:rsidP="00FF31DF">
            <w:r w:rsidRPr="005A28B7">
              <w:t>A functional prototype of the web application that demonstrates the user interface, user input, data retrieval, machine learning integration, and prediction visualization features.</w:t>
            </w:r>
          </w:p>
        </w:tc>
      </w:tr>
      <w:tr w:rsidR="0086051C" w14:paraId="5F4C7CC3" w14:textId="77777777" w:rsidTr="00FF31DF">
        <w:trPr>
          <w:trHeight w:val="814"/>
        </w:trPr>
        <w:tc>
          <w:tcPr>
            <w:tcW w:w="1489" w:type="pct"/>
          </w:tcPr>
          <w:p w14:paraId="70AA6C76" w14:textId="5A535ED1" w:rsidR="0086051C" w:rsidRPr="005A28B7" w:rsidRDefault="0086051C" w:rsidP="00FF31DF">
            <w:r w:rsidRPr="0086051C">
              <w:t>Web Application Testing</w:t>
            </w:r>
          </w:p>
        </w:tc>
        <w:tc>
          <w:tcPr>
            <w:tcW w:w="3511" w:type="pct"/>
          </w:tcPr>
          <w:p w14:paraId="550FEEE4" w14:textId="49B4BE50" w:rsidR="0086051C" w:rsidRPr="005A28B7" w:rsidRDefault="0086051C" w:rsidP="00FF31DF">
            <w:r>
              <w:t>S</w:t>
            </w:r>
            <w:r w:rsidRPr="0086051C">
              <w:t>ummarizes the web application testing processes, methods, tools, and results. It also identifies and resolves any bugs, errors, or issues in the web application.</w:t>
            </w:r>
          </w:p>
        </w:tc>
      </w:tr>
      <w:tr w:rsidR="0086051C" w14:paraId="77A86AC4" w14:textId="77777777" w:rsidTr="00FF31DF">
        <w:trPr>
          <w:trHeight w:val="814"/>
        </w:trPr>
        <w:tc>
          <w:tcPr>
            <w:tcW w:w="1489" w:type="pct"/>
          </w:tcPr>
          <w:p w14:paraId="6DCAFE9D" w14:textId="358BF283" w:rsidR="0086051C" w:rsidRPr="005A28B7" w:rsidRDefault="0086051C" w:rsidP="00FF31DF">
            <w:r w:rsidRPr="0086051C">
              <w:t>Project Closure</w:t>
            </w:r>
          </w:p>
        </w:tc>
        <w:tc>
          <w:tcPr>
            <w:tcW w:w="3511" w:type="pct"/>
          </w:tcPr>
          <w:p w14:paraId="1F96CFA3" w14:textId="1A736E2B" w:rsidR="0086051C" w:rsidRPr="005A28B7" w:rsidRDefault="0086051C" w:rsidP="00FF31DF">
            <w:r>
              <w:t>T</w:t>
            </w:r>
            <w:r w:rsidRPr="0086051C">
              <w:t>he completion of the project and evaluates the project performance, outcomes, and benefits. It also provides feedback, lessons learned, and recommendations for future improvements.</w:t>
            </w:r>
          </w:p>
        </w:tc>
      </w:tr>
    </w:tbl>
    <w:p w14:paraId="749201C2" w14:textId="77777777" w:rsidR="00CC3E72" w:rsidRDefault="00CC3E72" w:rsidP="00CC3E72">
      <w:pPr>
        <w:pStyle w:val="Quote"/>
      </w:pPr>
    </w:p>
    <w:p w14:paraId="218E5653" w14:textId="77777777" w:rsidR="0086051C" w:rsidRDefault="0086051C" w:rsidP="0086051C"/>
    <w:p w14:paraId="471CCAA2" w14:textId="77777777" w:rsidR="0086051C" w:rsidRDefault="0086051C" w:rsidP="0086051C"/>
    <w:p w14:paraId="4873C2B6" w14:textId="77777777" w:rsidR="0086051C" w:rsidRDefault="0086051C" w:rsidP="0086051C"/>
    <w:p w14:paraId="064808FD" w14:textId="77777777" w:rsidR="0086051C" w:rsidRDefault="0086051C" w:rsidP="0086051C"/>
    <w:p w14:paraId="131DC5D5" w14:textId="77777777" w:rsidR="0086051C" w:rsidRDefault="0086051C" w:rsidP="0086051C"/>
    <w:p w14:paraId="115739DB" w14:textId="77777777" w:rsidR="0086051C" w:rsidRDefault="0086051C" w:rsidP="0086051C"/>
    <w:p w14:paraId="45E63CF1" w14:textId="77777777" w:rsidR="0086051C" w:rsidRDefault="0086051C" w:rsidP="0086051C"/>
    <w:p w14:paraId="608F65C6" w14:textId="77777777" w:rsidR="0086051C" w:rsidRDefault="0086051C" w:rsidP="0086051C"/>
    <w:p w14:paraId="56254B56" w14:textId="77777777" w:rsidR="0086051C" w:rsidRDefault="0086051C" w:rsidP="0086051C"/>
    <w:p w14:paraId="673276E2" w14:textId="77777777" w:rsidR="0086051C" w:rsidRDefault="0086051C" w:rsidP="0086051C"/>
    <w:p w14:paraId="5A4FB48F" w14:textId="77777777" w:rsidR="0086051C" w:rsidRDefault="0086051C" w:rsidP="0086051C"/>
    <w:p w14:paraId="1AA9AA29" w14:textId="77777777" w:rsidR="0086051C" w:rsidRPr="0086051C" w:rsidRDefault="0086051C" w:rsidP="0086051C"/>
    <w:p w14:paraId="205A686A" w14:textId="77777777" w:rsidR="00CC3E72" w:rsidRDefault="00000000" w:rsidP="00CC3E72">
      <w:pPr>
        <w:pStyle w:val="Heading2"/>
      </w:pPr>
      <w:sdt>
        <w:sdtPr>
          <w:alias w:val="Timeline for Execution:"/>
          <w:tag w:val="Timeline for Execution:"/>
          <w:id w:val="-1282346054"/>
          <w:placeholder>
            <w:docPart w:val="91BBCA7E7343E643BC69FE9C32CE8AAA"/>
          </w:placeholder>
          <w:temporary/>
          <w:showingPlcHdr/>
          <w15:appearance w15:val="hidden"/>
        </w:sdtPr>
        <w:sdtContent>
          <w:r w:rsidR="00CC3E72" w:rsidRPr="003C0DAF">
            <w:t>Timeline for Execution</w:t>
          </w:r>
        </w:sdtContent>
      </w:sdt>
    </w:p>
    <w:tbl>
      <w:tblPr>
        <w:tblStyle w:val="TipTable"/>
        <w:tblW w:w="5000" w:type="pct"/>
        <w:tblLook w:val="04A0" w:firstRow="1" w:lastRow="0" w:firstColumn="1" w:lastColumn="0" w:noHBand="0" w:noVBand="1"/>
        <w:tblDescription w:val="Layout table"/>
      </w:tblPr>
      <w:tblGrid>
        <w:gridCol w:w="577"/>
        <w:gridCol w:w="8783"/>
      </w:tblGrid>
      <w:tr w:rsidR="00CC3E72" w14:paraId="703DCA1C" w14:textId="77777777" w:rsidTr="00FF31DF">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7646494" w14:textId="77777777" w:rsidR="00CC3E72" w:rsidRDefault="00CC3E72" w:rsidP="00FF31DF">
            <w:r>
              <w:rPr>
                <w:noProof/>
                <w:lang w:eastAsia="en-US"/>
              </w:rPr>
              <w:drawing>
                <wp:inline distT="0" distB="0" distL="0" distR="0" wp14:anchorId="7D4193A4" wp14:editId="57C9E5E0">
                  <wp:extent cx="285316" cy="285316"/>
                  <wp:effectExtent l="0" t="0" r="0" b="0"/>
                  <wp:docPr id="63" name="Graphic 63"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17352D6" w14:textId="77777777" w:rsidR="00CC3E72" w:rsidRDefault="00000000" w:rsidP="00FF31D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1012442"/>
                <w:placeholder>
                  <w:docPart w:val="D4AAAF7B77574148B1F50068004687FC"/>
                </w:placeholder>
                <w:temporary/>
                <w:showingPlcHdr/>
                <w15:appearance w15:val="hidden"/>
              </w:sdtPr>
              <w:sdtContent>
                <w:r w:rsidR="00CC3E72">
                  <w:t>Summarize the timeline of project-related events from start to finish.</w:t>
                </w:r>
              </w:sdtContent>
            </w:sdt>
          </w:p>
        </w:tc>
      </w:tr>
    </w:tbl>
    <w:p w14:paraId="0D7F8372" w14:textId="77777777" w:rsidR="00CC3E72" w:rsidRDefault="00CC3E72" w:rsidP="00CC3E72">
      <w:pPr>
        <w:pStyle w:val="NoSpacing"/>
      </w:pPr>
    </w:p>
    <w:p w14:paraId="6FE255D9" w14:textId="78961493" w:rsidR="00CC3E72" w:rsidRDefault="00000000" w:rsidP="00CC3E72">
      <w:sdt>
        <w:sdtPr>
          <w:alias w:val="Enter description:"/>
          <w:tag w:val="Enter description:"/>
          <w:id w:val="1109160228"/>
          <w:placeholder>
            <w:docPart w:val="8B0EEAF73AE3C549B78DA60FB65DBAAB"/>
          </w:placeholder>
          <w:temporary/>
          <w:showingPlcHdr/>
          <w15:appearance w15:val="hidden"/>
        </w:sdtPr>
        <w:sdtContent>
          <w:r w:rsidR="00CC3E72">
            <w:t>Key project dates are outlined below. Dates are best-guess estimates and are subject to change until a contract is executed.</w:t>
          </w:r>
        </w:sdtContent>
      </w:sdt>
    </w:p>
    <w:tbl>
      <w:tblPr>
        <w:tblStyle w:val="TipTable"/>
        <w:tblW w:w="5000" w:type="pct"/>
        <w:tblLook w:val="04A0" w:firstRow="1" w:lastRow="0" w:firstColumn="1" w:lastColumn="0" w:noHBand="0" w:noVBand="1"/>
        <w:tblDescription w:val="Layout table"/>
      </w:tblPr>
      <w:tblGrid>
        <w:gridCol w:w="577"/>
        <w:gridCol w:w="8783"/>
      </w:tblGrid>
      <w:tr w:rsidR="00CC3E72" w14:paraId="5F7D3FE2" w14:textId="77777777" w:rsidTr="00FF31DF">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90450D4" w14:textId="77777777" w:rsidR="00CC3E72" w:rsidRDefault="00CC3E72" w:rsidP="00FF31DF">
            <w:r>
              <w:rPr>
                <w:noProof/>
                <w:lang w:eastAsia="en-US"/>
              </w:rPr>
              <w:drawing>
                <wp:inline distT="0" distB="0" distL="0" distR="0" wp14:anchorId="7784A068" wp14:editId="360AB469">
                  <wp:extent cx="285316" cy="285316"/>
                  <wp:effectExtent l="0" t="0" r="0" b="0"/>
                  <wp:docPr id="64" name="Graphic 64"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59DBD8B" w14:textId="77777777" w:rsidR="00CC3E72" w:rsidRDefault="00000000" w:rsidP="00FF31D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30334358"/>
                <w:placeholder>
                  <w:docPart w:val="75CFE2231BE0B74AAFBEBE724E87A056"/>
                </w:placeholder>
                <w:temporary/>
                <w:showingPlcHdr/>
                <w15:appearance w15:val="hidden"/>
              </w:sdtPr>
              <w:sdtContent>
                <w:r w:rsidR="00CC3E72">
                  <w:t>In the table that follows, include all important dates related to the project, broken down by date and duration.</w:t>
                </w:r>
              </w:sdtContent>
            </w:sdt>
            <w:r w:rsidR="00CC3E72">
              <w:t xml:space="preserve"> </w:t>
            </w:r>
            <w:sdt>
              <w:sdtPr>
                <w:alias w:val="Enter description:"/>
                <w:tag w:val="Enter description:"/>
                <w:id w:val="-726526876"/>
                <w:placeholder>
                  <w:docPart w:val="5E8BD889E80F6B4BAD37297C04D31942"/>
                </w:placeholder>
                <w:temporary/>
                <w:showingPlcHdr/>
                <w15:appearance w15:val="hidden"/>
              </w:sdtPr>
              <w:sdtContent>
                <w:r w:rsidR="00CC3E72">
                  <w:t>The descriptions shown are for illustration purposes only: replace them with meaningful descriptions related to your project. Items can include such things as payment and project milestones, installation schedules, meetings, or reviews.</w:t>
                </w:r>
              </w:sdtContent>
            </w:sdt>
          </w:p>
        </w:tc>
      </w:tr>
    </w:tbl>
    <w:p w14:paraId="63089864" w14:textId="77777777" w:rsidR="00CC3E72" w:rsidRDefault="00CC3E72" w:rsidP="00CC3E72">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CC3E72" w14:paraId="41557F4D" w14:textId="77777777" w:rsidTr="00FF31DF">
        <w:trPr>
          <w:cnfStyle w:val="100000000000" w:firstRow="1" w:lastRow="0" w:firstColumn="0" w:lastColumn="0" w:oddVBand="0" w:evenVBand="0" w:oddHBand="0" w:evenHBand="0" w:firstRowFirstColumn="0" w:firstRowLastColumn="0" w:lastRowFirstColumn="0" w:lastRowLastColumn="0"/>
        </w:trPr>
        <w:tc>
          <w:tcPr>
            <w:tcW w:w="2116" w:type="pct"/>
          </w:tcPr>
          <w:p w14:paraId="5BCB259E" w14:textId="77777777" w:rsidR="00CC3E72" w:rsidRDefault="00000000" w:rsidP="00FF31DF">
            <w:sdt>
              <w:sdtPr>
                <w:alias w:val="Description:"/>
                <w:tag w:val="Description:"/>
                <w:id w:val="-1811542606"/>
                <w:placeholder>
                  <w:docPart w:val="E10E7C6A8B99594C98CED051B857765E"/>
                </w:placeholder>
                <w:temporary/>
                <w:showingPlcHdr/>
                <w15:appearance w15:val="hidden"/>
              </w:sdtPr>
              <w:sdtContent>
                <w:r w:rsidR="00CC3E72" w:rsidRPr="003C0DAF">
                  <w:t>Description</w:t>
                </w:r>
              </w:sdtContent>
            </w:sdt>
          </w:p>
        </w:tc>
        <w:tc>
          <w:tcPr>
            <w:tcW w:w="961" w:type="pct"/>
          </w:tcPr>
          <w:p w14:paraId="1B6F10D1" w14:textId="77777777" w:rsidR="00CC3E72" w:rsidRDefault="00000000" w:rsidP="00FF31DF">
            <w:sdt>
              <w:sdtPr>
                <w:alias w:val="Start Date:"/>
                <w:tag w:val="Start Date:"/>
                <w:id w:val="-617991579"/>
                <w:placeholder>
                  <w:docPart w:val="02409960858A9742A9DD9AABCCC5303A"/>
                </w:placeholder>
                <w:temporary/>
                <w:showingPlcHdr/>
                <w15:appearance w15:val="hidden"/>
              </w:sdtPr>
              <w:sdtContent>
                <w:r w:rsidR="00CC3E72">
                  <w:t>Start Date</w:t>
                </w:r>
              </w:sdtContent>
            </w:sdt>
          </w:p>
        </w:tc>
        <w:tc>
          <w:tcPr>
            <w:tcW w:w="961" w:type="pct"/>
          </w:tcPr>
          <w:p w14:paraId="0EE4E36B" w14:textId="77777777" w:rsidR="00CC3E72" w:rsidRDefault="00000000" w:rsidP="00FF31DF">
            <w:sdt>
              <w:sdtPr>
                <w:alias w:val="End Date:"/>
                <w:tag w:val="End Date:"/>
                <w:id w:val="-285503997"/>
                <w:placeholder>
                  <w:docPart w:val="55C82658D4B55740AF6F1A87865D23D1"/>
                </w:placeholder>
                <w:temporary/>
                <w:showingPlcHdr/>
                <w15:appearance w15:val="hidden"/>
              </w:sdtPr>
              <w:sdtContent>
                <w:r w:rsidR="00CC3E72">
                  <w:t>End Date</w:t>
                </w:r>
              </w:sdtContent>
            </w:sdt>
          </w:p>
        </w:tc>
        <w:tc>
          <w:tcPr>
            <w:tcW w:w="962" w:type="pct"/>
          </w:tcPr>
          <w:p w14:paraId="7DF529E7" w14:textId="77777777" w:rsidR="00CC3E72" w:rsidRDefault="00000000" w:rsidP="00FF31DF">
            <w:sdt>
              <w:sdtPr>
                <w:alias w:val="Duration:"/>
                <w:tag w:val="Duration:"/>
                <w:id w:val="-809235519"/>
                <w:placeholder>
                  <w:docPart w:val="1CB2E38A6E9949459C876B3CF652780A"/>
                </w:placeholder>
                <w:temporary/>
                <w:showingPlcHdr/>
                <w15:appearance w15:val="hidden"/>
              </w:sdtPr>
              <w:sdtContent>
                <w:r w:rsidR="00CC3E72">
                  <w:t>Duration</w:t>
                </w:r>
              </w:sdtContent>
            </w:sdt>
          </w:p>
        </w:tc>
      </w:tr>
      <w:tr w:rsidR="00CC3E72" w14:paraId="3783C87A" w14:textId="77777777" w:rsidTr="00FF31DF">
        <w:tc>
          <w:tcPr>
            <w:tcW w:w="2116" w:type="pct"/>
          </w:tcPr>
          <w:p w14:paraId="08017488" w14:textId="77777777" w:rsidR="00CC3E72" w:rsidRDefault="00000000" w:rsidP="00FF31DF">
            <w:sdt>
              <w:sdtPr>
                <w:alias w:val="Project Start:"/>
                <w:tag w:val="Project Start:"/>
                <w:id w:val="1844816578"/>
                <w:placeholder>
                  <w:docPart w:val="90136B1D757F4742BB60FB19AB4EDCCD"/>
                </w:placeholder>
                <w:temporary/>
                <w:showingPlcHdr/>
                <w15:appearance w15:val="hidden"/>
              </w:sdtPr>
              <w:sdtContent>
                <w:r w:rsidR="00CC3E72">
                  <w:t>Project Start</w:t>
                </w:r>
              </w:sdtContent>
            </w:sdt>
          </w:p>
        </w:tc>
        <w:tc>
          <w:tcPr>
            <w:tcW w:w="961" w:type="pct"/>
          </w:tcPr>
          <w:p w14:paraId="3AE04ACA" w14:textId="406B2CFB" w:rsidR="00CC3E72" w:rsidRDefault="00000000" w:rsidP="00FF31DF">
            <w:sdt>
              <w:sdtPr>
                <w:id w:val="2097751622"/>
                <w:placeholder>
                  <w:docPart w:val="B27975E9F22E9F4185D89CCAC9B43F22"/>
                </w:placeholder>
                <w15:appearance w15:val="hidden"/>
              </w:sdtPr>
              <w:sdtContent>
                <w:r w:rsidR="00024F61">
                  <w:t>3/10/202</w:t>
                </w:r>
                <w:r w:rsidR="00931343">
                  <w:t>4</w:t>
                </w:r>
              </w:sdtContent>
            </w:sdt>
            <w:r w:rsidR="00CC3E72">
              <w:t xml:space="preserve"> </w:t>
            </w:r>
          </w:p>
        </w:tc>
        <w:tc>
          <w:tcPr>
            <w:tcW w:w="961" w:type="pct"/>
          </w:tcPr>
          <w:p w14:paraId="49A208DD" w14:textId="35486537" w:rsidR="00CC3E72" w:rsidRDefault="00000000" w:rsidP="00FF31DF">
            <w:sdt>
              <w:sdtPr>
                <w:id w:val="-360672418"/>
                <w:placeholder>
                  <w:docPart w:val="CE85741B937B464DB138E2085E09721D"/>
                </w:placeholder>
                <w15:appearance w15:val="hidden"/>
              </w:sdtPr>
              <w:sdtContent>
                <w:r w:rsidR="00024F61">
                  <w:t>3/17/202</w:t>
                </w:r>
                <w:r w:rsidR="00931343">
                  <w:t>4</w:t>
                </w:r>
              </w:sdtContent>
            </w:sdt>
            <w:r w:rsidR="00CC3E72">
              <w:t xml:space="preserve"> </w:t>
            </w:r>
          </w:p>
        </w:tc>
        <w:tc>
          <w:tcPr>
            <w:tcW w:w="962" w:type="pct"/>
          </w:tcPr>
          <w:p w14:paraId="683AEC2F" w14:textId="5E9C0A75" w:rsidR="00CC3E72" w:rsidRDefault="00024F61" w:rsidP="00FF31DF">
            <w:r>
              <w:t>1 week</w:t>
            </w:r>
          </w:p>
        </w:tc>
      </w:tr>
      <w:tr w:rsidR="00CC3E72" w14:paraId="0859C43E" w14:textId="77777777" w:rsidTr="00FF31DF">
        <w:tc>
          <w:tcPr>
            <w:tcW w:w="2116" w:type="pct"/>
          </w:tcPr>
          <w:p w14:paraId="55AEBE65" w14:textId="6A2316D0" w:rsidR="00CC3E72" w:rsidRDefault="00000000" w:rsidP="00FF31DF">
            <w:sdt>
              <w:sdtPr>
                <w:alias w:val="Milestone 1:"/>
                <w:tag w:val="Milestone 1:"/>
                <w:id w:val="1664809059"/>
                <w:placeholder>
                  <w:docPart w:val="927D6B6B6F471E4BB6DC7A3C49748E96"/>
                </w:placeholder>
                <w:temporary/>
                <w:showingPlcHdr/>
                <w15:appearance w15:val="hidden"/>
              </w:sdtPr>
              <w:sdtContent>
                <w:r w:rsidR="00CC3E72">
                  <w:t>Milestone 1</w:t>
                </w:r>
              </w:sdtContent>
            </w:sdt>
            <w:r w:rsidR="00931343">
              <w:t xml:space="preserve"> (Data Collection)</w:t>
            </w:r>
          </w:p>
        </w:tc>
        <w:tc>
          <w:tcPr>
            <w:tcW w:w="961" w:type="pct"/>
          </w:tcPr>
          <w:p w14:paraId="2BCB0CDF" w14:textId="00472F05" w:rsidR="00CC3E72" w:rsidRDefault="00931343" w:rsidP="00FF31DF">
            <w:r>
              <w:t>3/10/2024</w:t>
            </w:r>
          </w:p>
        </w:tc>
        <w:tc>
          <w:tcPr>
            <w:tcW w:w="961" w:type="pct"/>
          </w:tcPr>
          <w:p w14:paraId="27B99B3C" w14:textId="2FEA2E71" w:rsidR="00CC3E72" w:rsidRDefault="00931343" w:rsidP="00FF31DF">
            <w:r>
              <w:t>3/12/2024</w:t>
            </w:r>
          </w:p>
        </w:tc>
        <w:tc>
          <w:tcPr>
            <w:tcW w:w="962" w:type="pct"/>
          </w:tcPr>
          <w:p w14:paraId="16850692" w14:textId="003A4D6C" w:rsidR="00CC3E72" w:rsidRDefault="00931343" w:rsidP="00FF31DF">
            <w:r>
              <w:t>2 days</w:t>
            </w:r>
          </w:p>
        </w:tc>
      </w:tr>
      <w:tr w:rsidR="00CC3E72" w14:paraId="3E35FC35" w14:textId="77777777" w:rsidTr="00FF31DF">
        <w:tc>
          <w:tcPr>
            <w:tcW w:w="2116" w:type="pct"/>
          </w:tcPr>
          <w:p w14:paraId="76CA30A6" w14:textId="28D6653C" w:rsidR="00CC3E72" w:rsidRDefault="00000000" w:rsidP="00FF31DF">
            <w:sdt>
              <w:sdtPr>
                <w:alias w:val="Milestone 2:"/>
                <w:tag w:val="Milestone 2:"/>
                <w:id w:val="1241445162"/>
                <w:placeholder>
                  <w:docPart w:val="CA148D36A0B64544A24C9DA998F156AE"/>
                </w:placeholder>
                <w:temporary/>
                <w:showingPlcHdr/>
                <w15:appearance w15:val="hidden"/>
              </w:sdtPr>
              <w:sdtContent>
                <w:r w:rsidR="00CC3E72">
                  <w:t>Milestone 2</w:t>
                </w:r>
              </w:sdtContent>
            </w:sdt>
            <w:r w:rsidR="00931343">
              <w:t xml:space="preserve"> (Data Pre-Processing)</w:t>
            </w:r>
          </w:p>
        </w:tc>
        <w:tc>
          <w:tcPr>
            <w:tcW w:w="961" w:type="pct"/>
          </w:tcPr>
          <w:p w14:paraId="45B93E00" w14:textId="4708015F" w:rsidR="00CC3E72" w:rsidRDefault="00931343" w:rsidP="00FF31DF">
            <w:r>
              <w:t>3/13/2024</w:t>
            </w:r>
          </w:p>
        </w:tc>
        <w:tc>
          <w:tcPr>
            <w:tcW w:w="961" w:type="pct"/>
          </w:tcPr>
          <w:p w14:paraId="6E8C5CD7" w14:textId="6901156C" w:rsidR="00CC3E72" w:rsidRDefault="00931343" w:rsidP="00FF31DF">
            <w:r>
              <w:t>3/17/2024</w:t>
            </w:r>
          </w:p>
        </w:tc>
        <w:tc>
          <w:tcPr>
            <w:tcW w:w="962" w:type="pct"/>
          </w:tcPr>
          <w:p w14:paraId="19D291F4" w14:textId="1A9B3CFC" w:rsidR="00CC3E72" w:rsidRDefault="00931343" w:rsidP="00FF31DF">
            <w:r>
              <w:t>5 days</w:t>
            </w:r>
          </w:p>
        </w:tc>
      </w:tr>
      <w:tr w:rsidR="00CC3E72" w14:paraId="6DE0E3EE" w14:textId="77777777" w:rsidTr="00FF31DF">
        <w:tc>
          <w:tcPr>
            <w:tcW w:w="2116" w:type="pct"/>
          </w:tcPr>
          <w:p w14:paraId="38194A6E" w14:textId="77777777" w:rsidR="00CC3E72" w:rsidRDefault="00000000" w:rsidP="00FF31DF">
            <w:sdt>
              <w:sdtPr>
                <w:alias w:val="Phase 1 Complete:"/>
                <w:tag w:val="Phase 1 Complete:"/>
                <w:id w:val="-1329051165"/>
                <w:placeholder>
                  <w:docPart w:val="3812319888F1BB44A7AC878DDE5CB255"/>
                </w:placeholder>
                <w:temporary/>
                <w:showingPlcHdr/>
                <w15:appearance w15:val="hidden"/>
              </w:sdtPr>
              <w:sdtContent>
                <w:r w:rsidR="00CC3E72">
                  <w:t>Phase 1 Complete</w:t>
                </w:r>
              </w:sdtContent>
            </w:sdt>
          </w:p>
        </w:tc>
        <w:tc>
          <w:tcPr>
            <w:tcW w:w="961" w:type="pct"/>
          </w:tcPr>
          <w:p w14:paraId="3D493B3F" w14:textId="2F49610D" w:rsidR="00CC3E72" w:rsidRDefault="00000000" w:rsidP="00FF31DF">
            <w:sdt>
              <w:sdtPr>
                <w:id w:val="-605266516"/>
                <w:placeholder>
                  <w:docPart w:val="0DC902DDD5047A448FEC73B8158F77C4"/>
                </w:placeholder>
                <w15:appearance w15:val="hidden"/>
              </w:sdtPr>
              <w:sdtContent>
                <w:r w:rsidR="00024F61">
                  <w:t>3/17/202</w:t>
                </w:r>
                <w:r w:rsidR="00931343">
                  <w:t>4</w:t>
                </w:r>
              </w:sdtContent>
            </w:sdt>
            <w:r w:rsidR="00CC3E72">
              <w:t xml:space="preserve"> </w:t>
            </w:r>
          </w:p>
        </w:tc>
        <w:tc>
          <w:tcPr>
            <w:tcW w:w="961" w:type="pct"/>
          </w:tcPr>
          <w:p w14:paraId="3D72BF32" w14:textId="380F41CC" w:rsidR="00CC3E72" w:rsidRDefault="00024F61" w:rsidP="00FF31DF">
            <w:r>
              <w:t>4/1/202</w:t>
            </w:r>
            <w:r w:rsidR="00931343">
              <w:t>4</w:t>
            </w:r>
          </w:p>
        </w:tc>
        <w:tc>
          <w:tcPr>
            <w:tcW w:w="962" w:type="pct"/>
          </w:tcPr>
          <w:p w14:paraId="761DBCCC" w14:textId="3AAF05D2" w:rsidR="00CC3E72" w:rsidRDefault="00931343" w:rsidP="00FF31DF">
            <w:r>
              <w:t>2 weeks</w:t>
            </w:r>
          </w:p>
        </w:tc>
      </w:tr>
      <w:tr w:rsidR="00CC3E72" w14:paraId="6AB01E10" w14:textId="77777777" w:rsidTr="00FF31DF">
        <w:tc>
          <w:tcPr>
            <w:tcW w:w="2116" w:type="pct"/>
          </w:tcPr>
          <w:p w14:paraId="67950B2F" w14:textId="712D8A5A" w:rsidR="00CC3E72" w:rsidRDefault="00000000" w:rsidP="00FF31DF">
            <w:sdt>
              <w:sdtPr>
                <w:alias w:val="Milestone 3:"/>
                <w:tag w:val="Milestone 3:"/>
                <w:id w:val="1376040107"/>
                <w:placeholder>
                  <w:docPart w:val="97D628ED24CD9144B3D97492C25ADB8E"/>
                </w:placeholder>
                <w:temporary/>
                <w:showingPlcHdr/>
                <w15:appearance w15:val="hidden"/>
              </w:sdtPr>
              <w:sdtContent>
                <w:r w:rsidR="00CC3E72">
                  <w:t>Milestone 3</w:t>
                </w:r>
              </w:sdtContent>
            </w:sdt>
            <w:r w:rsidR="00931343">
              <w:t xml:space="preserve"> (Model Selection)</w:t>
            </w:r>
          </w:p>
        </w:tc>
        <w:tc>
          <w:tcPr>
            <w:tcW w:w="961" w:type="pct"/>
          </w:tcPr>
          <w:p w14:paraId="5BDAEF4D" w14:textId="0CFC556F" w:rsidR="00CC3E72" w:rsidRDefault="0086051C" w:rsidP="00FF31DF">
            <w:r>
              <w:t>3/17/2024</w:t>
            </w:r>
          </w:p>
        </w:tc>
        <w:tc>
          <w:tcPr>
            <w:tcW w:w="961" w:type="pct"/>
          </w:tcPr>
          <w:p w14:paraId="791B4605" w14:textId="5BD973F2" w:rsidR="00CC3E72" w:rsidRDefault="0086051C" w:rsidP="00FF31DF">
            <w:r>
              <w:t>3/24/2024</w:t>
            </w:r>
          </w:p>
        </w:tc>
        <w:tc>
          <w:tcPr>
            <w:tcW w:w="962" w:type="pct"/>
          </w:tcPr>
          <w:p w14:paraId="265A20FC" w14:textId="2EC3BF96" w:rsidR="00CC3E72" w:rsidRDefault="0086051C" w:rsidP="00FF31DF">
            <w:r>
              <w:t>1 week</w:t>
            </w:r>
          </w:p>
        </w:tc>
      </w:tr>
      <w:tr w:rsidR="00CC3E72" w14:paraId="36A20B21" w14:textId="77777777" w:rsidTr="00FF31DF">
        <w:tc>
          <w:tcPr>
            <w:tcW w:w="2116" w:type="pct"/>
          </w:tcPr>
          <w:p w14:paraId="017E46B3" w14:textId="6200969F" w:rsidR="00CC3E72" w:rsidRDefault="00000000" w:rsidP="00FF31DF">
            <w:sdt>
              <w:sdtPr>
                <w:alias w:val="Milestone 4:"/>
                <w:tag w:val="Milestone 4:"/>
                <w:id w:val="2137753454"/>
                <w:placeholder>
                  <w:docPart w:val="4D3D5EB7F218F1418682963252D60101"/>
                </w:placeholder>
                <w:temporary/>
                <w:showingPlcHdr/>
                <w15:appearance w15:val="hidden"/>
              </w:sdtPr>
              <w:sdtContent>
                <w:r w:rsidR="00CC3E72">
                  <w:t>Milestone 4</w:t>
                </w:r>
              </w:sdtContent>
            </w:sdt>
            <w:r w:rsidR="00931343">
              <w:t xml:space="preserve"> (Model Validation)</w:t>
            </w:r>
          </w:p>
        </w:tc>
        <w:tc>
          <w:tcPr>
            <w:tcW w:w="961" w:type="pct"/>
          </w:tcPr>
          <w:p w14:paraId="646AF04E" w14:textId="2E5EE4E2" w:rsidR="00CC3E72" w:rsidRDefault="0086051C" w:rsidP="00FF31DF">
            <w:r>
              <w:t>3/25/2024</w:t>
            </w:r>
          </w:p>
        </w:tc>
        <w:tc>
          <w:tcPr>
            <w:tcW w:w="961" w:type="pct"/>
          </w:tcPr>
          <w:p w14:paraId="7591D1C7" w14:textId="67C27CDF" w:rsidR="00CC3E72" w:rsidRDefault="0086051C" w:rsidP="00FF31DF">
            <w:r>
              <w:t>4/1/2024</w:t>
            </w:r>
          </w:p>
        </w:tc>
        <w:tc>
          <w:tcPr>
            <w:tcW w:w="962" w:type="pct"/>
          </w:tcPr>
          <w:p w14:paraId="7629A4BE" w14:textId="309C6392" w:rsidR="00CC3E72" w:rsidRDefault="0086051C" w:rsidP="00FF31DF">
            <w:r>
              <w:t>1 week</w:t>
            </w:r>
          </w:p>
        </w:tc>
      </w:tr>
      <w:tr w:rsidR="00CC3E72" w14:paraId="47AE1DE7" w14:textId="77777777" w:rsidTr="00FF31DF">
        <w:tc>
          <w:tcPr>
            <w:tcW w:w="2116" w:type="pct"/>
          </w:tcPr>
          <w:p w14:paraId="0191BF71" w14:textId="77777777" w:rsidR="00CC3E72" w:rsidRDefault="00000000" w:rsidP="00FF31DF">
            <w:sdt>
              <w:sdtPr>
                <w:alias w:val="Phase 2 Complete:"/>
                <w:tag w:val="Phase 2 Complete:"/>
                <w:id w:val="-2080668784"/>
                <w:placeholder>
                  <w:docPart w:val="A7D4230EC47EA244AED7B52C8F375332"/>
                </w:placeholder>
                <w:temporary/>
                <w:showingPlcHdr/>
                <w15:appearance w15:val="hidden"/>
              </w:sdtPr>
              <w:sdtContent>
                <w:r w:rsidR="00CC3E72">
                  <w:t>Phase 2 Complete</w:t>
                </w:r>
              </w:sdtContent>
            </w:sdt>
          </w:p>
        </w:tc>
        <w:tc>
          <w:tcPr>
            <w:tcW w:w="961" w:type="pct"/>
          </w:tcPr>
          <w:p w14:paraId="4F6A0C58" w14:textId="492DC2B9" w:rsidR="00CC3E72" w:rsidRDefault="00000000" w:rsidP="00FF31DF">
            <w:sdt>
              <w:sdtPr>
                <w:id w:val="-821195732"/>
                <w:placeholder>
                  <w:docPart w:val="EE8B6A5DF5E9D348951A138F881D6331"/>
                </w:placeholder>
                <w15:appearance w15:val="hidden"/>
              </w:sdtPr>
              <w:sdtContent>
                <w:r w:rsidR="00024F61">
                  <w:t>4/1/202</w:t>
                </w:r>
                <w:r w:rsidR="00931343">
                  <w:t>4</w:t>
                </w:r>
              </w:sdtContent>
            </w:sdt>
            <w:r w:rsidR="00CC3E72">
              <w:t xml:space="preserve"> </w:t>
            </w:r>
          </w:p>
        </w:tc>
        <w:tc>
          <w:tcPr>
            <w:tcW w:w="961" w:type="pct"/>
          </w:tcPr>
          <w:p w14:paraId="326871F3" w14:textId="7B6BE404" w:rsidR="00CC3E72" w:rsidRDefault="00024F61" w:rsidP="00FF31DF">
            <w:r>
              <w:t>5/1/202</w:t>
            </w:r>
            <w:r w:rsidR="00931343">
              <w:t>4</w:t>
            </w:r>
          </w:p>
        </w:tc>
        <w:tc>
          <w:tcPr>
            <w:tcW w:w="962" w:type="pct"/>
          </w:tcPr>
          <w:p w14:paraId="6BE83E62" w14:textId="16324ACC" w:rsidR="00CC3E72" w:rsidRDefault="00931343" w:rsidP="00FF31DF">
            <w:r>
              <w:t>1 month</w:t>
            </w:r>
          </w:p>
        </w:tc>
      </w:tr>
      <w:tr w:rsidR="0086051C" w14:paraId="7052072A" w14:textId="77777777" w:rsidTr="00FF31DF">
        <w:tc>
          <w:tcPr>
            <w:tcW w:w="2116" w:type="pct"/>
          </w:tcPr>
          <w:p w14:paraId="47322DE5" w14:textId="52BD3BDE" w:rsidR="0086051C" w:rsidRDefault="0086051C" w:rsidP="00FF31DF">
            <w:sdt>
              <w:sdtPr>
                <w:alias w:val="Milestone 5:"/>
                <w:tag w:val="Milestone 5:"/>
                <w:id w:val="434633682"/>
                <w:placeholder>
                  <w:docPart w:val="0D52D4F8640142EE8A253D527B2F728E"/>
                </w:placeholder>
                <w:temporary/>
                <w:showingPlcHdr/>
                <w15:appearance w15:val="hidden"/>
              </w:sdtPr>
              <w:sdtContent>
                <w:r>
                  <w:t>Milestone 5</w:t>
                </w:r>
              </w:sdtContent>
            </w:sdt>
            <w:r>
              <w:t xml:space="preserve"> (</w:t>
            </w:r>
            <w:r>
              <w:t>Frontend</w:t>
            </w:r>
            <w:r>
              <w:t>)</w:t>
            </w:r>
          </w:p>
        </w:tc>
        <w:tc>
          <w:tcPr>
            <w:tcW w:w="961" w:type="pct"/>
          </w:tcPr>
          <w:p w14:paraId="6B177AF6" w14:textId="5CB37AE0" w:rsidR="0086051C" w:rsidRDefault="0086051C" w:rsidP="00FF31DF">
            <w:r>
              <w:t>4/1/2024</w:t>
            </w:r>
          </w:p>
        </w:tc>
        <w:tc>
          <w:tcPr>
            <w:tcW w:w="961" w:type="pct"/>
          </w:tcPr>
          <w:p w14:paraId="7ED52839" w14:textId="113CB3E1" w:rsidR="0086051C" w:rsidRDefault="0086051C" w:rsidP="00FF31DF">
            <w:r>
              <w:t>4/7/2024</w:t>
            </w:r>
          </w:p>
        </w:tc>
        <w:tc>
          <w:tcPr>
            <w:tcW w:w="962" w:type="pct"/>
          </w:tcPr>
          <w:p w14:paraId="52751275" w14:textId="3E547651" w:rsidR="0086051C" w:rsidRDefault="0086051C" w:rsidP="00FF31DF">
            <w:r>
              <w:t>1 week</w:t>
            </w:r>
          </w:p>
        </w:tc>
      </w:tr>
      <w:tr w:rsidR="0086051C" w14:paraId="444B3214" w14:textId="77777777" w:rsidTr="00FF31DF">
        <w:tc>
          <w:tcPr>
            <w:tcW w:w="2116" w:type="pct"/>
          </w:tcPr>
          <w:p w14:paraId="13D2AAF5" w14:textId="26E8CEE7" w:rsidR="0086051C" w:rsidRDefault="0086051C" w:rsidP="00FF31DF">
            <w:r>
              <w:t>Milestone 6</w:t>
            </w:r>
            <w:r>
              <w:t xml:space="preserve"> (</w:t>
            </w:r>
            <w:r>
              <w:t>Backend/ Database</w:t>
            </w:r>
            <w:r>
              <w:t>)</w:t>
            </w:r>
          </w:p>
        </w:tc>
        <w:tc>
          <w:tcPr>
            <w:tcW w:w="961" w:type="pct"/>
          </w:tcPr>
          <w:p w14:paraId="13F54429" w14:textId="75127BD9" w:rsidR="0086051C" w:rsidRDefault="0086051C" w:rsidP="00FF31DF">
            <w:r>
              <w:t>4/8/2024</w:t>
            </w:r>
          </w:p>
        </w:tc>
        <w:tc>
          <w:tcPr>
            <w:tcW w:w="961" w:type="pct"/>
          </w:tcPr>
          <w:p w14:paraId="4344937D" w14:textId="6F87BECB" w:rsidR="0086051C" w:rsidRDefault="0086051C" w:rsidP="00FF31DF">
            <w:r>
              <w:t>4/15/2024</w:t>
            </w:r>
          </w:p>
        </w:tc>
        <w:tc>
          <w:tcPr>
            <w:tcW w:w="962" w:type="pct"/>
          </w:tcPr>
          <w:p w14:paraId="38DAFDE6" w14:textId="668C58B5" w:rsidR="0086051C" w:rsidRDefault="0086051C" w:rsidP="00FF31DF">
            <w:r>
              <w:t>1 week</w:t>
            </w:r>
          </w:p>
        </w:tc>
      </w:tr>
      <w:tr w:rsidR="00CC3E72" w14:paraId="2E4D6137" w14:textId="77777777" w:rsidTr="00FF31DF">
        <w:tc>
          <w:tcPr>
            <w:tcW w:w="2116" w:type="pct"/>
          </w:tcPr>
          <w:p w14:paraId="7DBDFAC2" w14:textId="66F140F1" w:rsidR="00CC3E72" w:rsidRDefault="0086051C" w:rsidP="00FF31DF">
            <w:r>
              <w:t xml:space="preserve">Milestone </w:t>
            </w:r>
            <w:r>
              <w:t>7</w:t>
            </w:r>
            <w:r w:rsidR="00931343">
              <w:t xml:space="preserve"> (Website Prototype)</w:t>
            </w:r>
          </w:p>
        </w:tc>
        <w:tc>
          <w:tcPr>
            <w:tcW w:w="961" w:type="pct"/>
          </w:tcPr>
          <w:p w14:paraId="7C49EE7E" w14:textId="72BF5105" w:rsidR="00CC3E72" w:rsidRDefault="0086051C" w:rsidP="00FF31DF">
            <w:r>
              <w:t>4/16/2024</w:t>
            </w:r>
          </w:p>
        </w:tc>
        <w:tc>
          <w:tcPr>
            <w:tcW w:w="961" w:type="pct"/>
          </w:tcPr>
          <w:p w14:paraId="3B4F4817" w14:textId="0AB381F9" w:rsidR="00CC3E72" w:rsidRDefault="0086051C" w:rsidP="00FF31DF">
            <w:r>
              <w:t>4/23/2024</w:t>
            </w:r>
          </w:p>
        </w:tc>
        <w:tc>
          <w:tcPr>
            <w:tcW w:w="962" w:type="pct"/>
          </w:tcPr>
          <w:p w14:paraId="6B8D7EFB" w14:textId="27F48754" w:rsidR="00CC3E72" w:rsidRDefault="0086051C" w:rsidP="00FF31DF">
            <w:r>
              <w:t>1 week</w:t>
            </w:r>
          </w:p>
        </w:tc>
      </w:tr>
      <w:tr w:rsidR="0086051C" w14:paraId="563934CA" w14:textId="77777777" w:rsidTr="00FF31DF">
        <w:tc>
          <w:tcPr>
            <w:tcW w:w="2116" w:type="pct"/>
          </w:tcPr>
          <w:p w14:paraId="14386B5D" w14:textId="2519DE7E" w:rsidR="0086051C" w:rsidRDefault="0086051C" w:rsidP="00FF31DF">
            <w:r>
              <w:t xml:space="preserve">Milestone </w:t>
            </w:r>
            <w:r>
              <w:t>8</w:t>
            </w:r>
            <w:r>
              <w:t xml:space="preserve"> (Website </w:t>
            </w:r>
            <w:r>
              <w:t>Testing</w:t>
            </w:r>
            <w:r>
              <w:t>)</w:t>
            </w:r>
          </w:p>
        </w:tc>
        <w:tc>
          <w:tcPr>
            <w:tcW w:w="961" w:type="pct"/>
          </w:tcPr>
          <w:p w14:paraId="537B846F" w14:textId="1F9E5A1E" w:rsidR="0086051C" w:rsidRDefault="0086051C" w:rsidP="00FF31DF">
            <w:r>
              <w:t>4/24/2024</w:t>
            </w:r>
          </w:p>
        </w:tc>
        <w:tc>
          <w:tcPr>
            <w:tcW w:w="961" w:type="pct"/>
          </w:tcPr>
          <w:p w14:paraId="44947243" w14:textId="0104DC84" w:rsidR="0086051C" w:rsidRDefault="0086051C" w:rsidP="00FF31DF">
            <w:r>
              <w:t>5/1/2024</w:t>
            </w:r>
          </w:p>
        </w:tc>
        <w:tc>
          <w:tcPr>
            <w:tcW w:w="962" w:type="pct"/>
          </w:tcPr>
          <w:p w14:paraId="0DF04950" w14:textId="10183162" w:rsidR="0086051C" w:rsidRDefault="0086051C" w:rsidP="00FF31DF">
            <w:r>
              <w:t>1 week</w:t>
            </w:r>
          </w:p>
        </w:tc>
      </w:tr>
    </w:tbl>
    <w:p w14:paraId="7AB04FF2" w14:textId="77777777" w:rsidR="008C2860" w:rsidRDefault="008C2860">
      <w:r>
        <w:br w:type="page"/>
      </w:r>
    </w:p>
    <w:p w14:paraId="58F802A7" w14:textId="60376A94" w:rsidR="001273C1" w:rsidRDefault="00E70416" w:rsidP="005140CB">
      <w:pPr>
        <w:pStyle w:val="Heading1"/>
      </w:pPr>
      <w:r>
        <w:lastRenderedPageBreak/>
        <w:t>requirements</w:t>
      </w:r>
    </w:p>
    <w:p w14:paraId="700DF5AB" w14:textId="77777777" w:rsidR="00707BD7" w:rsidRDefault="00707BD7" w:rsidP="00707BD7">
      <w:r w:rsidRPr="00707BD7">
        <w:rPr>
          <w:b/>
          <w:bCs/>
        </w:rPr>
        <w:t>Required Libraries</w:t>
      </w:r>
      <w:r>
        <w:t>: I will use the following Python libraries for my web application:</w:t>
      </w:r>
    </w:p>
    <w:p w14:paraId="44C3C0D6" w14:textId="77777777" w:rsidR="00707BD7" w:rsidRDefault="00707BD7" w:rsidP="00707BD7">
      <w:pPr>
        <w:pStyle w:val="ListParagraph"/>
        <w:numPr>
          <w:ilvl w:val="0"/>
          <w:numId w:val="20"/>
        </w:numPr>
      </w:pPr>
      <w:proofErr w:type="spellStart"/>
      <w:r w:rsidRPr="00707BD7">
        <w:rPr>
          <w:b/>
          <w:bCs/>
        </w:rPr>
        <w:t>yfinance</w:t>
      </w:r>
      <w:proofErr w:type="spellEnd"/>
      <w:r>
        <w:t>: A library for fetching stock data from Yahoo Finance.</w:t>
      </w:r>
    </w:p>
    <w:p w14:paraId="24C9B4CD" w14:textId="77777777" w:rsidR="00707BD7" w:rsidRDefault="00707BD7" w:rsidP="00707BD7">
      <w:pPr>
        <w:pStyle w:val="ListParagraph"/>
        <w:numPr>
          <w:ilvl w:val="0"/>
          <w:numId w:val="20"/>
        </w:numPr>
      </w:pPr>
      <w:r w:rsidRPr="00707BD7">
        <w:rPr>
          <w:b/>
          <w:bCs/>
        </w:rPr>
        <w:t>TensorFlow</w:t>
      </w:r>
      <w:r>
        <w:t>: A library for developing and training machine learning models.</w:t>
      </w:r>
    </w:p>
    <w:p w14:paraId="6929D4E4" w14:textId="77777777" w:rsidR="00707BD7" w:rsidRDefault="00707BD7" w:rsidP="00707BD7">
      <w:pPr>
        <w:pStyle w:val="ListParagraph"/>
        <w:numPr>
          <w:ilvl w:val="0"/>
          <w:numId w:val="20"/>
        </w:numPr>
      </w:pPr>
      <w:proofErr w:type="spellStart"/>
      <w:r w:rsidRPr="00707BD7">
        <w:rPr>
          <w:b/>
          <w:bCs/>
        </w:rPr>
        <w:t>Plotly</w:t>
      </w:r>
      <w:proofErr w:type="spellEnd"/>
      <w:r>
        <w:t>: A library for creating interactive plots and graphs.</w:t>
      </w:r>
    </w:p>
    <w:p w14:paraId="19A38674" w14:textId="77777777" w:rsidR="00707BD7" w:rsidRDefault="00707BD7" w:rsidP="00707BD7">
      <w:r w:rsidRPr="00707BD7">
        <w:rPr>
          <w:b/>
          <w:bCs/>
        </w:rPr>
        <w:t>Data Requirements</w:t>
      </w:r>
      <w:r>
        <w:t>: I will use the following data sources and parameters for my web application:</w:t>
      </w:r>
    </w:p>
    <w:p w14:paraId="3169D0BB" w14:textId="77777777" w:rsidR="00707BD7" w:rsidRDefault="00707BD7" w:rsidP="00707BD7">
      <w:pPr>
        <w:pStyle w:val="ListParagraph"/>
        <w:numPr>
          <w:ilvl w:val="0"/>
          <w:numId w:val="21"/>
        </w:numPr>
      </w:pPr>
      <w:r w:rsidRPr="00707BD7">
        <w:rPr>
          <w:b/>
          <w:bCs/>
        </w:rPr>
        <w:t>Stock Data</w:t>
      </w:r>
      <w:r>
        <w:t xml:space="preserve">: I will use the historical stock data from Yahoo Finance for the specified stock symbol and date range. I will fetch the data using the </w:t>
      </w:r>
      <w:proofErr w:type="spellStart"/>
      <w:r>
        <w:t>yfinance</w:t>
      </w:r>
      <w:proofErr w:type="spellEnd"/>
      <w:r>
        <w:t xml:space="preserve"> library and store it in a pandas </w:t>
      </w:r>
      <w:proofErr w:type="spellStart"/>
      <w:r>
        <w:t>dataframe</w:t>
      </w:r>
      <w:proofErr w:type="spellEnd"/>
      <w:r>
        <w:t>. I will use the daily closing prices as the target variable for prediction.</w:t>
      </w:r>
    </w:p>
    <w:p w14:paraId="7EAC0500" w14:textId="224F2CCC" w:rsidR="00707BD7" w:rsidRDefault="00707BD7" w:rsidP="00707BD7">
      <w:pPr>
        <w:pStyle w:val="ListParagraph"/>
        <w:numPr>
          <w:ilvl w:val="0"/>
          <w:numId w:val="21"/>
        </w:numPr>
      </w:pPr>
      <w:r w:rsidRPr="00707BD7">
        <w:rPr>
          <w:b/>
          <w:bCs/>
        </w:rPr>
        <w:t>Polling Cycle</w:t>
      </w:r>
      <w:r>
        <w:t>: I will update the data and predictions every 24 hours or whenever the user requests a new prediction.</w:t>
      </w:r>
    </w:p>
    <w:p w14:paraId="0D4100A9" w14:textId="52B17864" w:rsidR="001273C1" w:rsidRDefault="00283785" w:rsidP="005140CB">
      <w:pPr>
        <w:pStyle w:val="Heading1"/>
      </w:pPr>
      <w:r>
        <w:t>Success Metrics &amp; conclusion</w:t>
      </w:r>
    </w:p>
    <w:p w14:paraId="26ACA928" w14:textId="77777777" w:rsidR="00C26152" w:rsidRDefault="00C26152" w:rsidP="00C26152">
      <w:pPr>
        <w:pStyle w:val="ListParagraph"/>
        <w:numPr>
          <w:ilvl w:val="0"/>
          <w:numId w:val="22"/>
        </w:numPr>
        <w:rPr>
          <w:sz w:val="22"/>
          <w:szCs w:val="22"/>
        </w:rPr>
      </w:pPr>
      <w:r w:rsidRPr="00C26152">
        <w:rPr>
          <w:sz w:val="22"/>
          <w:szCs w:val="22"/>
        </w:rPr>
        <w:t>I use the training data to train and tune my machine learning model. I split the training data into two subsets: one for training and one for validation. I use the training subset to fit the model parameters and the validation subset to evaluate the model performance and adjust the hyperparameters, such as learning rate, number of epochs, batch size, etc. I use cross-validation techniques, such as k-fold or leave-one-out, to reduce the variance and bias of the model. I also use regularization techniques, such as dropout or weight decay, to prevent overfitting and improve generalization.</w:t>
      </w:r>
    </w:p>
    <w:p w14:paraId="799B470B" w14:textId="77777777" w:rsidR="00C26152" w:rsidRPr="00C26152" w:rsidRDefault="00C26152" w:rsidP="00C26152">
      <w:pPr>
        <w:pStyle w:val="ListParagraph"/>
        <w:ind w:left="360"/>
        <w:rPr>
          <w:sz w:val="22"/>
          <w:szCs w:val="22"/>
        </w:rPr>
      </w:pPr>
    </w:p>
    <w:p w14:paraId="60522125" w14:textId="77777777" w:rsidR="00C26152" w:rsidRPr="00C26152" w:rsidRDefault="00C26152" w:rsidP="00C26152">
      <w:pPr>
        <w:pStyle w:val="ListParagraph"/>
        <w:numPr>
          <w:ilvl w:val="0"/>
          <w:numId w:val="22"/>
        </w:numPr>
        <w:rPr>
          <w:sz w:val="22"/>
          <w:szCs w:val="22"/>
        </w:rPr>
      </w:pPr>
      <w:r w:rsidRPr="00C26152">
        <w:rPr>
          <w:sz w:val="22"/>
          <w:szCs w:val="22"/>
        </w:rPr>
        <w:t>I use the test data to measure the final performance and accuracy of my model. I do not use the test data for training or tuning the model. I compare the predicted stock prices with the actual stock prices in the test data and calculate the error metrics, such as mean absolute error (MAE), root mean squared error (RMSE), or mean absolute percentage error (MAPE). I also plot the predictions and the actual data to visualize the results and identify any trends or patterns.</w:t>
      </w:r>
    </w:p>
    <w:p w14:paraId="0674C15E" w14:textId="77777777" w:rsidR="00C26152" w:rsidRDefault="00C26152" w:rsidP="00C26152">
      <w:pPr>
        <w:pStyle w:val="ListParagraph"/>
        <w:ind w:left="360"/>
        <w:rPr>
          <w:sz w:val="22"/>
          <w:szCs w:val="22"/>
        </w:rPr>
      </w:pPr>
    </w:p>
    <w:p w14:paraId="2A2F84D5" w14:textId="634FC63B" w:rsidR="00C26152" w:rsidRPr="00C26152" w:rsidRDefault="00C26152" w:rsidP="00C26152">
      <w:pPr>
        <w:pStyle w:val="ListParagraph"/>
        <w:numPr>
          <w:ilvl w:val="0"/>
          <w:numId w:val="22"/>
        </w:numPr>
        <w:rPr>
          <w:sz w:val="22"/>
          <w:szCs w:val="22"/>
        </w:rPr>
      </w:pPr>
      <w:r w:rsidRPr="00C26152">
        <w:rPr>
          <w:sz w:val="22"/>
          <w:szCs w:val="22"/>
        </w:rPr>
        <w:t>I use the following metrics to measure the service performance and successfulness:</w:t>
      </w:r>
    </w:p>
    <w:p w14:paraId="7C07A595" w14:textId="77777777" w:rsidR="00C26152" w:rsidRPr="00C26152" w:rsidRDefault="00C26152" w:rsidP="00C26152">
      <w:pPr>
        <w:pStyle w:val="ListParagraph"/>
        <w:numPr>
          <w:ilvl w:val="1"/>
          <w:numId w:val="22"/>
        </w:numPr>
        <w:rPr>
          <w:sz w:val="22"/>
          <w:szCs w:val="22"/>
        </w:rPr>
      </w:pPr>
      <w:r w:rsidRPr="00C26152">
        <w:rPr>
          <w:b/>
          <w:bCs/>
          <w:sz w:val="22"/>
          <w:szCs w:val="22"/>
        </w:rPr>
        <w:t>Accuracy</w:t>
      </w:r>
      <w:r w:rsidRPr="00C26152">
        <w:rPr>
          <w:sz w:val="22"/>
          <w:szCs w:val="22"/>
        </w:rPr>
        <w:t>: The degree to which the predicted stock prices match the actual stock prices. I use error metrics, such as MAE, RMSE, or MAPE, to quantify the accuracy of the predictions. The lower the error, the higher the accuracy.</w:t>
      </w:r>
    </w:p>
    <w:p w14:paraId="78213DC9" w14:textId="4C684CE6" w:rsidR="00C26152" w:rsidRPr="00C26152" w:rsidRDefault="00C26152" w:rsidP="00C26152">
      <w:pPr>
        <w:pStyle w:val="ListParagraph"/>
        <w:numPr>
          <w:ilvl w:val="1"/>
          <w:numId w:val="22"/>
        </w:numPr>
        <w:rPr>
          <w:sz w:val="22"/>
          <w:szCs w:val="22"/>
        </w:rPr>
      </w:pPr>
      <w:r w:rsidRPr="00C26152">
        <w:rPr>
          <w:b/>
          <w:bCs/>
          <w:sz w:val="22"/>
          <w:szCs w:val="22"/>
        </w:rPr>
        <w:t>Reliability</w:t>
      </w:r>
      <w:r w:rsidRPr="00C26152">
        <w:rPr>
          <w:sz w:val="22"/>
          <w:szCs w:val="22"/>
        </w:rPr>
        <w:t>: The consistency and stability of the predictions over time and across different stocks. I use statistical tests, such as t-test or ANOVA, to compare the predictions with the historical data and check for any significant differences or outliers. I also use confidence intervals or error bars to indicate the uncertainty or variability of the predictions.</w:t>
      </w:r>
    </w:p>
    <w:sectPr w:rsidR="00C26152" w:rsidRPr="00C26152" w:rsidSect="00DC6E45">
      <w:footerReference w:type="default" r:id="rId9"/>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6C534" w14:textId="77777777" w:rsidR="00DC6E45" w:rsidRDefault="00DC6E45">
      <w:pPr>
        <w:spacing w:after="0" w:line="240" w:lineRule="auto"/>
      </w:pPr>
      <w:r>
        <w:separator/>
      </w:r>
    </w:p>
  </w:endnote>
  <w:endnote w:type="continuationSeparator" w:id="0">
    <w:p w14:paraId="7DC0D961" w14:textId="77777777" w:rsidR="00DC6E45" w:rsidRDefault="00DC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2682"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2894" w14:textId="77777777" w:rsidR="00DC6E45" w:rsidRDefault="00DC6E45">
      <w:pPr>
        <w:spacing w:after="0" w:line="240" w:lineRule="auto"/>
      </w:pPr>
      <w:r>
        <w:separator/>
      </w:r>
    </w:p>
  </w:footnote>
  <w:footnote w:type="continuationSeparator" w:id="0">
    <w:p w14:paraId="43336585" w14:textId="77777777" w:rsidR="00DC6E45" w:rsidRDefault="00DC6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BE75E4"/>
    <w:multiLevelType w:val="hybridMultilevel"/>
    <w:tmpl w:val="DBC2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D0DDC"/>
    <w:multiLevelType w:val="hybridMultilevel"/>
    <w:tmpl w:val="ADF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864C8"/>
    <w:multiLevelType w:val="hybridMultilevel"/>
    <w:tmpl w:val="16C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84E74"/>
    <w:multiLevelType w:val="hybridMultilevel"/>
    <w:tmpl w:val="F02C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028F5"/>
    <w:multiLevelType w:val="hybridMultilevel"/>
    <w:tmpl w:val="DEF62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C14B47"/>
    <w:multiLevelType w:val="hybridMultilevel"/>
    <w:tmpl w:val="4058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C036B"/>
    <w:multiLevelType w:val="hybridMultilevel"/>
    <w:tmpl w:val="A2AE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8" w15:restartNumberingAfterBreak="0">
    <w:nsid w:val="6B5B4C5E"/>
    <w:multiLevelType w:val="hybridMultilevel"/>
    <w:tmpl w:val="0662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C4FDE"/>
    <w:multiLevelType w:val="hybridMultilevel"/>
    <w:tmpl w:val="788A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535680">
    <w:abstractNumId w:val="9"/>
  </w:num>
  <w:num w:numId="2" w16cid:durableId="330572392">
    <w:abstractNumId w:val="17"/>
  </w:num>
  <w:num w:numId="3" w16cid:durableId="86969968">
    <w:abstractNumId w:val="17"/>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96108125">
    <w:abstractNumId w:val="12"/>
  </w:num>
  <w:num w:numId="15" w16cid:durableId="1236671076">
    <w:abstractNumId w:val="10"/>
  </w:num>
  <w:num w:numId="16" w16cid:durableId="2101565104">
    <w:abstractNumId w:val="19"/>
  </w:num>
  <w:num w:numId="17" w16cid:durableId="169032653">
    <w:abstractNumId w:val="18"/>
  </w:num>
  <w:num w:numId="18" w16cid:durableId="1954238831">
    <w:abstractNumId w:val="16"/>
  </w:num>
  <w:num w:numId="19" w16cid:durableId="915553611">
    <w:abstractNumId w:val="13"/>
  </w:num>
  <w:num w:numId="20" w16cid:durableId="1527522933">
    <w:abstractNumId w:val="11"/>
  </w:num>
  <w:num w:numId="21" w16cid:durableId="2143888501">
    <w:abstractNumId w:val="15"/>
  </w:num>
  <w:num w:numId="22" w16cid:durableId="15950937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BB"/>
    <w:rsid w:val="00017EFD"/>
    <w:rsid w:val="00024F61"/>
    <w:rsid w:val="000322BF"/>
    <w:rsid w:val="000618AB"/>
    <w:rsid w:val="0007289D"/>
    <w:rsid w:val="000A562D"/>
    <w:rsid w:val="000B112D"/>
    <w:rsid w:val="000C6A97"/>
    <w:rsid w:val="000E697B"/>
    <w:rsid w:val="00101993"/>
    <w:rsid w:val="00117948"/>
    <w:rsid w:val="001238BC"/>
    <w:rsid w:val="001273C1"/>
    <w:rsid w:val="001825FE"/>
    <w:rsid w:val="001E2472"/>
    <w:rsid w:val="002129B0"/>
    <w:rsid w:val="00283785"/>
    <w:rsid w:val="0028543A"/>
    <w:rsid w:val="00295C0C"/>
    <w:rsid w:val="002A04F7"/>
    <w:rsid w:val="002E52EE"/>
    <w:rsid w:val="003262F3"/>
    <w:rsid w:val="00346FDE"/>
    <w:rsid w:val="00386778"/>
    <w:rsid w:val="003C0DAF"/>
    <w:rsid w:val="003E0898"/>
    <w:rsid w:val="00403116"/>
    <w:rsid w:val="004079F8"/>
    <w:rsid w:val="00410067"/>
    <w:rsid w:val="0046523A"/>
    <w:rsid w:val="004661BE"/>
    <w:rsid w:val="004A4B64"/>
    <w:rsid w:val="004B5850"/>
    <w:rsid w:val="004B6087"/>
    <w:rsid w:val="004E5035"/>
    <w:rsid w:val="004F5C8E"/>
    <w:rsid w:val="0050360C"/>
    <w:rsid w:val="005140CB"/>
    <w:rsid w:val="00517215"/>
    <w:rsid w:val="00527C9D"/>
    <w:rsid w:val="00545041"/>
    <w:rsid w:val="00561521"/>
    <w:rsid w:val="00590B0E"/>
    <w:rsid w:val="005A28B7"/>
    <w:rsid w:val="005A437A"/>
    <w:rsid w:val="005D1F41"/>
    <w:rsid w:val="005E039D"/>
    <w:rsid w:val="00627616"/>
    <w:rsid w:val="006453D3"/>
    <w:rsid w:val="0068698F"/>
    <w:rsid w:val="006C5ECB"/>
    <w:rsid w:val="006F1A1F"/>
    <w:rsid w:val="00707BD7"/>
    <w:rsid w:val="0071603F"/>
    <w:rsid w:val="00741991"/>
    <w:rsid w:val="0076017A"/>
    <w:rsid w:val="007831DB"/>
    <w:rsid w:val="007A6C69"/>
    <w:rsid w:val="007B2601"/>
    <w:rsid w:val="007C13B2"/>
    <w:rsid w:val="007C7858"/>
    <w:rsid w:val="00805667"/>
    <w:rsid w:val="008125B2"/>
    <w:rsid w:val="0085761F"/>
    <w:rsid w:val="0086051C"/>
    <w:rsid w:val="0088175F"/>
    <w:rsid w:val="008961F2"/>
    <w:rsid w:val="0089777F"/>
    <w:rsid w:val="008C2860"/>
    <w:rsid w:val="008F0570"/>
    <w:rsid w:val="008F0E66"/>
    <w:rsid w:val="008F4E62"/>
    <w:rsid w:val="00920712"/>
    <w:rsid w:val="00931343"/>
    <w:rsid w:val="00931827"/>
    <w:rsid w:val="0095165A"/>
    <w:rsid w:val="00987BCC"/>
    <w:rsid w:val="009A3E0F"/>
    <w:rsid w:val="009B5D53"/>
    <w:rsid w:val="009B77E5"/>
    <w:rsid w:val="009D403F"/>
    <w:rsid w:val="009E07E5"/>
    <w:rsid w:val="00A010ED"/>
    <w:rsid w:val="00A54BD5"/>
    <w:rsid w:val="00A618AB"/>
    <w:rsid w:val="00A97CC8"/>
    <w:rsid w:val="00AA4E06"/>
    <w:rsid w:val="00AA528E"/>
    <w:rsid w:val="00AB131D"/>
    <w:rsid w:val="00AF452C"/>
    <w:rsid w:val="00B0209E"/>
    <w:rsid w:val="00B10196"/>
    <w:rsid w:val="00B13AE2"/>
    <w:rsid w:val="00B676E9"/>
    <w:rsid w:val="00BC617C"/>
    <w:rsid w:val="00BE3CD6"/>
    <w:rsid w:val="00BF78FF"/>
    <w:rsid w:val="00C023DE"/>
    <w:rsid w:val="00C16778"/>
    <w:rsid w:val="00C26152"/>
    <w:rsid w:val="00C27980"/>
    <w:rsid w:val="00C536B6"/>
    <w:rsid w:val="00C7764C"/>
    <w:rsid w:val="00CC3E72"/>
    <w:rsid w:val="00CC4E29"/>
    <w:rsid w:val="00CC612B"/>
    <w:rsid w:val="00CF61BB"/>
    <w:rsid w:val="00D16EFA"/>
    <w:rsid w:val="00D31D4F"/>
    <w:rsid w:val="00D65CCD"/>
    <w:rsid w:val="00DA7021"/>
    <w:rsid w:val="00DC6E45"/>
    <w:rsid w:val="00DD3056"/>
    <w:rsid w:val="00E0401F"/>
    <w:rsid w:val="00E2012A"/>
    <w:rsid w:val="00E70416"/>
    <w:rsid w:val="00E76DD6"/>
    <w:rsid w:val="00E77F3C"/>
    <w:rsid w:val="00EA06FB"/>
    <w:rsid w:val="00F00454"/>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90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8707">
      <w:bodyDiv w:val="1"/>
      <w:marLeft w:val="0"/>
      <w:marRight w:val="0"/>
      <w:marTop w:val="0"/>
      <w:marBottom w:val="0"/>
      <w:divBdr>
        <w:top w:val="none" w:sz="0" w:space="0" w:color="auto"/>
        <w:left w:val="none" w:sz="0" w:space="0" w:color="auto"/>
        <w:bottom w:val="none" w:sz="0" w:space="0" w:color="auto"/>
        <w:right w:val="none" w:sz="0" w:space="0" w:color="auto"/>
      </w:divBdr>
    </w:div>
    <w:div w:id="175459379">
      <w:bodyDiv w:val="1"/>
      <w:marLeft w:val="0"/>
      <w:marRight w:val="0"/>
      <w:marTop w:val="0"/>
      <w:marBottom w:val="0"/>
      <w:divBdr>
        <w:top w:val="none" w:sz="0" w:space="0" w:color="auto"/>
        <w:left w:val="none" w:sz="0" w:space="0" w:color="auto"/>
        <w:bottom w:val="none" w:sz="0" w:space="0" w:color="auto"/>
        <w:right w:val="none" w:sz="0" w:space="0" w:color="auto"/>
      </w:divBdr>
    </w:div>
    <w:div w:id="218055611">
      <w:bodyDiv w:val="1"/>
      <w:marLeft w:val="0"/>
      <w:marRight w:val="0"/>
      <w:marTop w:val="0"/>
      <w:marBottom w:val="0"/>
      <w:divBdr>
        <w:top w:val="none" w:sz="0" w:space="0" w:color="auto"/>
        <w:left w:val="none" w:sz="0" w:space="0" w:color="auto"/>
        <w:bottom w:val="none" w:sz="0" w:space="0" w:color="auto"/>
        <w:right w:val="none" w:sz="0" w:space="0" w:color="auto"/>
      </w:divBdr>
    </w:div>
    <w:div w:id="293147953">
      <w:bodyDiv w:val="1"/>
      <w:marLeft w:val="0"/>
      <w:marRight w:val="0"/>
      <w:marTop w:val="0"/>
      <w:marBottom w:val="0"/>
      <w:divBdr>
        <w:top w:val="none" w:sz="0" w:space="0" w:color="auto"/>
        <w:left w:val="none" w:sz="0" w:space="0" w:color="auto"/>
        <w:bottom w:val="none" w:sz="0" w:space="0" w:color="auto"/>
        <w:right w:val="none" w:sz="0" w:space="0" w:color="auto"/>
      </w:divBdr>
    </w:div>
    <w:div w:id="322974472">
      <w:bodyDiv w:val="1"/>
      <w:marLeft w:val="0"/>
      <w:marRight w:val="0"/>
      <w:marTop w:val="0"/>
      <w:marBottom w:val="0"/>
      <w:divBdr>
        <w:top w:val="none" w:sz="0" w:space="0" w:color="auto"/>
        <w:left w:val="none" w:sz="0" w:space="0" w:color="auto"/>
        <w:bottom w:val="none" w:sz="0" w:space="0" w:color="auto"/>
        <w:right w:val="none" w:sz="0" w:space="0" w:color="auto"/>
      </w:divBdr>
    </w:div>
    <w:div w:id="367877602">
      <w:bodyDiv w:val="1"/>
      <w:marLeft w:val="0"/>
      <w:marRight w:val="0"/>
      <w:marTop w:val="0"/>
      <w:marBottom w:val="0"/>
      <w:divBdr>
        <w:top w:val="none" w:sz="0" w:space="0" w:color="auto"/>
        <w:left w:val="none" w:sz="0" w:space="0" w:color="auto"/>
        <w:bottom w:val="none" w:sz="0" w:space="0" w:color="auto"/>
        <w:right w:val="none" w:sz="0" w:space="0" w:color="auto"/>
      </w:divBdr>
    </w:div>
    <w:div w:id="490566162">
      <w:bodyDiv w:val="1"/>
      <w:marLeft w:val="0"/>
      <w:marRight w:val="0"/>
      <w:marTop w:val="0"/>
      <w:marBottom w:val="0"/>
      <w:divBdr>
        <w:top w:val="none" w:sz="0" w:space="0" w:color="auto"/>
        <w:left w:val="none" w:sz="0" w:space="0" w:color="auto"/>
        <w:bottom w:val="none" w:sz="0" w:space="0" w:color="auto"/>
        <w:right w:val="none" w:sz="0" w:space="0" w:color="auto"/>
      </w:divBdr>
    </w:div>
    <w:div w:id="557909364">
      <w:bodyDiv w:val="1"/>
      <w:marLeft w:val="0"/>
      <w:marRight w:val="0"/>
      <w:marTop w:val="0"/>
      <w:marBottom w:val="0"/>
      <w:divBdr>
        <w:top w:val="none" w:sz="0" w:space="0" w:color="auto"/>
        <w:left w:val="none" w:sz="0" w:space="0" w:color="auto"/>
        <w:bottom w:val="none" w:sz="0" w:space="0" w:color="auto"/>
        <w:right w:val="none" w:sz="0" w:space="0" w:color="auto"/>
      </w:divBdr>
    </w:div>
    <w:div w:id="573201044">
      <w:bodyDiv w:val="1"/>
      <w:marLeft w:val="0"/>
      <w:marRight w:val="0"/>
      <w:marTop w:val="0"/>
      <w:marBottom w:val="0"/>
      <w:divBdr>
        <w:top w:val="none" w:sz="0" w:space="0" w:color="auto"/>
        <w:left w:val="none" w:sz="0" w:space="0" w:color="auto"/>
        <w:bottom w:val="none" w:sz="0" w:space="0" w:color="auto"/>
        <w:right w:val="none" w:sz="0" w:space="0" w:color="auto"/>
      </w:divBdr>
    </w:div>
    <w:div w:id="679547083">
      <w:bodyDiv w:val="1"/>
      <w:marLeft w:val="0"/>
      <w:marRight w:val="0"/>
      <w:marTop w:val="0"/>
      <w:marBottom w:val="0"/>
      <w:divBdr>
        <w:top w:val="none" w:sz="0" w:space="0" w:color="auto"/>
        <w:left w:val="none" w:sz="0" w:space="0" w:color="auto"/>
        <w:bottom w:val="none" w:sz="0" w:space="0" w:color="auto"/>
        <w:right w:val="none" w:sz="0" w:space="0" w:color="auto"/>
      </w:divBdr>
    </w:div>
    <w:div w:id="794297152">
      <w:bodyDiv w:val="1"/>
      <w:marLeft w:val="0"/>
      <w:marRight w:val="0"/>
      <w:marTop w:val="0"/>
      <w:marBottom w:val="0"/>
      <w:divBdr>
        <w:top w:val="none" w:sz="0" w:space="0" w:color="auto"/>
        <w:left w:val="none" w:sz="0" w:space="0" w:color="auto"/>
        <w:bottom w:val="none" w:sz="0" w:space="0" w:color="auto"/>
        <w:right w:val="none" w:sz="0" w:space="0" w:color="auto"/>
      </w:divBdr>
    </w:div>
    <w:div w:id="899555029">
      <w:bodyDiv w:val="1"/>
      <w:marLeft w:val="0"/>
      <w:marRight w:val="0"/>
      <w:marTop w:val="0"/>
      <w:marBottom w:val="0"/>
      <w:divBdr>
        <w:top w:val="none" w:sz="0" w:space="0" w:color="auto"/>
        <w:left w:val="none" w:sz="0" w:space="0" w:color="auto"/>
        <w:bottom w:val="none" w:sz="0" w:space="0" w:color="auto"/>
        <w:right w:val="none" w:sz="0" w:space="0" w:color="auto"/>
      </w:divBdr>
    </w:div>
    <w:div w:id="903485673">
      <w:bodyDiv w:val="1"/>
      <w:marLeft w:val="0"/>
      <w:marRight w:val="0"/>
      <w:marTop w:val="0"/>
      <w:marBottom w:val="0"/>
      <w:divBdr>
        <w:top w:val="none" w:sz="0" w:space="0" w:color="auto"/>
        <w:left w:val="none" w:sz="0" w:space="0" w:color="auto"/>
        <w:bottom w:val="none" w:sz="0" w:space="0" w:color="auto"/>
        <w:right w:val="none" w:sz="0" w:space="0" w:color="auto"/>
      </w:divBdr>
    </w:div>
    <w:div w:id="967276576">
      <w:bodyDiv w:val="1"/>
      <w:marLeft w:val="0"/>
      <w:marRight w:val="0"/>
      <w:marTop w:val="0"/>
      <w:marBottom w:val="0"/>
      <w:divBdr>
        <w:top w:val="none" w:sz="0" w:space="0" w:color="auto"/>
        <w:left w:val="none" w:sz="0" w:space="0" w:color="auto"/>
        <w:bottom w:val="none" w:sz="0" w:space="0" w:color="auto"/>
        <w:right w:val="none" w:sz="0" w:space="0" w:color="auto"/>
      </w:divBdr>
    </w:div>
    <w:div w:id="1328051349">
      <w:bodyDiv w:val="1"/>
      <w:marLeft w:val="0"/>
      <w:marRight w:val="0"/>
      <w:marTop w:val="0"/>
      <w:marBottom w:val="0"/>
      <w:divBdr>
        <w:top w:val="none" w:sz="0" w:space="0" w:color="auto"/>
        <w:left w:val="none" w:sz="0" w:space="0" w:color="auto"/>
        <w:bottom w:val="none" w:sz="0" w:space="0" w:color="auto"/>
        <w:right w:val="none" w:sz="0" w:space="0" w:color="auto"/>
      </w:divBdr>
    </w:div>
    <w:div w:id="1489830600">
      <w:bodyDiv w:val="1"/>
      <w:marLeft w:val="0"/>
      <w:marRight w:val="0"/>
      <w:marTop w:val="0"/>
      <w:marBottom w:val="0"/>
      <w:divBdr>
        <w:top w:val="none" w:sz="0" w:space="0" w:color="auto"/>
        <w:left w:val="none" w:sz="0" w:space="0" w:color="auto"/>
        <w:bottom w:val="none" w:sz="0" w:space="0" w:color="auto"/>
        <w:right w:val="none" w:sz="0" w:space="0" w:color="auto"/>
      </w:divBdr>
    </w:div>
    <w:div w:id="1725522230">
      <w:bodyDiv w:val="1"/>
      <w:marLeft w:val="0"/>
      <w:marRight w:val="0"/>
      <w:marTop w:val="0"/>
      <w:marBottom w:val="0"/>
      <w:divBdr>
        <w:top w:val="none" w:sz="0" w:space="0" w:color="auto"/>
        <w:left w:val="none" w:sz="0" w:space="0" w:color="auto"/>
        <w:bottom w:val="none" w:sz="0" w:space="0" w:color="auto"/>
        <w:right w:val="none" w:sz="0" w:space="0" w:color="auto"/>
      </w:divBdr>
    </w:div>
    <w:div w:id="1729648611">
      <w:bodyDiv w:val="1"/>
      <w:marLeft w:val="0"/>
      <w:marRight w:val="0"/>
      <w:marTop w:val="0"/>
      <w:marBottom w:val="0"/>
      <w:divBdr>
        <w:top w:val="none" w:sz="0" w:space="0" w:color="auto"/>
        <w:left w:val="none" w:sz="0" w:space="0" w:color="auto"/>
        <w:bottom w:val="none" w:sz="0" w:space="0" w:color="auto"/>
        <w:right w:val="none" w:sz="0" w:space="0" w:color="auto"/>
      </w:divBdr>
    </w:div>
    <w:div w:id="197783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B574FB67A7594390D4EE07F12DDF92"/>
        <w:category>
          <w:name w:val="General"/>
          <w:gallery w:val="placeholder"/>
        </w:category>
        <w:types>
          <w:type w:val="bbPlcHdr"/>
        </w:types>
        <w:behaviors>
          <w:behavior w:val="content"/>
        </w:behaviors>
        <w:guid w:val="{75FB337F-42D9-4B43-B0F8-26405E3BFE87}"/>
      </w:docPartPr>
      <w:docPartBody>
        <w:p w:rsidR="005969C8" w:rsidRDefault="00000000">
          <w:pPr>
            <w:pStyle w:val="E8B574FB67A7594390D4EE07F12DDF92"/>
          </w:pPr>
          <w:r w:rsidRPr="005140CB">
            <w:t>OLSON HARRIS LTD.</w:t>
          </w:r>
        </w:p>
      </w:docPartBody>
    </w:docPart>
    <w:docPart>
      <w:docPartPr>
        <w:name w:val="654AD84EC5A21549AD3489B9B05720C1"/>
        <w:category>
          <w:name w:val="General"/>
          <w:gallery w:val="placeholder"/>
        </w:category>
        <w:types>
          <w:type w:val="bbPlcHdr"/>
        </w:types>
        <w:behaviors>
          <w:behavior w:val="content"/>
        </w:behaviors>
        <w:guid w:val="{E8CDD976-E332-AF4A-B5AA-CFA9C1CB3360}"/>
      </w:docPartPr>
      <w:docPartBody>
        <w:p w:rsidR="005969C8" w:rsidRDefault="00845CD6" w:rsidP="00845CD6">
          <w:pPr>
            <w:pStyle w:val="654AD84EC5A21549AD3489B9B05720C1"/>
          </w:pPr>
          <w:r>
            <w:t>Following is a complete list of all project deliverables:</w:t>
          </w:r>
        </w:p>
      </w:docPartBody>
    </w:docPart>
    <w:docPart>
      <w:docPartPr>
        <w:name w:val="23B0670092552043895F6913B2EE3931"/>
        <w:category>
          <w:name w:val="General"/>
          <w:gallery w:val="placeholder"/>
        </w:category>
        <w:types>
          <w:type w:val="bbPlcHdr"/>
        </w:types>
        <w:behaviors>
          <w:behavior w:val="content"/>
        </w:behaviors>
        <w:guid w:val="{FAC21487-03CA-1D44-9022-6F523F316148}"/>
      </w:docPartPr>
      <w:docPartBody>
        <w:p w:rsidR="005969C8" w:rsidRDefault="00845CD6" w:rsidP="00845CD6">
          <w:pPr>
            <w:pStyle w:val="23B0670092552043895F6913B2EE3931"/>
          </w:pPr>
          <w:r>
            <w:t>Deliverable</w:t>
          </w:r>
        </w:p>
      </w:docPartBody>
    </w:docPart>
    <w:docPart>
      <w:docPartPr>
        <w:name w:val="3485D8234DB9844E831CB1CAEE154886"/>
        <w:category>
          <w:name w:val="General"/>
          <w:gallery w:val="placeholder"/>
        </w:category>
        <w:types>
          <w:type w:val="bbPlcHdr"/>
        </w:types>
        <w:behaviors>
          <w:behavior w:val="content"/>
        </w:behaviors>
        <w:guid w:val="{738BDB3E-9147-E74D-873A-72C5ADE216BA}"/>
      </w:docPartPr>
      <w:docPartBody>
        <w:p w:rsidR="005969C8" w:rsidRDefault="00845CD6" w:rsidP="00845CD6">
          <w:pPr>
            <w:pStyle w:val="3485D8234DB9844E831CB1CAEE154886"/>
          </w:pPr>
          <w:r>
            <w:t>Description</w:t>
          </w:r>
        </w:p>
      </w:docPartBody>
    </w:docPart>
    <w:docPart>
      <w:docPartPr>
        <w:name w:val="91BBCA7E7343E643BC69FE9C32CE8AAA"/>
        <w:category>
          <w:name w:val="General"/>
          <w:gallery w:val="placeholder"/>
        </w:category>
        <w:types>
          <w:type w:val="bbPlcHdr"/>
        </w:types>
        <w:behaviors>
          <w:behavior w:val="content"/>
        </w:behaviors>
        <w:guid w:val="{9AAE5E61-3E6D-844D-8C3F-4FEB935BFE0A}"/>
      </w:docPartPr>
      <w:docPartBody>
        <w:p w:rsidR="005969C8" w:rsidRDefault="00845CD6" w:rsidP="00845CD6">
          <w:pPr>
            <w:pStyle w:val="91BBCA7E7343E643BC69FE9C32CE8AAA"/>
          </w:pPr>
          <w:r w:rsidRPr="003C0DAF">
            <w:t>Timeline for Execution</w:t>
          </w:r>
        </w:p>
      </w:docPartBody>
    </w:docPart>
    <w:docPart>
      <w:docPartPr>
        <w:name w:val="D4AAAF7B77574148B1F50068004687FC"/>
        <w:category>
          <w:name w:val="General"/>
          <w:gallery w:val="placeholder"/>
        </w:category>
        <w:types>
          <w:type w:val="bbPlcHdr"/>
        </w:types>
        <w:behaviors>
          <w:behavior w:val="content"/>
        </w:behaviors>
        <w:guid w:val="{AE09C097-E7CB-ED46-B87F-0AE0540DF188}"/>
      </w:docPartPr>
      <w:docPartBody>
        <w:p w:rsidR="005969C8" w:rsidRDefault="00845CD6" w:rsidP="00845CD6">
          <w:pPr>
            <w:pStyle w:val="D4AAAF7B77574148B1F50068004687FC"/>
          </w:pPr>
          <w:r>
            <w:t>Summarize the timeline of project-related events from start to finish.</w:t>
          </w:r>
        </w:p>
      </w:docPartBody>
    </w:docPart>
    <w:docPart>
      <w:docPartPr>
        <w:name w:val="8B0EEAF73AE3C549B78DA60FB65DBAAB"/>
        <w:category>
          <w:name w:val="General"/>
          <w:gallery w:val="placeholder"/>
        </w:category>
        <w:types>
          <w:type w:val="bbPlcHdr"/>
        </w:types>
        <w:behaviors>
          <w:behavior w:val="content"/>
        </w:behaviors>
        <w:guid w:val="{E76DF1E5-93BB-AC4A-85FB-E63BDF8C1493}"/>
      </w:docPartPr>
      <w:docPartBody>
        <w:p w:rsidR="005969C8" w:rsidRDefault="00845CD6" w:rsidP="00845CD6">
          <w:pPr>
            <w:pStyle w:val="8B0EEAF73AE3C549B78DA60FB65DBAAB"/>
          </w:pPr>
          <w:r>
            <w:t>Key project dates are outlined below. Dates are best-guess estimates and are subject to change until a contract is executed.</w:t>
          </w:r>
        </w:p>
      </w:docPartBody>
    </w:docPart>
    <w:docPart>
      <w:docPartPr>
        <w:name w:val="75CFE2231BE0B74AAFBEBE724E87A056"/>
        <w:category>
          <w:name w:val="General"/>
          <w:gallery w:val="placeholder"/>
        </w:category>
        <w:types>
          <w:type w:val="bbPlcHdr"/>
        </w:types>
        <w:behaviors>
          <w:behavior w:val="content"/>
        </w:behaviors>
        <w:guid w:val="{69DEB103-D980-7F4A-BD76-C70F828F4038}"/>
      </w:docPartPr>
      <w:docPartBody>
        <w:p w:rsidR="005969C8" w:rsidRDefault="00845CD6" w:rsidP="00845CD6">
          <w:pPr>
            <w:pStyle w:val="75CFE2231BE0B74AAFBEBE724E87A056"/>
          </w:pPr>
          <w:r>
            <w:t>In the table that follows, include all important dates related to the project, broken down by date and duration.</w:t>
          </w:r>
        </w:p>
      </w:docPartBody>
    </w:docPart>
    <w:docPart>
      <w:docPartPr>
        <w:name w:val="5E8BD889E80F6B4BAD37297C04D31942"/>
        <w:category>
          <w:name w:val="General"/>
          <w:gallery w:val="placeholder"/>
        </w:category>
        <w:types>
          <w:type w:val="bbPlcHdr"/>
        </w:types>
        <w:behaviors>
          <w:behavior w:val="content"/>
        </w:behaviors>
        <w:guid w:val="{E9C131E4-E874-C546-AE67-7328E262C427}"/>
      </w:docPartPr>
      <w:docPartBody>
        <w:p w:rsidR="005969C8" w:rsidRDefault="00845CD6" w:rsidP="00845CD6">
          <w:pPr>
            <w:pStyle w:val="5E8BD889E80F6B4BAD37297C04D31942"/>
          </w:pPr>
          <w:r>
            <w:t>The descriptions shown are for illustration purposes only: replace them with meaningful descriptions related to your project. Items can include such things as payment and project milestones, installation schedules, meetings, or reviews.</w:t>
          </w:r>
        </w:p>
      </w:docPartBody>
    </w:docPart>
    <w:docPart>
      <w:docPartPr>
        <w:name w:val="E10E7C6A8B99594C98CED051B857765E"/>
        <w:category>
          <w:name w:val="General"/>
          <w:gallery w:val="placeholder"/>
        </w:category>
        <w:types>
          <w:type w:val="bbPlcHdr"/>
        </w:types>
        <w:behaviors>
          <w:behavior w:val="content"/>
        </w:behaviors>
        <w:guid w:val="{2AAD2581-C20E-C249-92CE-F8C7AAF70F5C}"/>
      </w:docPartPr>
      <w:docPartBody>
        <w:p w:rsidR="005969C8" w:rsidRDefault="00845CD6" w:rsidP="00845CD6">
          <w:pPr>
            <w:pStyle w:val="E10E7C6A8B99594C98CED051B857765E"/>
          </w:pPr>
          <w:r w:rsidRPr="003C0DAF">
            <w:t>Description</w:t>
          </w:r>
        </w:p>
      </w:docPartBody>
    </w:docPart>
    <w:docPart>
      <w:docPartPr>
        <w:name w:val="02409960858A9742A9DD9AABCCC5303A"/>
        <w:category>
          <w:name w:val="General"/>
          <w:gallery w:val="placeholder"/>
        </w:category>
        <w:types>
          <w:type w:val="bbPlcHdr"/>
        </w:types>
        <w:behaviors>
          <w:behavior w:val="content"/>
        </w:behaviors>
        <w:guid w:val="{E13D7DDE-4A66-224F-9304-5FD2569F3BB9}"/>
      </w:docPartPr>
      <w:docPartBody>
        <w:p w:rsidR="005969C8" w:rsidRDefault="00845CD6" w:rsidP="00845CD6">
          <w:pPr>
            <w:pStyle w:val="02409960858A9742A9DD9AABCCC5303A"/>
          </w:pPr>
          <w:r>
            <w:t>Start Date</w:t>
          </w:r>
        </w:p>
      </w:docPartBody>
    </w:docPart>
    <w:docPart>
      <w:docPartPr>
        <w:name w:val="55C82658D4B55740AF6F1A87865D23D1"/>
        <w:category>
          <w:name w:val="General"/>
          <w:gallery w:val="placeholder"/>
        </w:category>
        <w:types>
          <w:type w:val="bbPlcHdr"/>
        </w:types>
        <w:behaviors>
          <w:behavior w:val="content"/>
        </w:behaviors>
        <w:guid w:val="{7236233B-0FD2-4141-9944-F0AAD09501AF}"/>
      </w:docPartPr>
      <w:docPartBody>
        <w:p w:rsidR="005969C8" w:rsidRDefault="00845CD6" w:rsidP="00845CD6">
          <w:pPr>
            <w:pStyle w:val="55C82658D4B55740AF6F1A87865D23D1"/>
          </w:pPr>
          <w:r>
            <w:t>End Date</w:t>
          </w:r>
        </w:p>
      </w:docPartBody>
    </w:docPart>
    <w:docPart>
      <w:docPartPr>
        <w:name w:val="1CB2E38A6E9949459C876B3CF652780A"/>
        <w:category>
          <w:name w:val="General"/>
          <w:gallery w:val="placeholder"/>
        </w:category>
        <w:types>
          <w:type w:val="bbPlcHdr"/>
        </w:types>
        <w:behaviors>
          <w:behavior w:val="content"/>
        </w:behaviors>
        <w:guid w:val="{C676AB31-8D1D-1643-9D3E-2C241286BDA0}"/>
      </w:docPartPr>
      <w:docPartBody>
        <w:p w:rsidR="005969C8" w:rsidRDefault="00845CD6" w:rsidP="00845CD6">
          <w:pPr>
            <w:pStyle w:val="1CB2E38A6E9949459C876B3CF652780A"/>
          </w:pPr>
          <w:r>
            <w:t>Duration</w:t>
          </w:r>
        </w:p>
      </w:docPartBody>
    </w:docPart>
    <w:docPart>
      <w:docPartPr>
        <w:name w:val="90136B1D757F4742BB60FB19AB4EDCCD"/>
        <w:category>
          <w:name w:val="General"/>
          <w:gallery w:val="placeholder"/>
        </w:category>
        <w:types>
          <w:type w:val="bbPlcHdr"/>
        </w:types>
        <w:behaviors>
          <w:behavior w:val="content"/>
        </w:behaviors>
        <w:guid w:val="{4EE14C47-75B1-0F4E-99CD-1C350D88A716}"/>
      </w:docPartPr>
      <w:docPartBody>
        <w:p w:rsidR="005969C8" w:rsidRDefault="00845CD6" w:rsidP="00845CD6">
          <w:pPr>
            <w:pStyle w:val="90136B1D757F4742BB60FB19AB4EDCCD"/>
          </w:pPr>
          <w:r>
            <w:t>Project Start</w:t>
          </w:r>
        </w:p>
      </w:docPartBody>
    </w:docPart>
    <w:docPart>
      <w:docPartPr>
        <w:name w:val="B27975E9F22E9F4185D89CCAC9B43F22"/>
        <w:category>
          <w:name w:val="General"/>
          <w:gallery w:val="placeholder"/>
        </w:category>
        <w:types>
          <w:type w:val="bbPlcHdr"/>
        </w:types>
        <w:behaviors>
          <w:behavior w:val="content"/>
        </w:behaviors>
        <w:guid w:val="{D0F4255D-2A15-0F45-B815-83E3973E65BD}"/>
      </w:docPartPr>
      <w:docPartBody>
        <w:p w:rsidR="005969C8" w:rsidRDefault="00845CD6" w:rsidP="00845CD6">
          <w:pPr>
            <w:pStyle w:val="B27975E9F22E9F4185D89CCAC9B43F22"/>
          </w:pPr>
          <w:r w:rsidRPr="00101993">
            <w:t>1/9/23</w:t>
          </w:r>
        </w:p>
      </w:docPartBody>
    </w:docPart>
    <w:docPart>
      <w:docPartPr>
        <w:name w:val="CE85741B937B464DB138E2085E09721D"/>
        <w:category>
          <w:name w:val="General"/>
          <w:gallery w:val="placeholder"/>
        </w:category>
        <w:types>
          <w:type w:val="bbPlcHdr"/>
        </w:types>
        <w:behaviors>
          <w:behavior w:val="content"/>
        </w:behaviors>
        <w:guid w:val="{E8FD49A6-C981-6042-8E95-A7C75EF5E2FB}"/>
      </w:docPartPr>
      <w:docPartBody>
        <w:p w:rsidR="005969C8" w:rsidRDefault="00845CD6" w:rsidP="00845CD6">
          <w:pPr>
            <w:pStyle w:val="CE85741B937B464DB138E2085E09721D"/>
          </w:pPr>
          <w:r w:rsidRPr="00101993">
            <w:t>4/1/23</w:t>
          </w:r>
        </w:p>
      </w:docPartBody>
    </w:docPart>
    <w:docPart>
      <w:docPartPr>
        <w:name w:val="927D6B6B6F471E4BB6DC7A3C49748E96"/>
        <w:category>
          <w:name w:val="General"/>
          <w:gallery w:val="placeholder"/>
        </w:category>
        <w:types>
          <w:type w:val="bbPlcHdr"/>
        </w:types>
        <w:behaviors>
          <w:behavior w:val="content"/>
        </w:behaviors>
        <w:guid w:val="{A1ADCBD5-2C52-CD43-82D9-8BD34AD14678}"/>
      </w:docPartPr>
      <w:docPartBody>
        <w:p w:rsidR="005969C8" w:rsidRDefault="00845CD6" w:rsidP="00845CD6">
          <w:pPr>
            <w:pStyle w:val="927D6B6B6F471E4BB6DC7A3C49748E96"/>
          </w:pPr>
          <w:r>
            <w:t>Milestone 1</w:t>
          </w:r>
        </w:p>
      </w:docPartBody>
    </w:docPart>
    <w:docPart>
      <w:docPartPr>
        <w:name w:val="CA148D36A0B64544A24C9DA998F156AE"/>
        <w:category>
          <w:name w:val="General"/>
          <w:gallery w:val="placeholder"/>
        </w:category>
        <w:types>
          <w:type w:val="bbPlcHdr"/>
        </w:types>
        <w:behaviors>
          <w:behavior w:val="content"/>
        </w:behaviors>
        <w:guid w:val="{122C3BF1-CDBD-E24B-A0A3-8E202988D5E1}"/>
      </w:docPartPr>
      <w:docPartBody>
        <w:p w:rsidR="005969C8" w:rsidRDefault="00845CD6" w:rsidP="00845CD6">
          <w:pPr>
            <w:pStyle w:val="CA148D36A0B64544A24C9DA998F156AE"/>
          </w:pPr>
          <w:r>
            <w:t>Milestone 2</w:t>
          </w:r>
        </w:p>
      </w:docPartBody>
    </w:docPart>
    <w:docPart>
      <w:docPartPr>
        <w:name w:val="3812319888F1BB44A7AC878DDE5CB255"/>
        <w:category>
          <w:name w:val="General"/>
          <w:gallery w:val="placeholder"/>
        </w:category>
        <w:types>
          <w:type w:val="bbPlcHdr"/>
        </w:types>
        <w:behaviors>
          <w:behavior w:val="content"/>
        </w:behaviors>
        <w:guid w:val="{50BF082C-0545-4641-999C-EE899C18DA6D}"/>
      </w:docPartPr>
      <w:docPartBody>
        <w:p w:rsidR="005969C8" w:rsidRDefault="00845CD6" w:rsidP="00845CD6">
          <w:pPr>
            <w:pStyle w:val="3812319888F1BB44A7AC878DDE5CB255"/>
          </w:pPr>
          <w:r>
            <w:t>Phase 1 Complete</w:t>
          </w:r>
        </w:p>
      </w:docPartBody>
    </w:docPart>
    <w:docPart>
      <w:docPartPr>
        <w:name w:val="0DC902DDD5047A448FEC73B8158F77C4"/>
        <w:category>
          <w:name w:val="General"/>
          <w:gallery w:val="placeholder"/>
        </w:category>
        <w:types>
          <w:type w:val="bbPlcHdr"/>
        </w:types>
        <w:behaviors>
          <w:behavior w:val="content"/>
        </w:behaviors>
        <w:guid w:val="{9394505A-3D84-9C43-AD1E-7A3A00B62EF5}"/>
      </w:docPartPr>
      <w:docPartBody>
        <w:p w:rsidR="005969C8" w:rsidRDefault="00845CD6" w:rsidP="00845CD6">
          <w:pPr>
            <w:pStyle w:val="0DC902DDD5047A448FEC73B8158F77C4"/>
          </w:pPr>
          <w:r w:rsidRPr="00101993">
            <w:t>2/1/23</w:t>
          </w:r>
        </w:p>
      </w:docPartBody>
    </w:docPart>
    <w:docPart>
      <w:docPartPr>
        <w:name w:val="97D628ED24CD9144B3D97492C25ADB8E"/>
        <w:category>
          <w:name w:val="General"/>
          <w:gallery w:val="placeholder"/>
        </w:category>
        <w:types>
          <w:type w:val="bbPlcHdr"/>
        </w:types>
        <w:behaviors>
          <w:behavior w:val="content"/>
        </w:behaviors>
        <w:guid w:val="{2B89BF7D-4E67-C24D-B2DD-343F347310D4}"/>
      </w:docPartPr>
      <w:docPartBody>
        <w:p w:rsidR="005969C8" w:rsidRDefault="00845CD6" w:rsidP="00845CD6">
          <w:pPr>
            <w:pStyle w:val="97D628ED24CD9144B3D97492C25ADB8E"/>
          </w:pPr>
          <w:r>
            <w:t>Milestone 3</w:t>
          </w:r>
        </w:p>
      </w:docPartBody>
    </w:docPart>
    <w:docPart>
      <w:docPartPr>
        <w:name w:val="4D3D5EB7F218F1418682963252D60101"/>
        <w:category>
          <w:name w:val="General"/>
          <w:gallery w:val="placeholder"/>
        </w:category>
        <w:types>
          <w:type w:val="bbPlcHdr"/>
        </w:types>
        <w:behaviors>
          <w:behavior w:val="content"/>
        </w:behaviors>
        <w:guid w:val="{FA226B70-23EE-5941-9521-05BEDB02BD35}"/>
      </w:docPartPr>
      <w:docPartBody>
        <w:p w:rsidR="005969C8" w:rsidRDefault="00845CD6" w:rsidP="00845CD6">
          <w:pPr>
            <w:pStyle w:val="4D3D5EB7F218F1418682963252D60101"/>
          </w:pPr>
          <w:r>
            <w:t>Milestone 4</w:t>
          </w:r>
        </w:p>
      </w:docPartBody>
    </w:docPart>
    <w:docPart>
      <w:docPartPr>
        <w:name w:val="A7D4230EC47EA244AED7B52C8F375332"/>
        <w:category>
          <w:name w:val="General"/>
          <w:gallery w:val="placeholder"/>
        </w:category>
        <w:types>
          <w:type w:val="bbPlcHdr"/>
        </w:types>
        <w:behaviors>
          <w:behavior w:val="content"/>
        </w:behaviors>
        <w:guid w:val="{654EFAFA-3DBE-0E49-85C9-345CE657A1B4}"/>
      </w:docPartPr>
      <w:docPartBody>
        <w:p w:rsidR="005969C8" w:rsidRDefault="00845CD6" w:rsidP="00845CD6">
          <w:pPr>
            <w:pStyle w:val="A7D4230EC47EA244AED7B52C8F375332"/>
          </w:pPr>
          <w:r>
            <w:t>Phase 2 Complete</w:t>
          </w:r>
        </w:p>
      </w:docPartBody>
    </w:docPart>
    <w:docPart>
      <w:docPartPr>
        <w:name w:val="EE8B6A5DF5E9D348951A138F881D6331"/>
        <w:category>
          <w:name w:val="General"/>
          <w:gallery w:val="placeholder"/>
        </w:category>
        <w:types>
          <w:type w:val="bbPlcHdr"/>
        </w:types>
        <w:behaviors>
          <w:behavior w:val="content"/>
        </w:behaviors>
        <w:guid w:val="{96856079-5765-B449-9EF8-7BCE1DE3CF59}"/>
      </w:docPartPr>
      <w:docPartBody>
        <w:p w:rsidR="005969C8" w:rsidRDefault="00845CD6" w:rsidP="00845CD6">
          <w:pPr>
            <w:pStyle w:val="EE8B6A5DF5E9D348951A138F881D6331"/>
          </w:pPr>
          <w:r w:rsidRPr="00101993">
            <w:t>3/1/23</w:t>
          </w:r>
        </w:p>
      </w:docPartBody>
    </w:docPart>
    <w:docPart>
      <w:docPartPr>
        <w:name w:val="0D52D4F8640142EE8A253D527B2F728E"/>
        <w:category>
          <w:name w:val="General"/>
          <w:gallery w:val="placeholder"/>
        </w:category>
        <w:types>
          <w:type w:val="bbPlcHdr"/>
        </w:types>
        <w:behaviors>
          <w:behavior w:val="content"/>
        </w:behaviors>
        <w:guid w:val="{35704715-92AF-4F57-9CA3-CB6735B79770}"/>
      </w:docPartPr>
      <w:docPartBody>
        <w:p w:rsidR="00000000" w:rsidRDefault="005969C8" w:rsidP="005969C8">
          <w:pPr>
            <w:pStyle w:val="0D52D4F8640142EE8A253D527B2F728E"/>
          </w:pPr>
          <w:r>
            <w:t>Milestone 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D6"/>
    <w:rsid w:val="005969C8"/>
    <w:rsid w:val="00603DFF"/>
    <w:rsid w:val="00845CD6"/>
    <w:rsid w:val="00F730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52D4F8640142EE8A253D527B2F728E">
    <w:name w:val="0D52D4F8640142EE8A253D527B2F728E"/>
    <w:rsid w:val="005969C8"/>
    <w:pPr>
      <w:spacing w:after="160" w:line="259" w:lineRule="auto"/>
    </w:pPr>
    <w:rPr>
      <w:kern w:val="2"/>
      <w:sz w:val="22"/>
      <w:szCs w:val="22"/>
      <w:lang w:eastAsia="en-US"/>
      <w14:ligatures w14:val="standardContextual"/>
    </w:rPr>
  </w:style>
  <w:style w:type="paragraph" w:customStyle="1" w:styleId="354ABAF24FD842A7828B080DD5F90CC5">
    <w:name w:val="354ABAF24FD842A7828B080DD5F90CC5"/>
    <w:rsid w:val="005969C8"/>
    <w:pPr>
      <w:spacing w:after="160" w:line="259" w:lineRule="auto"/>
    </w:pPr>
    <w:rPr>
      <w:kern w:val="2"/>
      <w:sz w:val="22"/>
      <w:szCs w:val="22"/>
      <w:lang w:eastAsia="en-US"/>
      <w14:ligatures w14:val="standardContextual"/>
    </w:rPr>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sz w:val="22"/>
      <w:szCs w:val="22"/>
      <w:lang w:eastAsia="ja-JP"/>
    </w:rPr>
  </w:style>
  <w:style w:type="paragraph" w:customStyle="1" w:styleId="702E3FF91B0844039EAE7E5515D582B7">
    <w:name w:val="702E3FF91B0844039EAE7E5515D582B7"/>
    <w:rsid w:val="005969C8"/>
    <w:pPr>
      <w:spacing w:after="160" w:line="259" w:lineRule="auto"/>
    </w:pPr>
    <w:rPr>
      <w:kern w:val="2"/>
      <w:sz w:val="22"/>
      <w:szCs w:val="22"/>
      <w:lang w:eastAsia="en-US"/>
      <w14:ligatures w14:val="standardContextual"/>
    </w:rPr>
  </w:style>
  <w:style w:type="paragraph" w:customStyle="1" w:styleId="E8B574FB67A7594390D4EE07F12DDF92">
    <w:name w:val="E8B574FB67A7594390D4EE07F12DDF92"/>
  </w:style>
  <w:style w:type="character" w:styleId="Strong">
    <w:name w:val="Strong"/>
    <w:uiPriority w:val="22"/>
    <w:qFormat/>
    <w:rsid w:val="00845CD6"/>
    <w:rPr>
      <w:b/>
      <w:bCs/>
    </w:rPr>
  </w:style>
  <w:style w:type="paragraph" w:customStyle="1" w:styleId="654AD84EC5A21549AD3489B9B05720C1">
    <w:name w:val="654AD84EC5A21549AD3489B9B05720C1"/>
    <w:rsid w:val="00845CD6"/>
  </w:style>
  <w:style w:type="paragraph" w:customStyle="1" w:styleId="23B0670092552043895F6913B2EE3931">
    <w:name w:val="23B0670092552043895F6913B2EE3931"/>
    <w:rsid w:val="00845CD6"/>
  </w:style>
  <w:style w:type="paragraph" w:customStyle="1" w:styleId="3485D8234DB9844E831CB1CAEE154886">
    <w:name w:val="3485D8234DB9844E831CB1CAEE154886"/>
    <w:rsid w:val="00845CD6"/>
  </w:style>
  <w:style w:type="paragraph" w:customStyle="1" w:styleId="09D00B1610A5AE41ADF188BFF194734B">
    <w:name w:val="09D00B1610A5AE41ADF188BFF194734B"/>
    <w:rsid w:val="00845CD6"/>
  </w:style>
  <w:style w:type="paragraph" w:customStyle="1" w:styleId="962FEF1D6AB2C04FAF24C1CABF0F1595">
    <w:name w:val="962FEF1D6AB2C04FAF24C1CABF0F1595"/>
    <w:rsid w:val="00845CD6"/>
  </w:style>
  <w:style w:type="paragraph" w:customStyle="1" w:styleId="91BBCA7E7343E643BC69FE9C32CE8AAA">
    <w:name w:val="91BBCA7E7343E643BC69FE9C32CE8AAA"/>
    <w:rsid w:val="00845CD6"/>
  </w:style>
  <w:style w:type="paragraph" w:customStyle="1" w:styleId="D4AAAF7B77574148B1F50068004687FC">
    <w:name w:val="D4AAAF7B77574148B1F50068004687FC"/>
    <w:rsid w:val="00845CD6"/>
  </w:style>
  <w:style w:type="paragraph" w:customStyle="1" w:styleId="8B0EEAF73AE3C549B78DA60FB65DBAAB">
    <w:name w:val="8B0EEAF73AE3C549B78DA60FB65DBAAB"/>
    <w:rsid w:val="00845CD6"/>
  </w:style>
  <w:style w:type="paragraph" w:customStyle="1" w:styleId="75CFE2231BE0B74AAFBEBE724E87A056">
    <w:name w:val="75CFE2231BE0B74AAFBEBE724E87A056"/>
    <w:rsid w:val="00845CD6"/>
  </w:style>
  <w:style w:type="paragraph" w:customStyle="1" w:styleId="5E8BD889E80F6B4BAD37297C04D31942">
    <w:name w:val="5E8BD889E80F6B4BAD37297C04D31942"/>
    <w:rsid w:val="00845CD6"/>
  </w:style>
  <w:style w:type="paragraph" w:customStyle="1" w:styleId="E10E7C6A8B99594C98CED051B857765E">
    <w:name w:val="E10E7C6A8B99594C98CED051B857765E"/>
    <w:rsid w:val="00845CD6"/>
  </w:style>
  <w:style w:type="paragraph" w:customStyle="1" w:styleId="02409960858A9742A9DD9AABCCC5303A">
    <w:name w:val="02409960858A9742A9DD9AABCCC5303A"/>
    <w:rsid w:val="00845CD6"/>
  </w:style>
  <w:style w:type="paragraph" w:customStyle="1" w:styleId="55C82658D4B55740AF6F1A87865D23D1">
    <w:name w:val="55C82658D4B55740AF6F1A87865D23D1"/>
    <w:rsid w:val="00845CD6"/>
  </w:style>
  <w:style w:type="paragraph" w:customStyle="1" w:styleId="1CB2E38A6E9949459C876B3CF652780A">
    <w:name w:val="1CB2E38A6E9949459C876B3CF652780A"/>
    <w:rsid w:val="00845CD6"/>
  </w:style>
  <w:style w:type="paragraph" w:customStyle="1" w:styleId="90136B1D757F4742BB60FB19AB4EDCCD">
    <w:name w:val="90136B1D757F4742BB60FB19AB4EDCCD"/>
    <w:rsid w:val="00845CD6"/>
  </w:style>
  <w:style w:type="paragraph" w:customStyle="1" w:styleId="B27975E9F22E9F4185D89CCAC9B43F22">
    <w:name w:val="B27975E9F22E9F4185D89CCAC9B43F22"/>
    <w:rsid w:val="00845CD6"/>
  </w:style>
  <w:style w:type="paragraph" w:customStyle="1" w:styleId="CE85741B937B464DB138E2085E09721D">
    <w:name w:val="CE85741B937B464DB138E2085E09721D"/>
    <w:rsid w:val="00845CD6"/>
  </w:style>
  <w:style w:type="paragraph" w:customStyle="1" w:styleId="927D6B6B6F471E4BB6DC7A3C49748E96">
    <w:name w:val="927D6B6B6F471E4BB6DC7A3C49748E96"/>
    <w:rsid w:val="00845CD6"/>
  </w:style>
  <w:style w:type="paragraph" w:customStyle="1" w:styleId="CA148D36A0B64544A24C9DA998F156AE">
    <w:name w:val="CA148D36A0B64544A24C9DA998F156AE"/>
    <w:rsid w:val="00845CD6"/>
  </w:style>
  <w:style w:type="paragraph" w:customStyle="1" w:styleId="3812319888F1BB44A7AC878DDE5CB255">
    <w:name w:val="3812319888F1BB44A7AC878DDE5CB255"/>
    <w:rsid w:val="00845CD6"/>
  </w:style>
  <w:style w:type="paragraph" w:customStyle="1" w:styleId="0DC902DDD5047A448FEC73B8158F77C4">
    <w:name w:val="0DC902DDD5047A448FEC73B8158F77C4"/>
    <w:rsid w:val="00845CD6"/>
  </w:style>
  <w:style w:type="paragraph" w:customStyle="1" w:styleId="97D628ED24CD9144B3D97492C25ADB8E">
    <w:name w:val="97D628ED24CD9144B3D97492C25ADB8E"/>
    <w:rsid w:val="00845CD6"/>
  </w:style>
  <w:style w:type="paragraph" w:customStyle="1" w:styleId="4D3D5EB7F218F1418682963252D60101">
    <w:name w:val="4D3D5EB7F218F1418682963252D60101"/>
    <w:rsid w:val="00845CD6"/>
  </w:style>
  <w:style w:type="paragraph" w:customStyle="1" w:styleId="A7D4230EC47EA244AED7B52C8F375332">
    <w:name w:val="A7D4230EC47EA244AED7B52C8F375332"/>
    <w:rsid w:val="00845CD6"/>
  </w:style>
  <w:style w:type="paragraph" w:customStyle="1" w:styleId="EE8B6A5DF5E9D348951A138F881D6331">
    <w:name w:val="EE8B6A5DF5E9D348951A138F881D6331"/>
    <w:rsid w:val="00845CD6"/>
  </w:style>
  <w:style w:type="paragraph" w:customStyle="1" w:styleId="FF32ACCFBAB88E42BF853F15CD3CC6BC">
    <w:name w:val="FF32ACCFBAB88E42BF853F15CD3CC6BC"/>
    <w:rsid w:val="00845C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2023-02-05T02:26:00Z</dcterms:created>
  <dcterms:modified xsi:type="dcterms:W3CDTF">2024-03-03T19:58:00Z</dcterms:modified>
  <cp:contentStatus/>
</cp:coreProperties>
</file>