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D843" w14:textId="2B30DF09" w:rsidR="00AB6006" w:rsidRPr="00147231" w:rsidRDefault="00AB6006" w:rsidP="00AB6006">
      <w:pPr>
        <w:rPr>
          <w:b/>
          <w:bCs/>
          <w:sz w:val="26"/>
          <w:szCs w:val="26"/>
        </w:rPr>
      </w:pPr>
      <w:r w:rsidRPr="00147231">
        <w:rPr>
          <w:b/>
          <w:bCs/>
          <w:sz w:val="26"/>
          <w:szCs w:val="26"/>
        </w:rPr>
        <w:t>Identification of urinary Tract Infection Causing Bacteria from Microscopic Images using Deep Learning.</w:t>
      </w:r>
    </w:p>
    <w:p w14:paraId="309BCE6A" w14:textId="77777777" w:rsidR="00FE67DB" w:rsidRPr="00147231" w:rsidRDefault="00FE67DB" w:rsidP="00AB6006">
      <w:pPr>
        <w:rPr>
          <w:b/>
          <w:bCs/>
          <w:sz w:val="26"/>
          <w:szCs w:val="26"/>
        </w:rPr>
      </w:pPr>
    </w:p>
    <w:p w14:paraId="7355B60F" w14:textId="20559548" w:rsidR="00FE67DB" w:rsidRPr="00147231" w:rsidRDefault="00FE67DB" w:rsidP="00AB6006">
      <w:pPr>
        <w:rPr>
          <w:b/>
          <w:bCs/>
          <w:sz w:val="26"/>
          <w:szCs w:val="26"/>
        </w:rPr>
      </w:pPr>
      <w:r w:rsidRPr="00147231">
        <w:rPr>
          <w:b/>
          <w:bCs/>
          <w:sz w:val="26"/>
          <w:szCs w:val="26"/>
        </w:rPr>
        <w:t>Abstract:</w:t>
      </w:r>
    </w:p>
    <w:p w14:paraId="489693C2" w14:textId="205102E0" w:rsidR="00AB6006" w:rsidRPr="00147231" w:rsidRDefault="00AB6006" w:rsidP="00AB6006">
      <w:pPr>
        <w:jc w:val="both"/>
        <w:rPr>
          <w:sz w:val="26"/>
          <w:szCs w:val="26"/>
        </w:rPr>
      </w:pPr>
      <w:r w:rsidRPr="00147231">
        <w:rPr>
          <w:sz w:val="26"/>
          <w:szCs w:val="26"/>
        </w:rPr>
        <w:t xml:space="preserve">Diagnosis of microbiological and bacterial infections involves extensive procedures of sample culture and microscopic examination. The diagnosis process begins with the </w:t>
      </w:r>
      <w:r w:rsidRPr="00147231">
        <w:rPr>
          <w:sz w:val="26"/>
          <w:szCs w:val="26"/>
        </w:rPr>
        <w:t>identification</w:t>
      </w:r>
      <w:r w:rsidRPr="00147231">
        <w:rPr>
          <w:sz w:val="26"/>
          <w:szCs w:val="26"/>
        </w:rPr>
        <w:t xml:space="preserve"> of symptoms followed by</w:t>
      </w:r>
      <w:r w:rsidRPr="00147231">
        <w:rPr>
          <w:sz w:val="26"/>
          <w:szCs w:val="26"/>
        </w:rPr>
        <w:t xml:space="preserve"> </w:t>
      </w:r>
      <w:r w:rsidRPr="00147231">
        <w:rPr>
          <w:sz w:val="26"/>
          <w:szCs w:val="26"/>
        </w:rPr>
        <w:t>collection of test samples in the form of blood, scraps of skin lesions, mucus, sputum, urine etc. The entire process of bacteria routine culture</w:t>
      </w:r>
      <w:r w:rsidRPr="00147231">
        <w:rPr>
          <w:sz w:val="26"/>
          <w:szCs w:val="26"/>
        </w:rPr>
        <w:t xml:space="preserve"> </w:t>
      </w:r>
      <w:r w:rsidRPr="00147231">
        <w:rPr>
          <w:sz w:val="26"/>
          <w:szCs w:val="26"/>
        </w:rPr>
        <w:t>and bacteriological examination may take as long as 10 to 11 days.</w:t>
      </w:r>
    </w:p>
    <w:p w14:paraId="3380A4A6" w14:textId="0C1758B4" w:rsidR="001A514F" w:rsidRPr="00147231" w:rsidRDefault="00AB6006" w:rsidP="00AB6006">
      <w:pPr>
        <w:jc w:val="both"/>
        <w:rPr>
          <w:sz w:val="26"/>
          <w:szCs w:val="26"/>
        </w:rPr>
      </w:pPr>
      <w:r w:rsidRPr="00147231">
        <w:rPr>
          <w:sz w:val="26"/>
          <w:szCs w:val="26"/>
        </w:rPr>
        <w:t xml:space="preserve">Due to the long time required for the standard process of species </w:t>
      </w:r>
      <w:r w:rsidRPr="00147231">
        <w:rPr>
          <w:sz w:val="26"/>
          <w:szCs w:val="26"/>
        </w:rPr>
        <w:t>identification</w:t>
      </w:r>
      <w:r w:rsidRPr="00147231">
        <w:rPr>
          <w:sz w:val="26"/>
          <w:szCs w:val="26"/>
        </w:rPr>
        <w:t xml:space="preserve">, high costs and need of human expertise it is beneficial to use methods that do not rely on conventional methods. In this work we propose a comprehensive Deep Learning based approach to identify urinary Tract </w:t>
      </w:r>
      <w:r w:rsidRPr="00147231">
        <w:rPr>
          <w:sz w:val="26"/>
          <w:szCs w:val="26"/>
        </w:rPr>
        <w:t>Infection (</w:t>
      </w:r>
      <w:r w:rsidRPr="00147231">
        <w:rPr>
          <w:sz w:val="26"/>
          <w:szCs w:val="26"/>
        </w:rPr>
        <w:t xml:space="preserve">UTI) causing bacteria from microscopic images of bacteria cultured on agar plates. The approach explains the use of VGG-19 and Inception-v5 deep learning architectures, in bacteria identification evaluated on The Annotated Germs for Automated Recognition (AGAR) dataset, an image dataset of microbial colonies cultured on agar plates. The findings affirmed the significant potential of employing deep learning techniques for the </w:t>
      </w:r>
      <w:r w:rsidRPr="00147231">
        <w:rPr>
          <w:sz w:val="26"/>
          <w:szCs w:val="26"/>
        </w:rPr>
        <w:t>identification</w:t>
      </w:r>
      <w:r w:rsidRPr="00147231">
        <w:rPr>
          <w:sz w:val="26"/>
          <w:szCs w:val="26"/>
        </w:rPr>
        <w:t xml:space="preserve"> of microb</w:t>
      </w:r>
      <w:r w:rsidRPr="00147231">
        <w:rPr>
          <w:sz w:val="26"/>
          <w:szCs w:val="26"/>
        </w:rPr>
        <w:t xml:space="preserve">ial </w:t>
      </w:r>
      <w:r w:rsidRPr="00147231">
        <w:rPr>
          <w:sz w:val="26"/>
          <w:szCs w:val="26"/>
        </w:rPr>
        <w:t>colonies and their classification using Petri dish photographs.</w:t>
      </w:r>
    </w:p>
    <w:p w14:paraId="7B78F2D3" w14:textId="77777777" w:rsidR="00FE67DB" w:rsidRPr="00147231" w:rsidRDefault="00FE67DB" w:rsidP="00AB6006">
      <w:pPr>
        <w:jc w:val="both"/>
        <w:rPr>
          <w:sz w:val="26"/>
          <w:szCs w:val="26"/>
        </w:rPr>
      </w:pPr>
    </w:p>
    <w:p w14:paraId="1C057032" w14:textId="051E4B41" w:rsidR="00FE67DB" w:rsidRPr="00147231" w:rsidRDefault="00FE67DB" w:rsidP="00AB6006">
      <w:pPr>
        <w:jc w:val="both"/>
        <w:rPr>
          <w:b/>
          <w:bCs/>
          <w:sz w:val="26"/>
          <w:szCs w:val="26"/>
        </w:rPr>
      </w:pPr>
      <w:r w:rsidRPr="00147231">
        <w:rPr>
          <w:b/>
          <w:bCs/>
          <w:sz w:val="26"/>
          <w:szCs w:val="26"/>
        </w:rPr>
        <w:t>Introduction:</w:t>
      </w:r>
    </w:p>
    <w:p w14:paraId="11BA24B1" w14:textId="1037EF6C" w:rsidR="0006417A" w:rsidRPr="00147231" w:rsidRDefault="0006417A" w:rsidP="00AB6006">
      <w:pPr>
        <w:jc w:val="both"/>
        <w:rPr>
          <w:sz w:val="26"/>
          <w:szCs w:val="26"/>
        </w:rPr>
      </w:pPr>
      <w:r w:rsidRPr="00147231">
        <w:rPr>
          <w:sz w:val="26"/>
          <w:szCs w:val="26"/>
        </w:rPr>
        <w:t>Millions of people worldwide suffer from urinary tract infections (UTIs), which are frequent bacterial illnesses. Urinary tract infections (UTIs) stand as one of the most prevalent bacterial infections affecting millions worldwide. Characterized by the invasion of bacteria into the urinary system, UTIs pose a significant health burden. The causative agents, often Escherichia coli, can lead to inflammation in various parts of the urinary tract, causing discomfort, pain, and, if left untreated, potential complications such as kidney infections. UTIs not only diminish the quality of life for affected individuals but also strain healthcare systems globally. The ubiquity and recurrent nature of UTIs underscore the pressing need for efficient diagnostic methods to ensure timely and accurate intervention.</w:t>
      </w:r>
    </w:p>
    <w:p w14:paraId="0D81C974" w14:textId="77777777" w:rsidR="009772F4" w:rsidRPr="00147231" w:rsidRDefault="009772F4" w:rsidP="00AB6006">
      <w:pPr>
        <w:jc w:val="both"/>
        <w:rPr>
          <w:sz w:val="26"/>
          <w:szCs w:val="26"/>
        </w:rPr>
      </w:pPr>
    </w:p>
    <w:p w14:paraId="040E5E85" w14:textId="3A44F290" w:rsidR="009772F4" w:rsidRPr="00147231" w:rsidRDefault="009772F4" w:rsidP="00AB6006">
      <w:pPr>
        <w:jc w:val="both"/>
        <w:rPr>
          <w:sz w:val="26"/>
          <w:szCs w:val="26"/>
        </w:rPr>
      </w:pPr>
      <w:r w:rsidRPr="00147231">
        <w:rPr>
          <w:sz w:val="26"/>
          <w:szCs w:val="26"/>
        </w:rPr>
        <w:t xml:space="preserve">The traditional diagnostic path for identifying the bacteria responsible for UTIs is complex. It starts with identifying symptoms, which can range from frequent and painful urination to lower abdominal pain. When a UTI is suspected, samples are collected, most commonly in the form of urine. However, the following steps involve </w:t>
      </w:r>
      <w:r w:rsidRPr="00147231">
        <w:rPr>
          <w:sz w:val="26"/>
          <w:szCs w:val="26"/>
        </w:rPr>
        <w:lastRenderedPageBreak/>
        <w:t xml:space="preserve">routine culture and bacteriological examination, which is a time-consuming and resource-intensive process. Culturing bacteria from collected samples and </w:t>
      </w:r>
      <w:r w:rsidRPr="00147231">
        <w:rPr>
          <w:sz w:val="26"/>
          <w:szCs w:val="26"/>
        </w:rPr>
        <w:t>analysing</w:t>
      </w:r>
      <w:r w:rsidRPr="00147231">
        <w:rPr>
          <w:sz w:val="26"/>
          <w:szCs w:val="26"/>
        </w:rPr>
        <w:t xml:space="preserve"> them under a microscope can take 10 to 11 days, delaying diagnosis and impeding treatment initiation</w:t>
      </w:r>
      <w:r w:rsidR="0006417A" w:rsidRPr="00147231">
        <w:rPr>
          <w:sz w:val="26"/>
          <w:szCs w:val="26"/>
        </w:rPr>
        <w:t xml:space="preserve">. </w:t>
      </w:r>
      <w:r w:rsidRPr="00147231">
        <w:rPr>
          <w:sz w:val="26"/>
          <w:szCs w:val="26"/>
        </w:rPr>
        <w:t xml:space="preserve">In addition, this procedure necessitates a team of proficient microbiologists, which adds to the difficulty and expense of diagnosing UTIs. One of the biggest barriers to providing timely and efficient healthcare is the length of time needed for traditional species identification procedures for bacteria that cause UTIs. This issue is made worse by the resource-intensive nature of these methods and the scarcity of skilled </w:t>
      </w:r>
      <w:r w:rsidRPr="00147231">
        <w:rPr>
          <w:sz w:val="26"/>
          <w:szCs w:val="26"/>
        </w:rPr>
        <w:t>labour</w:t>
      </w:r>
      <w:r w:rsidRPr="00147231">
        <w:rPr>
          <w:sz w:val="26"/>
          <w:szCs w:val="26"/>
        </w:rPr>
        <w:t>. It becomes essential to find alternative approaches that can overcome the limitations of traditional diagnostic techniques.</w:t>
      </w:r>
      <w:r w:rsidRPr="00147231">
        <w:rPr>
          <w:sz w:val="26"/>
          <w:szCs w:val="26"/>
        </w:rPr>
        <w:t xml:space="preserve"> </w:t>
      </w:r>
      <w:r w:rsidRPr="00147231">
        <w:rPr>
          <w:sz w:val="26"/>
          <w:szCs w:val="26"/>
        </w:rPr>
        <w:t>The difficulties presented by current UTI diagnostic methodology necessitate the investigation of novel approaches to address the critical issues of time inefficiency, high costs, and reliance on skilled human personnel. Rapid diagnosis is critical for ensuring timely and effective treatment, preventing UTIs from progressing to more serious complications. The financial burden of extensive culture and examination procedures necessitates the development of cost-effective alternatives that can streamline the diagnostic process without sacrificing accuracy. The intersection of medical science and advanced technologies, particularly deep learning, offers a promising avenue in this context. The search for a more efficient and accessible diagnostic solution for UTIs is part of a larger effort to improve global healthcare outcomes and reduce the burden of preventable complications associated with bacterial infections.</w:t>
      </w:r>
      <w:r w:rsidRPr="00147231">
        <w:rPr>
          <w:sz w:val="26"/>
          <w:szCs w:val="26"/>
        </w:rPr>
        <w:t xml:space="preserve">  </w:t>
      </w:r>
      <w:r w:rsidRPr="00147231">
        <w:rPr>
          <w:sz w:val="26"/>
          <w:szCs w:val="26"/>
        </w:rPr>
        <w:t>This lengthy process, the high expenses involved, and the reliance on human knowledge highlight the need for creative, quicker, and more affordable diagnostic techniques.</w:t>
      </w:r>
    </w:p>
    <w:p w14:paraId="4633732B" w14:textId="77777777" w:rsidR="009772F4" w:rsidRPr="00147231" w:rsidRDefault="009772F4" w:rsidP="00AB6006">
      <w:pPr>
        <w:jc w:val="both"/>
        <w:rPr>
          <w:sz w:val="26"/>
          <w:szCs w:val="26"/>
        </w:rPr>
      </w:pPr>
    </w:p>
    <w:p w14:paraId="7AB24A68" w14:textId="5B13075D" w:rsidR="00FE67DB" w:rsidRPr="00147231" w:rsidRDefault="00642811" w:rsidP="00AB6006">
      <w:pPr>
        <w:jc w:val="both"/>
        <w:rPr>
          <w:sz w:val="26"/>
          <w:szCs w:val="26"/>
        </w:rPr>
      </w:pPr>
      <w:r w:rsidRPr="00147231">
        <w:rPr>
          <w:sz w:val="26"/>
          <w:szCs w:val="26"/>
        </w:rPr>
        <w:t>This project's main goal is to develop and put into practice a Deep Learning-based method for the quick and precise identification of bacteria that cause urinary tract infections. This method aims to lower the time, expense, and reliance on human skill associated with diagnosis. The project employs The Annotated Germs for Automated Recognition (AGAR) dataset, a collection of microscopic images capturing microbial colonies cultured on agar plates. This dataset ensures the representation of diverse bacterial species relevant to UTIs.</w:t>
      </w:r>
      <w:r w:rsidRPr="00147231">
        <w:rPr>
          <w:sz w:val="26"/>
          <w:szCs w:val="26"/>
        </w:rPr>
        <w:t xml:space="preserve"> </w:t>
      </w:r>
      <w:r w:rsidRPr="00147231">
        <w:rPr>
          <w:sz w:val="26"/>
          <w:szCs w:val="26"/>
        </w:rPr>
        <w:t>In particular, the research uses VGG-19 and Inception-v5, two cutting-edge deep learning architectures, for image identification and classification.</w:t>
      </w:r>
    </w:p>
    <w:p w14:paraId="2DA384C2" w14:textId="77777777" w:rsidR="00642811" w:rsidRPr="00147231" w:rsidRDefault="00642811" w:rsidP="00AB6006">
      <w:pPr>
        <w:jc w:val="both"/>
        <w:rPr>
          <w:sz w:val="26"/>
          <w:szCs w:val="26"/>
        </w:rPr>
      </w:pPr>
    </w:p>
    <w:p w14:paraId="0AC79A12" w14:textId="77777777" w:rsidR="00FE67DB" w:rsidRPr="00147231" w:rsidRDefault="00FE67DB" w:rsidP="00AB6006">
      <w:pPr>
        <w:jc w:val="both"/>
        <w:rPr>
          <w:sz w:val="26"/>
          <w:szCs w:val="26"/>
        </w:rPr>
      </w:pPr>
    </w:p>
    <w:sectPr w:rsidR="00FE67DB" w:rsidRPr="00147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D32ED"/>
    <w:multiLevelType w:val="multilevel"/>
    <w:tmpl w:val="D0E46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74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06"/>
    <w:rsid w:val="0006417A"/>
    <w:rsid w:val="00147231"/>
    <w:rsid w:val="001A514F"/>
    <w:rsid w:val="00230AF9"/>
    <w:rsid w:val="00642811"/>
    <w:rsid w:val="009772F4"/>
    <w:rsid w:val="00AB6006"/>
    <w:rsid w:val="00FE6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A535"/>
  <w15:chartTrackingRefBased/>
  <w15:docId w15:val="{496CE2EF-65DA-48C8-9B4E-B64157BD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44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1DS20CS228_Tushar Pathak</dc:creator>
  <cp:keywords/>
  <dc:description/>
  <cp:lastModifiedBy>S K Pathak</cp:lastModifiedBy>
  <cp:revision>10</cp:revision>
  <dcterms:created xsi:type="dcterms:W3CDTF">2023-12-02T04:28:00Z</dcterms:created>
  <dcterms:modified xsi:type="dcterms:W3CDTF">2023-12-02T05:48:00Z</dcterms:modified>
</cp:coreProperties>
</file>