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pPr>
      <w:bookmarkStart w:colFirst="0" w:colLast="0" w:name="_heading=h.7t3kzcgkt52d" w:id="0"/>
      <w:bookmarkEnd w:id="0"/>
      <w:r w:rsidDel="00000000" w:rsidR="00000000" w:rsidRPr="00000000">
        <w:rPr>
          <w:rtl w:val="0"/>
        </w:rPr>
      </w:r>
    </w:p>
    <w:tbl>
      <w:tblPr>
        <w:tblStyle w:val="Table1"/>
        <w:tblW w:w="5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090"/>
        <w:tblGridChange w:id="0">
          <w:tblGrid>
            <w:gridCol w:w="2430"/>
            <w:gridCol w:w="3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52"/>
                <w:szCs w:val="52"/>
              </w:rPr>
            </w:pPr>
            <w:r w:rsidDel="00000000" w:rsidR="00000000" w:rsidRPr="00000000">
              <w:rPr>
                <w:sz w:val="52"/>
                <w:szCs w:val="52"/>
              </w:rPr>
              <w:drawing>
                <wp:inline distB="114300" distT="114300" distL="114300" distR="114300">
                  <wp:extent cx="1462088" cy="13811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2088" cy="138112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52"/>
                <w:szCs w:val="52"/>
              </w:rPr>
            </w:pPr>
            <w:r w:rsidDel="00000000" w:rsidR="00000000" w:rsidRPr="00000000">
              <w:rPr>
                <w:rtl w:val="0"/>
              </w:rPr>
            </w:r>
          </w:p>
          <w:p w:rsidR="00000000" w:rsidDel="00000000" w:rsidP="00000000" w:rsidRDefault="00000000" w:rsidRPr="00000000" w14:paraId="00000004">
            <w:pPr>
              <w:widowControl w:val="0"/>
              <w:spacing w:line="240" w:lineRule="auto"/>
              <w:rPr>
                <w:b w:val="1"/>
                <w:sz w:val="60"/>
                <w:szCs w:val="60"/>
              </w:rPr>
            </w:pPr>
            <w:r w:rsidDel="00000000" w:rsidR="00000000" w:rsidRPr="00000000">
              <w:rPr>
                <w:b w:val="1"/>
                <w:sz w:val="60"/>
                <w:szCs w:val="60"/>
                <w:rtl w:val="0"/>
              </w:rPr>
              <w:t xml:space="preserve">99acres</w:t>
            </w:r>
          </w:p>
        </w:tc>
      </w:tr>
    </w:tbl>
    <w:p w:rsidR="00000000" w:rsidDel="00000000" w:rsidP="00000000" w:rsidRDefault="00000000" w:rsidRPr="00000000" w14:paraId="00000005">
      <w:pPr>
        <w:pStyle w:val="Heading1"/>
        <w:spacing w:line="276" w:lineRule="auto"/>
        <w:jc w:val="both"/>
        <w:rPr>
          <w:b w:val="1"/>
          <w:sz w:val="24"/>
          <w:szCs w:val="24"/>
        </w:rPr>
      </w:pPr>
      <w:bookmarkStart w:colFirst="0" w:colLast="0" w:name="_heading=h.45h5nx91thoq" w:id="1"/>
      <w:bookmarkEnd w:id="1"/>
      <w:r w:rsidDel="00000000" w:rsidR="00000000" w:rsidRPr="00000000">
        <w:rPr>
          <w:b w:val="1"/>
          <w:sz w:val="24"/>
          <w:szCs w:val="24"/>
          <w:rtl w:val="0"/>
        </w:rPr>
        <w:t xml:space="preserve">Product Dissection for 99acres</w:t>
      </w:r>
    </w:p>
    <w:p w:rsidR="00000000" w:rsidDel="00000000" w:rsidP="00000000" w:rsidRDefault="00000000" w:rsidRPr="00000000" w14:paraId="00000006">
      <w:pPr>
        <w:spacing w:line="276" w:lineRule="auto"/>
        <w:jc w:val="both"/>
        <w:rPr>
          <w:b w:val="1"/>
        </w:rPr>
      </w:pPr>
      <w:r w:rsidDel="00000000" w:rsidR="00000000" w:rsidRPr="00000000">
        <w:rPr>
          <w:b w:val="1"/>
          <w:rtl w:val="0"/>
        </w:rPr>
        <w:t xml:space="preserve">Company Overview:</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sz w:val="20"/>
          <w:szCs w:val="20"/>
          <w:rtl w:val="0"/>
        </w:rPr>
        <w:t xml:space="preserve">Established in 2005, 99acres is one of the largest real estate web portals that enables the user with a solution to buy, sell or rent the properties in India. It’s an India based company which forms the small scale subsidiary of INFO EDGE INDIA LIMITED; catering various requirements in relation to involvement in real estate ranging from residential to corporate and industrial sectors. The property search engine 99acres which has simple layout and brief property descriptions are today considered to be some of the hit websites among buyers and sellers.</w:t>
      </w:r>
      <w:r w:rsidDel="00000000" w:rsidR="00000000" w:rsidRPr="00000000">
        <w:rPr>
          <w:rtl w:val="0"/>
        </w:rPr>
      </w:r>
    </w:p>
    <w:p w:rsidR="00000000" w:rsidDel="00000000" w:rsidP="00000000" w:rsidRDefault="00000000" w:rsidRPr="00000000" w14:paraId="00000009">
      <w:pPr>
        <w:pStyle w:val="Heading1"/>
        <w:spacing w:line="276" w:lineRule="auto"/>
        <w:jc w:val="both"/>
        <w:rPr>
          <w:sz w:val="24"/>
          <w:szCs w:val="24"/>
        </w:rPr>
      </w:pPr>
      <w:bookmarkStart w:colFirst="0" w:colLast="0" w:name="_heading=h.3uk4dgf176zl" w:id="2"/>
      <w:bookmarkEnd w:id="2"/>
      <w:r w:rsidDel="00000000" w:rsidR="00000000" w:rsidRPr="00000000">
        <w:rPr>
          <w:b w:val="1"/>
          <w:sz w:val="24"/>
          <w:szCs w:val="24"/>
          <w:rtl w:val="0"/>
        </w:rPr>
        <w:t xml:space="preserve">Product Dissection and Real-World Problems Solved by 99acres:</w:t>
      </w: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99acres, a leading real estate platform, has addressed significant real-world challenges in the property market through its user-centric and innovative features. The extraordinary service provided by 99acres helps the property seekers, sellers and real estate professional with ease in the rallies of buying, selling or renting a property. Regarding accessibility issue, the problem is solved by the platform, which offers great database of listings which enables users to have choice of numerous facilities regardless of their geographical location.</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The platform’s advanced search filters, including location, budget, property type, and amenities, have redefined how users discover properties. These features solve the problem of information search, making it possible for users to refine their search to meet certain requirements and thereby obtain only relevant information. Further, it has provisions such as price, trends, neighborhoods, and loan such as enabling and informative tools that make the otherwise rather shrouded market transparent for the users of 99acres.</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Another big step has been 99acres’ ability to offer virtual tours and quality images; the major concern of physically visiting several properties particularly for those in different city/ countries. Since 99acres allows prospective buyers and tenants see properties to be bought or rented from the confines of their rooms, it eliminates geographical and transactional issues that are usually found in property markets.</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Additionally, for real estate agents or developers, the creation of an appealing and stylish environment with many opportunities to efficiently present the properties available as well as the opportunity to find buyers and investors is facilitated. By the use of icons, analytic data, and marketing strategies, 99acres helps users to solve the problem of identifying targeted audiences in the competitive market with the help of individual online workplaces.</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In conclusion, 99acres has effectively addressed real-world problems by creating a platform that simplifies property transactions, enhances accessibility, and promotes transparency. Its robust features cater to the evolving needs of property seekers and sellers alike, transforming the way real estate is discovered and transacted in today’s digital era.</w:t>
      </w:r>
    </w:p>
    <w:p w:rsidR="00000000" w:rsidDel="00000000" w:rsidP="00000000" w:rsidRDefault="00000000" w:rsidRPr="00000000" w14:paraId="00000011">
      <w:pPr>
        <w:pStyle w:val="Heading1"/>
        <w:spacing w:line="276" w:lineRule="auto"/>
        <w:jc w:val="both"/>
        <w:rPr>
          <w:b w:val="1"/>
          <w:sz w:val="24"/>
          <w:szCs w:val="24"/>
        </w:rPr>
      </w:pPr>
      <w:bookmarkStart w:colFirst="0" w:colLast="0" w:name="_heading=h.o79wdjz048qv" w:id="3"/>
      <w:bookmarkEnd w:id="3"/>
      <w:r w:rsidDel="00000000" w:rsidR="00000000" w:rsidRPr="00000000">
        <w:rPr>
          <w:b w:val="1"/>
          <w:sz w:val="24"/>
          <w:szCs w:val="24"/>
          <w:rtl w:val="0"/>
        </w:rPr>
        <w:t xml:space="preserve">Case Study: Real-World Problems and 99acres’s Solutions</w:t>
      </w:r>
    </w:p>
    <w:p w:rsidR="00000000" w:rsidDel="00000000" w:rsidP="00000000" w:rsidRDefault="00000000" w:rsidRPr="00000000" w14:paraId="00000012">
      <w:pPr>
        <w:spacing w:after="240" w:before="240" w:lineRule="auto"/>
        <w:jc w:val="both"/>
        <w:rPr>
          <w:sz w:val="20"/>
          <w:szCs w:val="20"/>
        </w:rPr>
      </w:pPr>
      <w:r w:rsidDel="00000000" w:rsidR="00000000" w:rsidRPr="00000000">
        <w:rPr>
          <w:sz w:val="20"/>
          <w:szCs w:val="20"/>
          <w:rtl w:val="0"/>
        </w:rPr>
        <w:t xml:space="preserve">99acres addresses critical challenges in the Indian real estate market through its innovative features, bridging the gap between property buyers and sellers, and providing a reliable platform for seamless transactions.</w:t>
      </w:r>
    </w:p>
    <w:p w:rsidR="00000000" w:rsidDel="00000000" w:rsidP="00000000" w:rsidRDefault="00000000" w:rsidRPr="00000000" w14:paraId="00000013">
      <w:pPr>
        <w:pStyle w:val="Heading2"/>
        <w:jc w:val="both"/>
        <w:rPr>
          <w:b w:val="1"/>
          <w:sz w:val="22"/>
          <w:szCs w:val="22"/>
        </w:rPr>
      </w:pPr>
      <w:bookmarkStart w:colFirst="0" w:colLast="0" w:name="_heading=h.6gylho7rqcpn" w:id="4"/>
      <w:bookmarkEnd w:id="4"/>
      <w:r w:rsidDel="00000000" w:rsidR="00000000" w:rsidRPr="00000000">
        <w:rPr>
          <w:b w:val="1"/>
          <w:sz w:val="22"/>
          <w:szCs w:val="22"/>
          <w:rtl w:val="0"/>
        </w:rPr>
        <w:t xml:space="preserve">Problem 1: Lack of Access to Verified Property Listings</w:t>
      </w:r>
    </w:p>
    <w:p w:rsidR="00000000" w:rsidDel="00000000" w:rsidP="00000000" w:rsidRDefault="00000000" w:rsidRPr="00000000" w14:paraId="00000014">
      <w:pPr>
        <w:jc w:val="both"/>
        <w:rPr>
          <w:color w:val="000000"/>
          <w:sz w:val="20"/>
          <w:szCs w:val="20"/>
        </w:rPr>
      </w:pPr>
      <w:r w:rsidDel="00000000" w:rsidR="00000000" w:rsidRPr="00000000">
        <w:rPr>
          <w:b w:val="1"/>
          <w:color w:val="666666"/>
          <w:sz w:val="20"/>
          <w:szCs w:val="20"/>
          <w:rtl w:val="0"/>
        </w:rPr>
        <w:t xml:space="preserve">Real-World Challenge:</w:t>
      </w:r>
      <w:r w:rsidDel="00000000" w:rsidR="00000000" w:rsidRPr="00000000">
        <w:rPr>
          <w:b w:val="1"/>
          <w:rtl w:val="0"/>
        </w:rPr>
        <w:t xml:space="preserve"> </w:t>
      </w:r>
      <w:r w:rsidDel="00000000" w:rsidR="00000000" w:rsidRPr="00000000">
        <w:rPr>
          <w:color w:val="000000"/>
          <w:sz w:val="20"/>
          <w:szCs w:val="20"/>
          <w:rtl w:val="0"/>
        </w:rPr>
        <w:t xml:space="preserve">Individuals looking for real estate frequently face challenges in locating genuine and verified property listings, resulting in wasted time and concerns about trustworthiness.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b w:val="1"/>
          <w:color w:val="666666"/>
          <w:sz w:val="20"/>
          <w:szCs w:val="20"/>
          <w:rtl w:val="0"/>
        </w:rPr>
        <w:t xml:space="preserve">99acres' Solution:</w:t>
      </w:r>
      <w:r w:rsidDel="00000000" w:rsidR="00000000" w:rsidRPr="00000000">
        <w:rPr>
          <w:sz w:val="20"/>
          <w:szCs w:val="20"/>
          <w:rtl w:val="0"/>
        </w:rPr>
        <w:t xml:space="preserve">  </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Offers verified property listings complete with detailed descriptions, images, and information about builders or sellers.Provides filters for budget, location, property type, and amenities to simplify the search experience.Includes trust badges for verified sellers and projects, boosting reliability.</w:t>
      </w:r>
    </w:p>
    <w:p w:rsidR="00000000" w:rsidDel="00000000" w:rsidP="00000000" w:rsidRDefault="00000000" w:rsidRPr="00000000" w14:paraId="00000018">
      <w:pPr>
        <w:pStyle w:val="Heading2"/>
        <w:jc w:val="both"/>
        <w:rPr>
          <w:b w:val="1"/>
          <w:sz w:val="22"/>
          <w:szCs w:val="22"/>
        </w:rPr>
      </w:pPr>
      <w:bookmarkStart w:colFirst="0" w:colLast="0" w:name="_heading=h.pdypvcf83gcg" w:id="5"/>
      <w:bookmarkEnd w:id="5"/>
      <w:r w:rsidDel="00000000" w:rsidR="00000000" w:rsidRPr="00000000">
        <w:rPr>
          <w:b w:val="1"/>
          <w:sz w:val="22"/>
          <w:szCs w:val="22"/>
          <w:rtl w:val="0"/>
        </w:rPr>
        <w:t xml:space="preserve">Problem 2: Difficulty in Comparing Properties</w:t>
      </w:r>
    </w:p>
    <w:p w:rsidR="00000000" w:rsidDel="00000000" w:rsidP="00000000" w:rsidRDefault="00000000" w:rsidRPr="00000000" w14:paraId="00000019">
      <w:pPr>
        <w:jc w:val="both"/>
        <w:rPr>
          <w:sz w:val="20"/>
          <w:szCs w:val="20"/>
        </w:rPr>
      </w:pPr>
      <w:r w:rsidDel="00000000" w:rsidR="00000000" w:rsidRPr="00000000">
        <w:rPr>
          <w:b w:val="1"/>
          <w:color w:val="666666"/>
          <w:sz w:val="20"/>
          <w:szCs w:val="20"/>
          <w:rtl w:val="0"/>
        </w:rPr>
        <w:t xml:space="preserve">Real-World Challenge:</w:t>
      </w:r>
      <w:r w:rsidDel="00000000" w:rsidR="00000000" w:rsidRPr="00000000">
        <w:rPr>
          <w:sz w:val="20"/>
          <w:szCs w:val="20"/>
          <w:rtl w:val="0"/>
        </w:rPr>
        <w:t xml:space="preserve"> Buyers and renters often struggle to compare various properties because structured data is not readily available.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color w:val="666666"/>
        </w:rPr>
      </w:pPr>
      <w:r w:rsidDel="00000000" w:rsidR="00000000" w:rsidRPr="00000000">
        <w:rPr>
          <w:b w:val="1"/>
          <w:color w:val="666666"/>
          <w:rtl w:val="0"/>
        </w:rPr>
        <w:t xml:space="preserve">99acres' Solution:</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Tools for side-by-side property comparisons that focus on price, location, amenities, and area.</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Interactive maps that display property locations along with insights about the neighborhood.</w:t>
      </w:r>
    </w:p>
    <w:p w:rsidR="00000000" w:rsidDel="00000000" w:rsidP="00000000" w:rsidRDefault="00000000" w:rsidRPr="00000000" w14:paraId="0000001E">
      <w:pPr>
        <w:pStyle w:val="Heading2"/>
        <w:jc w:val="both"/>
        <w:rPr>
          <w:b w:val="1"/>
          <w:sz w:val="22"/>
          <w:szCs w:val="22"/>
        </w:rPr>
      </w:pPr>
      <w:bookmarkStart w:colFirst="0" w:colLast="0" w:name="_heading=h.8ruhsvxveucc" w:id="6"/>
      <w:bookmarkEnd w:id="6"/>
      <w:r w:rsidDel="00000000" w:rsidR="00000000" w:rsidRPr="00000000">
        <w:rPr>
          <w:b w:val="1"/>
          <w:sz w:val="22"/>
          <w:szCs w:val="22"/>
          <w:rtl w:val="0"/>
        </w:rPr>
        <w:t xml:space="preserve">Problem 3: Limited Access to Real Estate in Smaller Towns</w:t>
      </w:r>
    </w:p>
    <w:p w:rsidR="00000000" w:rsidDel="00000000" w:rsidP="00000000" w:rsidRDefault="00000000" w:rsidRPr="00000000" w14:paraId="0000001F">
      <w:pPr>
        <w:jc w:val="both"/>
        <w:rPr>
          <w:b w:val="1"/>
          <w:color w:val="666666"/>
          <w:sz w:val="20"/>
          <w:szCs w:val="20"/>
        </w:rPr>
      </w:pPr>
      <w:r w:rsidDel="00000000" w:rsidR="00000000" w:rsidRPr="00000000">
        <w:rPr>
          <w:b w:val="1"/>
          <w:color w:val="666666"/>
          <w:sz w:val="20"/>
          <w:szCs w:val="20"/>
          <w:rtl w:val="0"/>
        </w:rPr>
        <w:t xml:space="preserve">Real-World Challenge:</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Residents in Tier-2 and Tier-3 cities frequently face challenges in finding a diverse selection of properties.Traditional methods of searching for real estate in these areas can be both time-consuming and inefficient.</w:t>
      </w:r>
    </w:p>
    <w:p w:rsidR="00000000" w:rsidDel="00000000" w:rsidP="00000000" w:rsidRDefault="00000000" w:rsidRPr="00000000" w14:paraId="00000021">
      <w:pPr>
        <w:jc w:val="both"/>
        <w:rPr>
          <w:shd w:fill="f4f5f6" w:val="clear"/>
        </w:rPr>
      </w:pPr>
      <w:r w:rsidDel="00000000" w:rsidR="00000000" w:rsidRPr="00000000">
        <w:rPr>
          <w:rtl w:val="0"/>
        </w:rPr>
      </w:r>
    </w:p>
    <w:p w:rsidR="00000000" w:rsidDel="00000000" w:rsidP="00000000" w:rsidRDefault="00000000" w:rsidRPr="00000000" w14:paraId="00000022">
      <w:pPr>
        <w:jc w:val="both"/>
        <w:rPr>
          <w:b w:val="1"/>
          <w:color w:val="666666"/>
          <w:sz w:val="20"/>
          <w:szCs w:val="20"/>
        </w:rPr>
      </w:pPr>
      <w:r w:rsidDel="00000000" w:rsidR="00000000" w:rsidRPr="00000000">
        <w:rPr>
          <w:b w:val="1"/>
          <w:color w:val="666666"/>
          <w:sz w:val="20"/>
          <w:szCs w:val="20"/>
          <w:rtl w:val="0"/>
        </w:rPr>
        <w:t xml:space="preserve">99acres’ Solution:</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By digitizing property listings and making them available across the country, 99acres allows users from smaller towns to browse properties in any location. The platform levels the playing field in real estate by linking rural buyers with urban sellers and agents, thus broadening market opportunities</w:t>
      </w:r>
    </w:p>
    <w:p w:rsidR="00000000" w:rsidDel="00000000" w:rsidP="00000000" w:rsidRDefault="00000000" w:rsidRPr="00000000" w14:paraId="00000024">
      <w:pPr>
        <w:pStyle w:val="Heading2"/>
        <w:jc w:val="both"/>
        <w:rPr>
          <w:b w:val="1"/>
          <w:sz w:val="22"/>
          <w:szCs w:val="22"/>
        </w:rPr>
      </w:pPr>
      <w:bookmarkStart w:colFirst="0" w:colLast="0" w:name="_heading=h.p567khiyd5ot" w:id="7"/>
      <w:bookmarkEnd w:id="7"/>
      <w:r w:rsidDel="00000000" w:rsidR="00000000" w:rsidRPr="00000000">
        <w:rPr>
          <w:b w:val="1"/>
          <w:sz w:val="22"/>
          <w:szCs w:val="22"/>
          <w:rtl w:val="0"/>
        </w:rPr>
        <w:t xml:space="preserve">Problem 4: Limited Exposure for Sellers</w:t>
      </w:r>
    </w:p>
    <w:p w:rsidR="00000000" w:rsidDel="00000000" w:rsidP="00000000" w:rsidRDefault="00000000" w:rsidRPr="00000000" w14:paraId="00000025">
      <w:pPr>
        <w:jc w:val="both"/>
        <w:rPr>
          <w:sz w:val="20"/>
          <w:szCs w:val="20"/>
        </w:rPr>
      </w:pPr>
      <w:r w:rsidDel="00000000" w:rsidR="00000000" w:rsidRPr="00000000">
        <w:rPr>
          <w:b w:val="1"/>
          <w:color w:val="666666"/>
          <w:sz w:val="20"/>
          <w:szCs w:val="20"/>
          <w:rtl w:val="0"/>
        </w:rPr>
        <w:t xml:space="preserve">Real-World Challenge:</w:t>
      </w:r>
      <w:r w:rsidDel="00000000" w:rsidR="00000000" w:rsidRPr="00000000">
        <w:rPr>
          <w:rtl w:val="0"/>
        </w:rPr>
        <w:t xml:space="preserve"> </w:t>
      </w:r>
      <w:r w:rsidDel="00000000" w:rsidR="00000000" w:rsidRPr="00000000">
        <w:rPr>
          <w:sz w:val="20"/>
          <w:szCs w:val="20"/>
          <w:rtl w:val="0"/>
        </w:rPr>
        <w:t xml:space="preserve">Property owners and agents find it difficult to connect with a wide audience for their listings.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color w:val="666666"/>
          <w:sz w:val="20"/>
          <w:szCs w:val="20"/>
        </w:rPr>
      </w:pPr>
      <w:r w:rsidDel="00000000" w:rsidR="00000000" w:rsidRPr="00000000">
        <w:rPr>
          <w:b w:val="1"/>
          <w:color w:val="666666"/>
          <w:sz w:val="20"/>
          <w:szCs w:val="20"/>
          <w:rtl w:val="0"/>
        </w:rPr>
        <w:t xml:space="preserve">99acres' Solution:</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Enables sellers and agents to showcase properties with comprehensive details, images, and videos.Enhances listing visibility through premium advertisements and targeted marketing campaigns.</w:t>
      </w:r>
    </w:p>
    <w:p w:rsidR="00000000" w:rsidDel="00000000" w:rsidP="00000000" w:rsidRDefault="00000000" w:rsidRPr="00000000" w14:paraId="00000029">
      <w:pPr>
        <w:pStyle w:val="Heading2"/>
        <w:jc w:val="both"/>
        <w:rPr>
          <w:b w:val="1"/>
          <w:sz w:val="22"/>
          <w:szCs w:val="22"/>
        </w:rPr>
      </w:pPr>
      <w:bookmarkStart w:colFirst="0" w:colLast="0" w:name="_heading=h.cqppvgq7fhe3" w:id="8"/>
      <w:bookmarkEnd w:id="8"/>
      <w:r w:rsidDel="00000000" w:rsidR="00000000" w:rsidRPr="00000000">
        <w:rPr>
          <w:b w:val="1"/>
          <w:sz w:val="22"/>
          <w:szCs w:val="22"/>
          <w:rtl w:val="0"/>
        </w:rPr>
        <w:t xml:space="preserve">Problem 5: Lack of Market Insights</w:t>
      </w:r>
    </w:p>
    <w:p w:rsidR="00000000" w:rsidDel="00000000" w:rsidP="00000000" w:rsidRDefault="00000000" w:rsidRPr="00000000" w14:paraId="0000002A">
      <w:pPr>
        <w:jc w:val="both"/>
        <w:rPr>
          <w:sz w:val="20"/>
          <w:szCs w:val="20"/>
        </w:rPr>
      </w:pPr>
      <w:r w:rsidDel="00000000" w:rsidR="00000000" w:rsidRPr="00000000">
        <w:rPr>
          <w:b w:val="1"/>
          <w:color w:val="666666"/>
          <w:sz w:val="20"/>
          <w:szCs w:val="20"/>
          <w:rtl w:val="0"/>
        </w:rPr>
        <w:t xml:space="preserve">Real-World Challenge:</w:t>
      </w:r>
      <w:r w:rsidDel="00000000" w:rsidR="00000000" w:rsidRPr="00000000">
        <w:rPr>
          <w:b w:val="1"/>
          <w:color w:val="666666"/>
          <w:rtl w:val="0"/>
        </w:rPr>
        <w:t xml:space="preserve"> </w:t>
      </w:r>
      <w:r w:rsidDel="00000000" w:rsidR="00000000" w:rsidRPr="00000000">
        <w:rPr>
          <w:sz w:val="20"/>
          <w:szCs w:val="20"/>
          <w:rtl w:val="0"/>
        </w:rPr>
        <w:t xml:space="preserve">Buyers and sellers frequently lack access to information regarding market trends and property values.</w:t>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b w:val="1"/>
          <w:color w:val="666666"/>
          <w:sz w:val="20"/>
          <w:szCs w:val="20"/>
        </w:rPr>
      </w:pPr>
      <w:r w:rsidDel="00000000" w:rsidR="00000000" w:rsidRPr="00000000">
        <w:rPr>
          <w:b w:val="1"/>
          <w:color w:val="666666"/>
          <w:sz w:val="20"/>
          <w:szCs w:val="20"/>
          <w:rtl w:val="0"/>
        </w:rPr>
        <w:t xml:space="preserve">99acres' Solution:</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Provides in-depth market analytics, price trends, and locality reviews to support informed decision-making.Offers insights into project completion timelines, legal documentation, and assistance with loans.</w:t>
      </w:r>
    </w:p>
    <w:p w:rsidR="00000000" w:rsidDel="00000000" w:rsidP="00000000" w:rsidRDefault="00000000" w:rsidRPr="00000000" w14:paraId="0000002E">
      <w:pPr>
        <w:jc w:val="both"/>
        <w:rPr>
          <w:shd w:fill="f4f5f6" w:val="clear"/>
        </w:rPr>
      </w:pPr>
      <w:r w:rsidDel="00000000" w:rsidR="00000000" w:rsidRPr="00000000">
        <w:rPr>
          <w:rtl w:val="0"/>
        </w:rPr>
      </w:r>
    </w:p>
    <w:p w:rsidR="00000000" w:rsidDel="00000000" w:rsidP="00000000" w:rsidRDefault="00000000" w:rsidRPr="00000000" w14:paraId="0000002F">
      <w:pPr>
        <w:pStyle w:val="Heading1"/>
        <w:keepNext w:val="0"/>
        <w:keepLines w:val="0"/>
        <w:spacing w:before="280" w:lineRule="auto"/>
        <w:jc w:val="both"/>
        <w:rPr>
          <w:b w:val="1"/>
          <w:sz w:val="24"/>
          <w:szCs w:val="24"/>
        </w:rPr>
      </w:pPr>
      <w:bookmarkStart w:colFirst="0" w:colLast="0" w:name="_heading=h.83vsrqkn70qx" w:id="9"/>
      <w:bookmarkEnd w:id="9"/>
      <w:r w:rsidDel="00000000" w:rsidR="00000000" w:rsidRPr="00000000">
        <w:rPr>
          <w:b w:val="1"/>
          <w:sz w:val="24"/>
          <w:szCs w:val="24"/>
          <w:rtl w:val="0"/>
        </w:rPr>
        <w:t xml:space="preserve">Top Features of 99acres</w:t>
      </w:r>
    </w:p>
    <w:p w:rsidR="00000000" w:rsidDel="00000000" w:rsidP="00000000" w:rsidRDefault="00000000" w:rsidRPr="00000000" w14:paraId="00000030">
      <w:pPr>
        <w:numPr>
          <w:ilvl w:val="0"/>
          <w:numId w:val="4"/>
        </w:numPr>
        <w:ind w:left="720" w:hanging="360"/>
        <w:jc w:val="both"/>
        <w:rPr/>
      </w:pPr>
      <w:r w:rsidDel="00000000" w:rsidR="00000000" w:rsidRPr="00000000">
        <w:rPr>
          <w:b w:val="1"/>
          <w:sz w:val="20"/>
          <w:szCs w:val="20"/>
          <w:rtl w:val="0"/>
        </w:rPr>
        <w:t xml:space="preserve">Advanced Search and Filter Options:</w:t>
      </w:r>
      <w:r w:rsidDel="00000000" w:rsidR="00000000" w:rsidRPr="00000000">
        <w:rPr>
          <w:sz w:val="20"/>
          <w:szCs w:val="20"/>
          <w:rtl w:val="0"/>
        </w:rPr>
        <w:br w:type="textWrapping"/>
        <w:t xml:space="preserve">Users can refine their search based on location, property type, budget, size, and more, simplifying the process of finding their ideal property.</w:t>
      </w:r>
      <w:r w:rsidDel="00000000" w:rsidR="00000000" w:rsidRPr="00000000">
        <w:rPr>
          <w:rtl w:val="0"/>
        </w:rPr>
      </w:r>
    </w:p>
    <w:p w:rsidR="00000000" w:rsidDel="00000000" w:rsidP="00000000" w:rsidRDefault="00000000" w:rsidRPr="00000000" w14:paraId="00000031">
      <w:pPr>
        <w:ind w:left="720" w:firstLine="0"/>
        <w:jc w:val="both"/>
        <w:rPr>
          <w:sz w:val="20"/>
          <w:szCs w:val="20"/>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pPr>
      <w:r w:rsidDel="00000000" w:rsidR="00000000" w:rsidRPr="00000000">
        <w:rPr>
          <w:b w:val="1"/>
          <w:sz w:val="20"/>
          <w:szCs w:val="20"/>
          <w:rtl w:val="0"/>
        </w:rPr>
        <w:t xml:space="preserve">Virtual Property Tours:</w:t>
        <w:br w:type="textWrapping"/>
      </w:r>
      <w:r w:rsidDel="00000000" w:rsidR="00000000" w:rsidRPr="00000000">
        <w:rPr>
          <w:sz w:val="20"/>
          <w:szCs w:val="20"/>
          <w:rtl w:val="0"/>
        </w:rPr>
        <w:t xml:space="preserve">With high-quality images, videos, and 360-degree virtual tours, users can enjoy an immersive experience that saves time and effort for both buyers and sellers.</w:t>
      </w: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pPr>
      <w:r w:rsidDel="00000000" w:rsidR="00000000" w:rsidRPr="00000000">
        <w:rPr>
          <w:b w:val="1"/>
          <w:sz w:val="20"/>
          <w:szCs w:val="20"/>
          <w:rtl w:val="0"/>
        </w:rPr>
        <w:t xml:space="preserve">Locality Insights:</w:t>
        <w:br w:type="textWrapping"/>
      </w:r>
      <w:r w:rsidDel="00000000" w:rsidR="00000000" w:rsidRPr="00000000">
        <w:rPr>
          <w:sz w:val="20"/>
          <w:szCs w:val="20"/>
          <w:rtl w:val="0"/>
        </w:rPr>
        <w:t xml:space="preserve">Detailed information about local demographics, nearby amenities, connectivity, and infrastructure development helps users assess properties more effectively.</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4"/>
        </w:numPr>
        <w:ind w:left="720" w:hanging="360"/>
        <w:jc w:val="both"/>
        <w:rPr/>
      </w:pPr>
      <w:r w:rsidDel="00000000" w:rsidR="00000000" w:rsidRPr="00000000">
        <w:rPr>
          <w:b w:val="1"/>
          <w:sz w:val="20"/>
          <w:szCs w:val="20"/>
          <w:rtl w:val="0"/>
        </w:rPr>
        <w:t xml:space="preserve">Property Comparison Tool:</w:t>
      </w:r>
      <w:r w:rsidDel="00000000" w:rsidR="00000000" w:rsidRPr="00000000">
        <w:rPr>
          <w:sz w:val="20"/>
          <w:szCs w:val="20"/>
          <w:rtl w:val="0"/>
        </w:rPr>
        <w:br w:type="textWrapping"/>
        <w:t xml:space="preserve">A feature that allows users to compare properties side-by-side based on features, pricing, and locality data, facilitating better decision-making.</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pPr>
      <w:r w:rsidDel="00000000" w:rsidR="00000000" w:rsidRPr="00000000">
        <w:rPr>
          <w:b w:val="1"/>
          <w:sz w:val="20"/>
          <w:szCs w:val="20"/>
          <w:rtl w:val="0"/>
        </w:rPr>
        <w:t xml:space="preserve">Owner and Broker Verification:</w:t>
        <w:br w:type="textWrapping"/>
      </w:r>
      <w:r w:rsidDel="00000000" w:rsidR="00000000" w:rsidRPr="00000000">
        <w:rPr>
          <w:sz w:val="20"/>
          <w:szCs w:val="20"/>
          <w:rtl w:val="0"/>
        </w:rPr>
        <w:t xml:space="preserve">Verified listings ensure authenticity, enhancing trust and reducing fraud in transactions.</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pPr>
      <w:r w:rsidDel="00000000" w:rsidR="00000000" w:rsidRPr="00000000">
        <w:rPr>
          <w:b w:val="1"/>
          <w:sz w:val="20"/>
          <w:szCs w:val="20"/>
          <w:rtl w:val="0"/>
        </w:rPr>
        <w:t xml:space="preserve">99acres Advice Section:</w:t>
        <w:br w:type="textWrapping"/>
      </w:r>
      <w:r w:rsidDel="00000000" w:rsidR="00000000" w:rsidRPr="00000000">
        <w:rPr>
          <w:sz w:val="20"/>
          <w:szCs w:val="20"/>
          <w:rtl w:val="0"/>
        </w:rPr>
        <w:t xml:space="preserve">Users can access market insights, legal tips, and real estate trends to make well-informed decisions.</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pPr>
      <w:r w:rsidDel="00000000" w:rsidR="00000000" w:rsidRPr="00000000">
        <w:rPr>
          <w:b w:val="1"/>
          <w:sz w:val="20"/>
          <w:szCs w:val="20"/>
          <w:rtl w:val="0"/>
        </w:rPr>
        <w:t xml:space="preserve">Agent Services and Branding:</w:t>
        <w:br w:type="textWrapping"/>
      </w:r>
      <w:r w:rsidDel="00000000" w:rsidR="00000000" w:rsidRPr="00000000">
        <w:rPr>
          <w:sz w:val="20"/>
          <w:szCs w:val="20"/>
          <w:rtl w:val="0"/>
        </w:rPr>
        <w:t xml:space="preserve">Tools designed for agents and sellers to increase visibility, manage leads, and monitor performance.</w:t>
      </w:r>
      <w:r w:rsidDel="00000000" w:rsidR="00000000" w:rsidRPr="00000000">
        <w:rPr>
          <w:rtl w:val="0"/>
        </w:rPr>
      </w:r>
    </w:p>
    <w:p w:rsidR="00000000" w:rsidDel="00000000" w:rsidP="00000000" w:rsidRDefault="00000000" w:rsidRPr="00000000" w14:paraId="0000003D">
      <w:pPr>
        <w:spacing w:after="240" w:before="240" w:lineRule="auto"/>
        <w:jc w:val="both"/>
        <w:rPr>
          <w:shd w:fill="f4f5f6" w:val="clear"/>
        </w:rPr>
      </w:pPr>
      <w:r w:rsidDel="00000000" w:rsidR="00000000" w:rsidRPr="00000000">
        <w:rPr>
          <w:rtl w:val="0"/>
        </w:rPr>
      </w:r>
    </w:p>
    <w:p w:rsidR="00000000" w:rsidDel="00000000" w:rsidP="00000000" w:rsidRDefault="00000000" w:rsidRPr="00000000" w14:paraId="0000003E">
      <w:pPr>
        <w:pStyle w:val="Heading1"/>
        <w:keepNext w:val="0"/>
        <w:keepLines w:val="0"/>
        <w:spacing w:before="280" w:lineRule="auto"/>
        <w:jc w:val="both"/>
        <w:rPr>
          <w:b w:val="1"/>
          <w:sz w:val="24"/>
          <w:szCs w:val="24"/>
        </w:rPr>
      </w:pPr>
      <w:bookmarkStart w:colFirst="0" w:colLast="0" w:name="_heading=h.m1j7b1m9j5yk" w:id="10"/>
      <w:bookmarkEnd w:id="10"/>
      <w:r w:rsidDel="00000000" w:rsidR="00000000" w:rsidRPr="00000000">
        <w:rPr>
          <w:rtl w:val="0"/>
        </w:rPr>
      </w:r>
    </w:p>
    <w:p w:rsidR="00000000" w:rsidDel="00000000" w:rsidP="00000000" w:rsidRDefault="00000000" w:rsidRPr="00000000" w14:paraId="0000003F">
      <w:pPr>
        <w:pStyle w:val="Heading1"/>
        <w:keepNext w:val="0"/>
        <w:keepLines w:val="0"/>
        <w:spacing w:before="280" w:lineRule="auto"/>
        <w:jc w:val="both"/>
        <w:rPr>
          <w:b w:val="1"/>
          <w:sz w:val="24"/>
          <w:szCs w:val="24"/>
        </w:rPr>
      </w:pPr>
      <w:bookmarkStart w:colFirst="0" w:colLast="0" w:name="_heading=h.xah1h5z1q8pz" w:id="11"/>
      <w:bookmarkEnd w:id="11"/>
      <w:r w:rsidDel="00000000" w:rsidR="00000000" w:rsidRPr="00000000">
        <w:rPr>
          <w:b w:val="1"/>
          <w:sz w:val="24"/>
          <w:szCs w:val="24"/>
          <w:rtl w:val="0"/>
        </w:rPr>
        <w:t xml:space="preserve">Schema Description</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The schema for 99acres captures the core entities and relationships essential for managing property listings, users, and transactions effectively.</w:t>
      </w:r>
    </w:p>
    <w:p w:rsidR="00000000" w:rsidDel="00000000" w:rsidP="00000000" w:rsidRDefault="00000000" w:rsidRPr="00000000" w14:paraId="00000041">
      <w:pPr>
        <w:keepNext w:val="0"/>
        <w:keepLines w:val="0"/>
        <w:spacing w:after="40" w:before="240" w:lineRule="auto"/>
        <w:jc w:val="both"/>
        <w:rPr>
          <w:b w:val="1"/>
          <w:sz w:val="20"/>
          <w:szCs w:val="20"/>
        </w:rPr>
      </w:pPr>
      <w:r w:rsidDel="00000000" w:rsidR="00000000" w:rsidRPr="00000000">
        <w:rPr>
          <w:b w:val="1"/>
          <w:sz w:val="20"/>
          <w:szCs w:val="20"/>
          <w:rtl w:val="0"/>
        </w:rPr>
        <w:t xml:space="preserve">Users Entity</w:t>
      </w:r>
    </w:p>
    <w:p w:rsidR="00000000" w:rsidDel="00000000" w:rsidP="00000000" w:rsidRDefault="00000000" w:rsidRPr="00000000" w14:paraId="00000042">
      <w:pPr>
        <w:numPr>
          <w:ilvl w:val="0"/>
          <w:numId w:val="7"/>
        </w:numPr>
        <w:ind w:left="720" w:hanging="360"/>
        <w:jc w:val="both"/>
        <w:rPr/>
      </w:pPr>
      <w:r w:rsidDel="00000000" w:rsidR="00000000" w:rsidRPr="00000000">
        <w:rPr>
          <w:b w:val="1"/>
          <w:sz w:val="20"/>
          <w:szCs w:val="20"/>
          <w:rtl w:val="0"/>
        </w:rPr>
        <w:t xml:space="preserve">UserId (Primary Key):</w:t>
      </w:r>
      <w:r w:rsidDel="00000000" w:rsidR="00000000" w:rsidRPr="00000000">
        <w:rPr>
          <w:rtl w:val="0"/>
        </w:rPr>
        <w:t xml:space="preserve"> </w:t>
      </w:r>
      <w:r w:rsidDel="00000000" w:rsidR="00000000" w:rsidRPr="00000000">
        <w:rPr>
          <w:sz w:val="20"/>
          <w:szCs w:val="20"/>
          <w:rtl w:val="0"/>
        </w:rPr>
        <w:t xml:space="preserve">Unique identifier for each user.</w:t>
      </w:r>
      <w:r w:rsidDel="00000000" w:rsidR="00000000" w:rsidRPr="00000000">
        <w:rPr>
          <w:rtl w:val="0"/>
        </w:rPr>
      </w:r>
    </w:p>
    <w:p w:rsidR="00000000" w:rsidDel="00000000" w:rsidP="00000000" w:rsidRDefault="00000000" w:rsidRPr="00000000" w14:paraId="00000043">
      <w:pPr>
        <w:numPr>
          <w:ilvl w:val="0"/>
          <w:numId w:val="7"/>
        </w:numPr>
        <w:ind w:left="720" w:hanging="360"/>
        <w:jc w:val="both"/>
        <w:rPr/>
      </w:pPr>
      <w:r w:rsidDel="00000000" w:rsidR="00000000" w:rsidRPr="00000000">
        <w:rPr>
          <w:b w:val="1"/>
          <w:sz w:val="20"/>
          <w:szCs w:val="20"/>
          <w:rtl w:val="0"/>
        </w:rPr>
        <w:t xml:space="preserve">Name:</w:t>
      </w:r>
      <w:r w:rsidDel="00000000" w:rsidR="00000000" w:rsidRPr="00000000">
        <w:rPr>
          <w:sz w:val="20"/>
          <w:szCs w:val="20"/>
          <w:rtl w:val="0"/>
        </w:rPr>
        <w:t xml:space="preserve"> Full name of the user.</w:t>
      </w:r>
      <w:r w:rsidDel="00000000" w:rsidR="00000000" w:rsidRPr="00000000">
        <w:rPr>
          <w:rtl w:val="0"/>
        </w:rPr>
      </w:r>
    </w:p>
    <w:p w:rsidR="00000000" w:rsidDel="00000000" w:rsidP="00000000" w:rsidRDefault="00000000" w:rsidRPr="00000000" w14:paraId="00000044">
      <w:pPr>
        <w:numPr>
          <w:ilvl w:val="0"/>
          <w:numId w:val="7"/>
        </w:numPr>
        <w:ind w:left="720" w:hanging="360"/>
        <w:jc w:val="both"/>
        <w:rPr/>
      </w:pPr>
      <w:r w:rsidDel="00000000" w:rsidR="00000000" w:rsidRPr="00000000">
        <w:rPr>
          <w:b w:val="1"/>
          <w:sz w:val="20"/>
          <w:szCs w:val="20"/>
          <w:rtl w:val="0"/>
        </w:rPr>
        <w:t xml:space="preserve">Email:</w:t>
      </w:r>
      <w:r w:rsidDel="00000000" w:rsidR="00000000" w:rsidRPr="00000000">
        <w:rPr>
          <w:rtl w:val="0"/>
        </w:rPr>
        <w:t xml:space="preserve"> </w:t>
      </w:r>
      <w:r w:rsidDel="00000000" w:rsidR="00000000" w:rsidRPr="00000000">
        <w:rPr>
          <w:sz w:val="20"/>
          <w:szCs w:val="20"/>
          <w:rtl w:val="0"/>
        </w:rPr>
        <w:t xml:space="preserve">Registered email address.</w:t>
      </w:r>
      <w:r w:rsidDel="00000000" w:rsidR="00000000" w:rsidRPr="00000000">
        <w:rPr>
          <w:rtl w:val="0"/>
        </w:rPr>
      </w:r>
    </w:p>
    <w:p w:rsidR="00000000" w:rsidDel="00000000" w:rsidP="00000000" w:rsidRDefault="00000000" w:rsidRPr="00000000" w14:paraId="00000045">
      <w:pPr>
        <w:numPr>
          <w:ilvl w:val="0"/>
          <w:numId w:val="7"/>
        </w:numPr>
        <w:ind w:left="720" w:hanging="360"/>
        <w:jc w:val="both"/>
        <w:rPr/>
      </w:pPr>
      <w:r w:rsidDel="00000000" w:rsidR="00000000" w:rsidRPr="00000000">
        <w:rPr>
          <w:b w:val="1"/>
          <w:sz w:val="20"/>
          <w:szCs w:val="20"/>
          <w:rtl w:val="0"/>
        </w:rPr>
        <w:t xml:space="preserve">PhoneNumber:</w:t>
      </w:r>
      <w:r w:rsidDel="00000000" w:rsidR="00000000" w:rsidRPr="00000000">
        <w:rPr>
          <w:rtl w:val="0"/>
        </w:rPr>
        <w:t xml:space="preserve"> </w:t>
      </w:r>
      <w:r w:rsidDel="00000000" w:rsidR="00000000" w:rsidRPr="00000000">
        <w:rPr>
          <w:sz w:val="20"/>
          <w:szCs w:val="20"/>
          <w:rtl w:val="0"/>
        </w:rPr>
        <w:t xml:space="preserve">Contact number for notifications.</w:t>
      </w:r>
      <w:r w:rsidDel="00000000" w:rsidR="00000000" w:rsidRPr="00000000">
        <w:rPr>
          <w:rtl w:val="0"/>
        </w:rPr>
      </w:r>
    </w:p>
    <w:p w:rsidR="00000000" w:rsidDel="00000000" w:rsidP="00000000" w:rsidRDefault="00000000" w:rsidRPr="00000000" w14:paraId="00000046">
      <w:pPr>
        <w:numPr>
          <w:ilvl w:val="0"/>
          <w:numId w:val="7"/>
        </w:numPr>
        <w:ind w:left="720" w:hanging="360"/>
        <w:jc w:val="both"/>
        <w:rPr>
          <w:sz w:val="20"/>
          <w:szCs w:val="20"/>
        </w:rPr>
      </w:pPr>
      <w:r w:rsidDel="00000000" w:rsidR="00000000" w:rsidRPr="00000000">
        <w:rPr>
          <w:b w:val="1"/>
          <w:sz w:val="20"/>
          <w:szCs w:val="20"/>
          <w:rtl w:val="0"/>
        </w:rPr>
        <w:t xml:space="preserve">UserType:</w:t>
      </w:r>
      <w:r w:rsidDel="00000000" w:rsidR="00000000" w:rsidRPr="00000000">
        <w:rPr>
          <w:sz w:val="20"/>
          <w:szCs w:val="20"/>
          <w:rtl w:val="0"/>
        </w:rPr>
        <w:t xml:space="preserve"> Type of user (Buyer/Seller/Agent).</w:t>
      </w:r>
    </w:p>
    <w:p w:rsidR="00000000" w:rsidDel="00000000" w:rsidP="00000000" w:rsidRDefault="00000000" w:rsidRPr="00000000" w14:paraId="00000047">
      <w:pPr>
        <w:numPr>
          <w:ilvl w:val="0"/>
          <w:numId w:val="7"/>
        </w:numPr>
        <w:ind w:left="720" w:hanging="360"/>
        <w:jc w:val="both"/>
        <w:rPr/>
      </w:pPr>
      <w:r w:rsidDel="00000000" w:rsidR="00000000" w:rsidRPr="00000000">
        <w:rPr>
          <w:b w:val="1"/>
          <w:sz w:val="20"/>
          <w:szCs w:val="20"/>
          <w:rtl w:val="0"/>
        </w:rPr>
        <w:t xml:space="preserve">RegistrationDate:</w:t>
      </w:r>
      <w:r w:rsidDel="00000000" w:rsidR="00000000" w:rsidRPr="00000000">
        <w:rPr>
          <w:rtl w:val="0"/>
        </w:rPr>
        <w:t xml:space="preserve"> </w:t>
      </w:r>
      <w:r w:rsidDel="00000000" w:rsidR="00000000" w:rsidRPr="00000000">
        <w:rPr>
          <w:sz w:val="20"/>
          <w:szCs w:val="20"/>
          <w:rtl w:val="0"/>
        </w:rPr>
        <w:t xml:space="preserve">When user joined.</w:t>
      </w:r>
      <w:r w:rsidDel="00000000" w:rsidR="00000000" w:rsidRPr="00000000">
        <w:rPr>
          <w:rtl w:val="0"/>
        </w:rPr>
      </w:r>
    </w:p>
    <w:p w:rsidR="00000000" w:rsidDel="00000000" w:rsidP="00000000" w:rsidRDefault="00000000" w:rsidRPr="00000000" w14:paraId="00000048">
      <w:pPr>
        <w:keepNext w:val="0"/>
        <w:keepLines w:val="0"/>
        <w:spacing w:after="40" w:before="240" w:lineRule="auto"/>
        <w:jc w:val="both"/>
        <w:rPr>
          <w:b w:val="1"/>
          <w:sz w:val="20"/>
          <w:szCs w:val="20"/>
        </w:rPr>
      </w:pPr>
      <w:r w:rsidDel="00000000" w:rsidR="00000000" w:rsidRPr="00000000">
        <w:rPr>
          <w:b w:val="1"/>
          <w:sz w:val="20"/>
          <w:szCs w:val="20"/>
          <w:rtl w:val="0"/>
        </w:rPr>
        <w:t xml:space="preserve">Properties Entity</w:t>
      </w:r>
    </w:p>
    <w:p w:rsidR="00000000" w:rsidDel="00000000" w:rsidP="00000000" w:rsidRDefault="00000000" w:rsidRPr="00000000" w14:paraId="00000049">
      <w:pPr>
        <w:numPr>
          <w:ilvl w:val="0"/>
          <w:numId w:val="11"/>
        </w:numPr>
        <w:ind w:left="720" w:hanging="360"/>
        <w:jc w:val="both"/>
        <w:rPr/>
      </w:pPr>
      <w:r w:rsidDel="00000000" w:rsidR="00000000" w:rsidRPr="00000000">
        <w:rPr>
          <w:b w:val="1"/>
          <w:sz w:val="20"/>
          <w:szCs w:val="20"/>
          <w:rtl w:val="0"/>
        </w:rPr>
        <w:t xml:space="preserve">PropertyId (Primary Key): </w:t>
      </w:r>
      <w:r w:rsidDel="00000000" w:rsidR="00000000" w:rsidRPr="00000000">
        <w:rPr>
          <w:sz w:val="20"/>
          <w:szCs w:val="20"/>
          <w:rtl w:val="0"/>
        </w:rPr>
        <w:t xml:space="preserve">Unique identifier for each property.</w:t>
      </w:r>
      <w:r w:rsidDel="00000000" w:rsidR="00000000" w:rsidRPr="00000000">
        <w:rPr>
          <w:rtl w:val="0"/>
        </w:rPr>
      </w:r>
    </w:p>
    <w:p w:rsidR="00000000" w:rsidDel="00000000" w:rsidP="00000000" w:rsidRDefault="00000000" w:rsidRPr="00000000" w14:paraId="0000004A">
      <w:pPr>
        <w:numPr>
          <w:ilvl w:val="0"/>
          <w:numId w:val="11"/>
        </w:numPr>
        <w:ind w:left="720" w:hanging="360"/>
        <w:jc w:val="both"/>
        <w:rPr>
          <w:sz w:val="20"/>
          <w:szCs w:val="20"/>
        </w:rPr>
      </w:pPr>
      <w:r w:rsidDel="00000000" w:rsidR="00000000" w:rsidRPr="00000000">
        <w:rPr>
          <w:b w:val="1"/>
          <w:sz w:val="20"/>
          <w:szCs w:val="20"/>
          <w:rtl w:val="0"/>
        </w:rPr>
        <w:t xml:space="preserve">Title:</w:t>
      </w:r>
      <w:r w:rsidDel="00000000" w:rsidR="00000000" w:rsidRPr="00000000">
        <w:rPr>
          <w:sz w:val="20"/>
          <w:szCs w:val="20"/>
          <w:rtl w:val="0"/>
        </w:rPr>
        <w:t xml:space="preserve"> Title of the property listing.</w:t>
      </w:r>
    </w:p>
    <w:p w:rsidR="00000000" w:rsidDel="00000000" w:rsidP="00000000" w:rsidRDefault="00000000" w:rsidRPr="00000000" w14:paraId="0000004B">
      <w:pPr>
        <w:numPr>
          <w:ilvl w:val="0"/>
          <w:numId w:val="11"/>
        </w:numPr>
        <w:ind w:left="720" w:hanging="360"/>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Description of the property.</w:t>
      </w:r>
    </w:p>
    <w:p w:rsidR="00000000" w:rsidDel="00000000" w:rsidP="00000000" w:rsidRDefault="00000000" w:rsidRPr="00000000" w14:paraId="0000004C">
      <w:pPr>
        <w:numPr>
          <w:ilvl w:val="0"/>
          <w:numId w:val="11"/>
        </w:numPr>
        <w:ind w:left="720" w:hanging="360"/>
        <w:jc w:val="both"/>
        <w:rPr>
          <w:sz w:val="20"/>
          <w:szCs w:val="20"/>
        </w:rPr>
      </w:pPr>
      <w:r w:rsidDel="00000000" w:rsidR="00000000" w:rsidRPr="00000000">
        <w:rPr>
          <w:b w:val="1"/>
          <w:sz w:val="20"/>
          <w:szCs w:val="20"/>
          <w:rtl w:val="0"/>
        </w:rPr>
        <w:t xml:space="preserve">Price:</w:t>
      </w:r>
      <w:r w:rsidDel="00000000" w:rsidR="00000000" w:rsidRPr="00000000">
        <w:rPr>
          <w:sz w:val="20"/>
          <w:szCs w:val="20"/>
          <w:rtl w:val="0"/>
        </w:rPr>
        <w:t xml:space="preserve"> Listed price.</w:t>
      </w:r>
    </w:p>
    <w:p w:rsidR="00000000" w:rsidDel="00000000" w:rsidP="00000000" w:rsidRDefault="00000000" w:rsidRPr="00000000" w14:paraId="0000004D">
      <w:pPr>
        <w:numPr>
          <w:ilvl w:val="0"/>
          <w:numId w:val="11"/>
        </w:numPr>
        <w:ind w:left="720" w:hanging="360"/>
        <w:jc w:val="both"/>
        <w:rPr>
          <w:sz w:val="20"/>
          <w:szCs w:val="20"/>
        </w:rPr>
      </w:pPr>
      <w:r w:rsidDel="00000000" w:rsidR="00000000" w:rsidRPr="00000000">
        <w:rPr>
          <w:b w:val="1"/>
          <w:sz w:val="20"/>
          <w:szCs w:val="20"/>
          <w:rtl w:val="0"/>
        </w:rPr>
        <w:t xml:space="preserve">Location: </w:t>
      </w:r>
      <w:r w:rsidDel="00000000" w:rsidR="00000000" w:rsidRPr="00000000">
        <w:rPr>
          <w:sz w:val="20"/>
          <w:szCs w:val="20"/>
          <w:rtl w:val="0"/>
        </w:rPr>
        <w:t xml:space="preserve">Address of the property.</w:t>
      </w:r>
    </w:p>
    <w:p w:rsidR="00000000" w:rsidDel="00000000" w:rsidP="00000000" w:rsidRDefault="00000000" w:rsidRPr="00000000" w14:paraId="0000004E">
      <w:pPr>
        <w:numPr>
          <w:ilvl w:val="0"/>
          <w:numId w:val="11"/>
        </w:numPr>
        <w:ind w:left="720" w:hanging="360"/>
        <w:jc w:val="both"/>
        <w:rPr>
          <w:sz w:val="20"/>
          <w:szCs w:val="20"/>
        </w:rPr>
      </w:pPr>
      <w:r w:rsidDel="00000000" w:rsidR="00000000" w:rsidRPr="00000000">
        <w:rPr>
          <w:b w:val="1"/>
          <w:sz w:val="20"/>
          <w:szCs w:val="20"/>
          <w:rtl w:val="0"/>
        </w:rPr>
        <w:t xml:space="preserve">PropertyType:</w:t>
      </w:r>
      <w:r w:rsidDel="00000000" w:rsidR="00000000" w:rsidRPr="00000000">
        <w:rPr>
          <w:sz w:val="20"/>
          <w:szCs w:val="20"/>
          <w:rtl w:val="0"/>
        </w:rPr>
        <w:t xml:space="preserve"> Type (Residential/Commercial/Industrial).</w:t>
      </w:r>
    </w:p>
    <w:p w:rsidR="00000000" w:rsidDel="00000000" w:rsidP="00000000" w:rsidRDefault="00000000" w:rsidRPr="00000000" w14:paraId="0000004F">
      <w:pPr>
        <w:numPr>
          <w:ilvl w:val="0"/>
          <w:numId w:val="11"/>
        </w:numPr>
        <w:ind w:left="720" w:hanging="360"/>
        <w:jc w:val="both"/>
        <w:rPr>
          <w:sz w:val="20"/>
          <w:szCs w:val="20"/>
        </w:rPr>
      </w:pPr>
      <w:r w:rsidDel="00000000" w:rsidR="00000000" w:rsidRPr="00000000">
        <w:rPr>
          <w:b w:val="1"/>
          <w:sz w:val="20"/>
          <w:szCs w:val="20"/>
          <w:rtl w:val="0"/>
        </w:rPr>
        <w:t xml:space="preserve">OwnerId (Foreign Key referencing Users Entity): </w:t>
      </w:r>
      <w:r w:rsidDel="00000000" w:rsidR="00000000" w:rsidRPr="00000000">
        <w:rPr>
          <w:sz w:val="20"/>
          <w:szCs w:val="20"/>
          <w:rtl w:val="0"/>
        </w:rPr>
        <w:t xml:space="preserve">Owner or agent who listed the property.</w:t>
      </w:r>
    </w:p>
    <w:p w:rsidR="00000000" w:rsidDel="00000000" w:rsidP="00000000" w:rsidRDefault="00000000" w:rsidRPr="00000000" w14:paraId="00000050">
      <w:pPr>
        <w:numPr>
          <w:ilvl w:val="0"/>
          <w:numId w:val="11"/>
        </w:numPr>
        <w:ind w:left="720" w:hanging="360"/>
        <w:jc w:val="both"/>
        <w:rPr>
          <w:sz w:val="20"/>
          <w:szCs w:val="20"/>
        </w:rPr>
      </w:pPr>
      <w:r w:rsidDel="00000000" w:rsidR="00000000" w:rsidRPr="00000000">
        <w:rPr>
          <w:b w:val="1"/>
          <w:sz w:val="20"/>
          <w:szCs w:val="20"/>
          <w:rtl w:val="0"/>
        </w:rPr>
        <w:t xml:space="preserve">LocalityId (Foreign Key referencing Locality Entity):</w:t>
      </w:r>
      <w:r w:rsidDel="00000000" w:rsidR="00000000" w:rsidRPr="00000000">
        <w:rPr>
          <w:sz w:val="20"/>
          <w:szCs w:val="20"/>
          <w:rtl w:val="0"/>
        </w:rPr>
        <w:t xml:space="preserve"> Associated locality.</w:t>
      </w:r>
    </w:p>
    <w:p w:rsidR="00000000" w:rsidDel="00000000" w:rsidP="00000000" w:rsidRDefault="00000000" w:rsidRPr="00000000" w14:paraId="00000051">
      <w:pPr>
        <w:numPr>
          <w:ilvl w:val="0"/>
          <w:numId w:val="11"/>
        </w:numPr>
        <w:ind w:left="720" w:hanging="360"/>
        <w:jc w:val="both"/>
        <w:rPr>
          <w:sz w:val="20"/>
          <w:szCs w:val="20"/>
        </w:rPr>
      </w:pPr>
      <w:r w:rsidDel="00000000" w:rsidR="00000000" w:rsidRPr="00000000">
        <w:rPr>
          <w:b w:val="1"/>
          <w:sz w:val="20"/>
          <w:szCs w:val="20"/>
          <w:rtl w:val="0"/>
        </w:rPr>
        <w:t xml:space="preserve">Area: </w:t>
      </w:r>
      <w:r w:rsidDel="00000000" w:rsidR="00000000" w:rsidRPr="00000000">
        <w:rPr>
          <w:sz w:val="20"/>
          <w:szCs w:val="20"/>
          <w:rtl w:val="0"/>
        </w:rPr>
        <w:t xml:space="preserve">Total area in square feet.</w:t>
      </w:r>
    </w:p>
    <w:p w:rsidR="00000000" w:rsidDel="00000000" w:rsidP="00000000" w:rsidRDefault="00000000" w:rsidRPr="00000000" w14:paraId="00000052">
      <w:pPr>
        <w:numPr>
          <w:ilvl w:val="0"/>
          <w:numId w:val="11"/>
        </w:numPr>
        <w:ind w:left="720" w:hanging="360"/>
        <w:jc w:val="both"/>
        <w:rPr>
          <w:sz w:val="20"/>
          <w:szCs w:val="20"/>
        </w:rPr>
      </w:pPr>
      <w:r w:rsidDel="00000000" w:rsidR="00000000" w:rsidRPr="00000000">
        <w:rPr>
          <w:b w:val="1"/>
          <w:sz w:val="20"/>
          <w:szCs w:val="20"/>
          <w:rtl w:val="0"/>
        </w:rPr>
        <w:t xml:space="preserve">Amenities:</w:t>
      </w:r>
      <w:r w:rsidDel="00000000" w:rsidR="00000000" w:rsidRPr="00000000">
        <w:rPr>
          <w:sz w:val="20"/>
          <w:szCs w:val="20"/>
          <w:rtl w:val="0"/>
        </w:rPr>
        <w:t xml:space="preserve"> List of amenities.</w:t>
      </w:r>
    </w:p>
    <w:p w:rsidR="00000000" w:rsidDel="00000000" w:rsidP="00000000" w:rsidRDefault="00000000" w:rsidRPr="00000000" w14:paraId="00000053">
      <w:pPr>
        <w:numPr>
          <w:ilvl w:val="0"/>
          <w:numId w:val="11"/>
        </w:numPr>
        <w:ind w:left="720" w:hanging="360"/>
        <w:jc w:val="both"/>
        <w:rPr>
          <w:sz w:val="20"/>
          <w:szCs w:val="20"/>
        </w:rPr>
      </w:pPr>
      <w:r w:rsidDel="00000000" w:rsidR="00000000" w:rsidRPr="00000000">
        <w:rPr>
          <w:b w:val="1"/>
          <w:sz w:val="20"/>
          <w:szCs w:val="20"/>
          <w:rtl w:val="0"/>
        </w:rPr>
        <w:t xml:space="preserve">Status: </w:t>
      </w:r>
      <w:r w:rsidDel="00000000" w:rsidR="00000000" w:rsidRPr="00000000">
        <w:rPr>
          <w:sz w:val="20"/>
          <w:szCs w:val="20"/>
          <w:rtl w:val="0"/>
        </w:rPr>
        <w:t xml:space="preserve">Available/Sold/Rented.</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b w:val="1"/>
          <w:sz w:val="20"/>
          <w:szCs w:val="20"/>
        </w:rPr>
      </w:pPr>
      <w:r w:rsidDel="00000000" w:rsidR="00000000" w:rsidRPr="00000000">
        <w:rPr>
          <w:b w:val="1"/>
          <w:sz w:val="20"/>
          <w:szCs w:val="20"/>
          <w:rtl w:val="0"/>
        </w:rPr>
        <w:t xml:space="preserve">Amenities Entity:</w:t>
      </w:r>
    </w:p>
    <w:p w:rsidR="00000000" w:rsidDel="00000000" w:rsidP="00000000" w:rsidRDefault="00000000" w:rsidRPr="00000000" w14:paraId="00000056">
      <w:pPr>
        <w:numPr>
          <w:ilvl w:val="0"/>
          <w:numId w:val="10"/>
        </w:numPr>
        <w:ind w:left="720" w:hanging="360"/>
        <w:jc w:val="both"/>
        <w:rPr>
          <w:b w:val="1"/>
          <w:sz w:val="20"/>
          <w:szCs w:val="20"/>
        </w:rPr>
      </w:pPr>
      <w:r w:rsidDel="00000000" w:rsidR="00000000" w:rsidRPr="00000000">
        <w:rPr>
          <w:b w:val="1"/>
          <w:sz w:val="20"/>
          <w:szCs w:val="20"/>
          <w:rtl w:val="0"/>
        </w:rPr>
        <w:t xml:space="preserve">AmenityId (Primary Key): </w:t>
      </w:r>
      <w:r w:rsidDel="00000000" w:rsidR="00000000" w:rsidRPr="00000000">
        <w:rPr>
          <w:sz w:val="20"/>
          <w:szCs w:val="20"/>
          <w:rtl w:val="0"/>
        </w:rPr>
        <w:t xml:space="preserve">Unique identifier for each amenity.</w:t>
      </w:r>
      <w:r w:rsidDel="00000000" w:rsidR="00000000" w:rsidRPr="00000000">
        <w:rPr>
          <w:rtl w:val="0"/>
        </w:rPr>
      </w:r>
    </w:p>
    <w:p w:rsidR="00000000" w:rsidDel="00000000" w:rsidP="00000000" w:rsidRDefault="00000000" w:rsidRPr="00000000" w14:paraId="00000057">
      <w:pPr>
        <w:numPr>
          <w:ilvl w:val="0"/>
          <w:numId w:val="10"/>
        </w:numPr>
        <w:ind w:left="720" w:hanging="360"/>
        <w:jc w:val="both"/>
        <w:rPr>
          <w:sz w:val="20"/>
          <w:szCs w:val="20"/>
          <w:u w:val="none"/>
        </w:rPr>
      </w:pPr>
      <w:r w:rsidDel="00000000" w:rsidR="00000000" w:rsidRPr="00000000">
        <w:rPr>
          <w:b w:val="1"/>
          <w:sz w:val="20"/>
          <w:szCs w:val="20"/>
          <w:rtl w:val="0"/>
        </w:rPr>
        <w:t xml:space="preserve">Name:</w:t>
      </w:r>
      <w:r w:rsidDel="00000000" w:rsidR="00000000" w:rsidRPr="00000000">
        <w:rPr>
          <w:sz w:val="20"/>
          <w:szCs w:val="20"/>
          <w:rtl w:val="0"/>
        </w:rPr>
        <w:t xml:space="preserve"> Name of Amenity</w:t>
      </w:r>
      <w:r w:rsidDel="00000000" w:rsidR="00000000" w:rsidRPr="00000000">
        <w:rPr>
          <w:rtl w:val="0"/>
        </w:rPr>
      </w:r>
    </w:p>
    <w:p w:rsidR="00000000" w:rsidDel="00000000" w:rsidP="00000000" w:rsidRDefault="00000000" w:rsidRPr="00000000" w14:paraId="00000058">
      <w:pPr>
        <w:numPr>
          <w:ilvl w:val="0"/>
          <w:numId w:val="10"/>
        </w:numPr>
        <w:ind w:left="720" w:hanging="360"/>
        <w:jc w:val="both"/>
        <w:rPr>
          <w:sz w:val="20"/>
          <w:szCs w:val="20"/>
          <w:u w:val="none"/>
        </w:rPr>
      </w:pPr>
      <w:r w:rsidDel="00000000" w:rsidR="00000000" w:rsidRPr="00000000">
        <w:rPr>
          <w:b w:val="1"/>
          <w:sz w:val="20"/>
          <w:szCs w:val="20"/>
          <w:rtl w:val="0"/>
        </w:rPr>
        <w:t xml:space="preserve">Status: </w:t>
      </w:r>
      <w:r w:rsidDel="00000000" w:rsidR="00000000" w:rsidRPr="00000000">
        <w:rPr>
          <w:sz w:val="20"/>
          <w:szCs w:val="20"/>
          <w:rtl w:val="0"/>
        </w:rPr>
        <w:t xml:space="preserve">Active/Inactive</w:t>
      </w: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Property Amenity Entity:</w:t>
      </w:r>
    </w:p>
    <w:p w:rsidR="00000000" w:rsidDel="00000000" w:rsidP="00000000" w:rsidRDefault="00000000" w:rsidRPr="00000000" w14:paraId="0000005B">
      <w:pPr>
        <w:numPr>
          <w:ilvl w:val="0"/>
          <w:numId w:val="6"/>
        </w:numPr>
        <w:ind w:left="720" w:hanging="360"/>
        <w:jc w:val="both"/>
        <w:rPr>
          <w:b w:val="1"/>
          <w:sz w:val="20"/>
          <w:szCs w:val="20"/>
          <w:u w:val="none"/>
        </w:rPr>
      </w:pPr>
      <w:r w:rsidDel="00000000" w:rsidR="00000000" w:rsidRPr="00000000">
        <w:rPr>
          <w:b w:val="1"/>
          <w:sz w:val="20"/>
          <w:szCs w:val="20"/>
          <w:rtl w:val="0"/>
        </w:rPr>
        <w:t xml:space="preserve">PropertyAmenityId (Primary Key): </w:t>
      </w:r>
      <w:r w:rsidDel="00000000" w:rsidR="00000000" w:rsidRPr="00000000">
        <w:rPr>
          <w:sz w:val="20"/>
          <w:szCs w:val="20"/>
          <w:rtl w:val="0"/>
        </w:rPr>
        <w:t xml:space="preserve">Unique identifier for each property amenity entity.</w:t>
      </w:r>
      <w:r w:rsidDel="00000000" w:rsidR="00000000" w:rsidRPr="00000000">
        <w:rPr>
          <w:rtl w:val="0"/>
        </w:rPr>
      </w:r>
    </w:p>
    <w:p w:rsidR="00000000" w:rsidDel="00000000" w:rsidP="00000000" w:rsidRDefault="00000000" w:rsidRPr="00000000" w14:paraId="0000005C">
      <w:pPr>
        <w:numPr>
          <w:ilvl w:val="0"/>
          <w:numId w:val="6"/>
        </w:numPr>
        <w:ind w:left="720" w:hanging="360"/>
        <w:jc w:val="both"/>
        <w:rPr>
          <w:b w:val="1"/>
          <w:sz w:val="20"/>
          <w:szCs w:val="20"/>
        </w:rPr>
      </w:pPr>
      <w:r w:rsidDel="00000000" w:rsidR="00000000" w:rsidRPr="00000000">
        <w:rPr>
          <w:b w:val="1"/>
          <w:sz w:val="20"/>
          <w:szCs w:val="20"/>
          <w:rtl w:val="0"/>
        </w:rPr>
        <w:t xml:space="preserve">PropertyId (Foreign Key referencing Property Entity):</w:t>
      </w:r>
    </w:p>
    <w:p w:rsidR="00000000" w:rsidDel="00000000" w:rsidP="00000000" w:rsidRDefault="00000000" w:rsidRPr="00000000" w14:paraId="0000005D">
      <w:pPr>
        <w:numPr>
          <w:ilvl w:val="0"/>
          <w:numId w:val="6"/>
        </w:numPr>
        <w:ind w:left="720" w:hanging="360"/>
        <w:jc w:val="both"/>
        <w:rPr>
          <w:sz w:val="20"/>
          <w:szCs w:val="20"/>
        </w:rPr>
      </w:pPr>
      <w:r w:rsidDel="00000000" w:rsidR="00000000" w:rsidRPr="00000000">
        <w:rPr>
          <w:b w:val="1"/>
          <w:sz w:val="20"/>
          <w:szCs w:val="20"/>
          <w:rtl w:val="0"/>
        </w:rPr>
        <w:t xml:space="preserve">AmenityId (Foreign Key referencing Amenities Entity):</w:t>
      </w:r>
      <w:r w:rsidDel="00000000" w:rsidR="00000000" w:rsidRPr="00000000">
        <w:rPr>
          <w:rtl w:val="0"/>
        </w:rPr>
      </w:r>
    </w:p>
    <w:p w:rsidR="00000000" w:rsidDel="00000000" w:rsidP="00000000" w:rsidRDefault="00000000" w:rsidRPr="00000000" w14:paraId="0000005E">
      <w:pPr>
        <w:numPr>
          <w:ilvl w:val="0"/>
          <w:numId w:val="6"/>
        </w:numPr>
        <w:ind w:left="720" w:hanging="360"/>
        <w:jc w:val="both"/>
        <w:rPr>
          <w:b w:val="1"/>
          <w:sz w:val="20"/>
          <w:szCs w:val="20"/>
          <w:u w:val="none"/>
        </w:rPr>
      </w:pPr>
      <w:r w:rsidDel="00000000" w:rsidR="00000000" w:rsidRPr="00000000">
        <w:rPr>
          <w:b w:val="1"/>
          <w:sz w:val="20"/>
          <w:szCs w:val="20"/>
          <w:rtl w:val="0"/>
        </w:rPr>
        <w:t xml:space="preserve">isAvailable :</w:t>
      </w:r>
      <w:r w:rsidDel="00000000" w:rsidR="00000000" w:rsidRPr="00000000">
        <w:rPr>
          <w:sz w:val="20"/>
          <w:szCs w:val="20"/>
          <w:rtl w:val="0"/>
        </w:rPr>
        <w:t xml:space="preserve"> true/false</w:t>
      </w:r>
      <w:r w:rsidDel="00000000" w:rsidR="00000000" w:rsidRPr="00000000">
        <w:rPr>
          <w:rFonts w:ascii="Roboto" w:cs="Roboto" w:eastAsia="Roboto" w:hAnsi="Roboto"/>
          <w:color w:val="444746"/>
          <w:sz w:val="21"/>
          <w:szCs w:val="21"/>
          <w:rtl w:val="0"/>
        </w:rPr>
        <w:t xml:space="preserve"> </w:t>
      </w:r>
      <w:r w:rsidDel="00000000" w:rsidR="00000000" w:rsidRPr="00000000">
        <w:rPr>
          <w:rFonts w:ascii="Roboto" w:cs="Roboto" w:eastAsia="Roboto" w:hAnsi="Roboto"/>
          <w:sz w:val="20"/>
          <w:szCs w:val="20"/>
          <w:rtl w:val="0"/>
        </w:rPr>
        <w:t xml:space="preserve">(false means currently it is not available in that property)</w:t>
      </w:r>
      <w:r w:rsidDel="00000000" w:rsidR="00000000" w:rsidRPr="00000000">
        <w:rPr>
          <w:rtl w:val="0"/>
        </w:rPr>
      </w:r>
    </w:p>
    <w:p w:rsidR="00000000" w:rsidDel="00000000" w:rsidP="00000000" w:rsidRDefault="00000000" w:rsidRPr="00000000" w14:paraId="0000005F">
      <w:pPr>
        <w:keepNext w:val="0"/>
        <w:keepLines w:val="0"/>
        <w:spacing w:after="40" w:before="240" w:lineRule="auto"/>
        <w:jc w:val="both"/>
        <w:rPr>
          <w:b w:val="1"/>
          <w:sz w:val="20"/>
          <w:szCs w:val="20"/>
        </w:rPr>
      </w:pPr>
      <w:r w:rsidDel="00000000" w:rsidR="00000000" w:rsidRPr="00000000">
        <w:rPr>
          <w:b w:val="1"/>
          <w:sz w:val="20"/>
          <w:szCs w:val="20"/>
          <w:rtl w:val="0"/>
        </w:rPr>
        <w:t xml:space="preserve">Listing Entity:</w:t>
      </w:r>
    </w:p>
    <w:p w:rsidR="00000000" w:rsidDel="00000000" w:rsidP="00000000" w:rsidRDefault="00000000" w:rsidRPr="00000000" w14:paraId="00000060">
      <w:pPr>
        <w:numPr>
          <w:ilvl w:val="0"/>
          <w:numId w:val="8"/>
        </w:numPr>
        <w:ind w:left="720" w:hanging="360"/>
        <w:jc w:val="both"/>
        <w:rPr/>
      </w:pPr>
      <w:r w:rsidDel="00000000" w:rsidR="00000000" w:rsidRPr="00000000">
        <w:rPr>
          <w:b w:val="1"/>
          <w:sz w:val="20"/>
          <w:szCs w:val="20"/>
          <w:rtl w:val="0"/>
        </w:rPr>
        <w:t xml:space="preserve">ListingId (Primary Key): </w:t>
      </w:r>
      <w:r w:rsidDel="00000000" w:rsidR="00000000" w:rsidRPr="00000000">
        <w:rPr>
          <w:sz w:val="20"/>
          <w:szCs w:val="20"/>
          <w:rtl w:val="0"/>
        </w:rPr>
        <w:t xml:space="preserve">Unique identifier for each listing.</w:t>
      </w:r>
      <w:r w:rsidDel="00000000" w:rsidR="00000000" w:rsidRPr="00000000">
        <w:rPr>
          <w:rtl w:val="0"/>
        </w:rPr>
      </w:r>
    </w:p>
    <w:p w:rsidR="00000000" w:rsidDel="00000000" w:rsidP="00000000" w:rsidRDefault="00000000" w:rsidRPr="00000000" w14:paraId="00000061">
      <w:pPr>
        <w:numPr>
          <w:ilvl w:val="0"/>
          <w:numId w:val="8"/>
        </w:numPr>
        <w:ind w:left="720" w:hanging="360"/>
        <w:jc w:val="both"/>
        <w:rPr>
          <w:sz w:val="20"/>
          <w:szCs w:val="20"/>
        </w:rPr>
      </w:pPr>
      <w:r w:rsidDel="00000000" w:rsidR="00000000" w:rsidRPr="00000000">
        <w:rPr>
          <w:b w:val="1"/>
          <w:sz w:val="20"/>
          <w:szCs w:val="20"/>
          <w:rtl w:val="0"/>
        </w:rPr>
        <w:t xml:space="preserve">PropertyId (Foreign Key referencing Property Entity):</w:t>
      </w:r>
      <w:r w:rsidDel="00000000" w:rsidR="00000000" w:rsidRPr="00000000">
        <w:rPr>
          <w:sz w:val="20"/>
          <w:szCs w:val="20"/>
          <w:rtl w:val="0"/>
        </w:rPr>
        <w:t xml:space="preserve"> The property being listed.0</w:t>
      </w:r>
    </w:p>
    <w:p w:rsidR="00000000" w:rsidDel="00000000" w:rsidP="00000000" w:rsidRDefault="00000000" w:rsidRPr="00000000" w14:paraId="00000062">
      <w:pPr>
        <w:numPr>
          <w:ilvl w:val="0"/>
          <w:numId w:val="8"/>
        </w:numPr>
        <w:ind w:left="720" w:hanging="360"/>
        <w:jc w:val="both"/>
        <w:rPr>
          <w:sz w:val="20"/>
          <w:szCs w:val="20"/>
        </w:rPr>
      </w:pPr>
      <w:r w:rsidDel="00000000" w:rsidR="00000000" w:rsidRPr="00000000">
        <w:rPr>
          <w:b w:val="1"/>
          <w:sz w:val="20"/>
          <w:szCs w:val="20"/>
          <w:rtl w:val="0"/>
        </w:rPr>
        <w:t xml:space="preserve">UserID (Foreign Key referencing User Entity):</w:t>
      </w:r>
      <w:r w:rsidDel="00000000" w:rsidR="00000000" w:rsidRPr="00000000">
        <w:rPr>
          <w:sz w:val="20"/>
          <w:szCs w:val="20"/>
          <w:rtl w:val="0"/>
        </w:rPr>
        <w:t xml:space="preserve"> User who created the listing.</w:t>
      </w:r>
    </w:p>
    <w:p w:rsidR="00000000" w:rsidDel="00000000" w:rsidP="00000000" w:rsidRDefault="00000000" w:rsidRPr="00000000" w14:paraId="00000063">
      <w:pPr>
        <w:numPr>
          <w:ilvl w:val="0"/>
          <w:numId w:val="8"/>
        </w:numPr>
        <w:ind w:left="720" w:hanging="360"/>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Detailed description of the property.</w:t>
      </w:r>
    </w:p>
    <w:p w:rsidR="00000000" w:rsidDel="00000000" w:rsidP="00000000" w:rsidRDefault="00000000" w:rsidRPr="00000000" w14:paraId="00000064">
      <w:pPr>
        <w:numPr>
          <w:ilvl w:val="0"/>
          <w:numId w:val="8"/>
        </w:numPr>
        <w:ind w:left="720" w:hanging="360"/>
        <w:jc w:val="both"/>
        <w:rPr>
          <w:sz w:val="20"/>
          <w:szCs w:val="20"/>
        </w:rPr>
      </w:pPr>
      <w:r w:rsidDel="00000000" w:rsidR="00000000" w:rsidRPr="00000000">
        <w:rPr>
          <w:b w:val="1"/>
          <w:sz w:val="20"/>
          <w:szCs w:val="20"/>
          <w:rtl w:val="0"/>
        </w:rPr>
        <w:t xml:space="preserve">Images:</w:t>
      </w:r>
      <w:r w:rsidDel="00000000" w:rsidR="00000000" w:rsidRPr="00000000">
        <w:rPr>
          <w:sz w:val="20"/>
          <w:szCs w:val="20"/>
          <w:rtl w:val="0"/>
        </w:rPr>
        <w:t xml:space="preserve"> URLs to property images or videos.</w:t>
      </w:r>
    </w:p>
    <w:p w:rsidR="00000000" w:rsidDel="00000000" w:rsidP="00000000" w:rsidRDefault="00000000" w:rsidRPr="00000000" w14:paraId="00000065">
      <w:pPr>
        <w:numPr>
          <w:ilvl w:val="0"/>
          <w:numId w:val="8"/>
        </w:numPr>
        <w:ind w:left="720" w:hanging="360"/>
        <w:jc w:val="both"/>
        <w:rPr>
          <w:sz w:val="20"/>
          <w:szCs w:val="20"/>
        </w:rPr>
      </w:pPr>
      <w:r w:rsidDel="00000000" w:rsidR="00000000" w:rsidRPr="00000000">
        <w:rPr>
          <w:b w:val="1"/>
          <w:sz w:val="20"/>
          <w:szCs w:val="20"/>
          <w:rtl w:val="0"/>
        </w:rPr>
        <w:t xml:space="preserve">ListingDate:</w:t>
      </w:r>
      <w:r w:rsidDel="00000000" w:rsidR="00000000" w:rsidRPr="00000000">
        <w:rPr>
          <w:sz w:val="20"/>
          <w:szCs w:val="20"/>
          <w:rtl w:val="0"/>
        </w:rPr>
        <w:t xml:space="preserve"> Date the property was listed.</w:t>
      </w:r>
    </w:p>
    <w:p w:rsidR="00000000" w:rsidDel="00000000" w:rsidP="00000000" w:rsidRDefault="00000000" w:rsidRPr="00000000" w14:paraId="00000066">
      <w:pPr>
        <w:keepNext w:val="0"/>
        <w:keepLines w:val="0"/>
        <w:spacing w:after="40" w:before="240" w:lineRule="auto"/>
        <w:jc w:val="both"/>
        <w:rPr>
          <w:b w:val="1"/>
          <w:sz w:val="20"/>
          <w:szCs w:val="20"/>
        </w:rPr>
      </w:pPr>
      <w:r w:rsidDel="00000000" w:rsidR="00000000" w:rsidRPr="00000000">
        <w:rPr>
          <w:b w:val="1"/>
          <w:sz w:val="20"/>
          <w:szCs w:val="20"/>
          <w:rtl w:val="0"/>
        </w:rPr>
        <w:t xml:space="preserve">Locality Entity</w:t>
      </w:r>
    </w:p>
    <w:p w:rsidR="00000000" w:rsidDel="00000000" w:rsidP="00000000" w:rsidRDefault="00000000" w:rsidRPr="00000000" w14:paraId="00000067">
      <w:pPr>
        <w:numPr>
          <w:ilvl w:val="0"/>
          <w:numId w:val="5"/>
        </w:numPr>
        <w:ind w:left="720" w:hanging="360"/>
        <w:jc w:val="both"/>
        <w:rPr>
          <w:sz w:val="20"/>
          <w:szCs w:val="20"/>
        </w:rPr>
      </w:pPr>
      <w:r w:rsidDel="00000000" w:rsidR="00000000" w:rsidRPr="00000000">
        <w:rPr>
          <w:b w:val="1"/>
          <w:sz w:val="20"/>
          <w:szCs w:val="20"/>
          <w:rtl w:val="0"/>
        </w:rPr>
        <w:t xml:space="preserve">LocalityId (Primary Key):</w:t>
      </w:r>
      <w:r w:rsidDel="00000000" w:rsidR="00000000" w:rsidRPr="00000000">
        <w:rPr>
          <w:sz w:val="20"/>
          <w:szCs w:val="20"/>
          <w:rtl w:val="0"/>
        </w:rPr>
        <w:t xml:space="preserve"> Unique identifier for the locality.</w:t>
      </w:r>
    </w:p>
    <w:p w:rsidR="00000000" w:rsidDel="00000000" w:rsidP="00000000" w:rsidRDefault="00000000" w:rsidRPr="00000000" w14:paraId="00000068">
      <w:pPr>
        <w:numPr>
          <w:ilvl w:val="0"/>
          <w:numId w:val="5"/>
        </w:numPr>
        <w:ind w:left="720" w:hanging="360"/>
        <w:jc w:val="both"/>
        <w:rPr>
          <w:sz w:val="20"/>
          <w:szCs w:val="20"/>
        </w:rPr>
      </w:pPr>
      <w:r w:rsidDel="00000000" w:rsidR="00000000" w:rsidRPr="00000000">
        <w:rPr>
          <w:b w:val="1"/>
          <w:sz w:val="20"/>
          <w:szCs w:val="20"/>
          <w:rtl w:val="0"/>
        </w:rPr>
        <w:t xml:space="preserve">LocalityName:</w:t>
      </w:r>
      <w:r w:rsidDel="00000000" w:rsidR="00000000" w:rsidRPr="00000000">
        <w:rPr>
          <w:sz w:val="20"/>
          <w:szCs w:val="20"/>
          <w:rtl w:val="0"/>
        </w:rPr>
        <w:t xml:space="preserve"> Name of the locality.</w:t>
      </w:r>
    </w:p>
    <w:p w:rsidR="00000000" w:rsidDel="00000000" w:rsidP="00000000" w:rsidRDefault="00000000" w:rsidRPr="00000000" w14:paraId="00000069">
      <w:pPr>
        <w:numPr>
          <w:ilvl w:val="0"/>
          <w:numId w:val="5"/>
        </w:numPr>
        <w:ind w:left="720" w:hanging="360"/>
        <w:jc w:val="both"/>
        <w:rPr>
          <w:sz w:val="20"/>
          <w:szCs w:val="20"/>
        </w:rPr>
      </w:pPr>
      <w:r w:rsidDel="00000000" w:rsidR="00000000" w:rsidRPr="00000000">
        <w:rPr>
          <w:b w:val="1"/>
          <w:sz w:val="20"/>
          <w:szCs w:val="20"/>
          <w:rtl w:val="0"/>
        </w:rPr>
        <w:t xml:space="preserve">City: </w:t>
      </w:r>
      <w:r w:rsidDel="00000000" w:rsidR="00000000" w:rsidRPr="00000000">
        <w:rPr>
          <w:sz w:val="20"/>
          <w:szCs w:val="20"/>
          <w:rtl w:val="0"/>
        </w:rPr>
        <w:t xml:space="preserve">City in which the locality is located.</w:t>
      </w:r>
    </w:p>
    <w:p w:rsidR="00000000" w:rsidDel="00000000" w:rsidP="00000000" w:rsidRDefault="00000000" w:rsidRPr="00000000" w14:paraId="0000006A">
      <w:pPr>
        <w:numPr>
          <w:ilvl w:val="0"/>
          <w:numId w:val="5"/>
        </w:numPr>
        <w:ind w:left="720" w:hanging="360"/>
        <w:jc w:val="both"/>
        <w:rPr>
          <w:sz w:val="20"/>
          <w:szCs w:val="20"/>
        </w:rPr>
      </w:pPr>
      <w:r w:rsidDel="00000000" w:rsidR="00000000" w:rsidRPr="00000000">
        <w:rPr>
          <w:b w:val="1"/>
          <w:sz w:val="20"/>
          <w:szCs w:val="20"/>
          <w:rtl w:val="0"/>
        </w:rPr>
        <w:t xml:space="preserve">Connectivity:</w:t>
      </w:r>
      <w:r w:rsidDel="00000000" w:rsidR="00000000" w:rsidRPr="00000000">
        <w:rPr>
          <w:sz w:val="20"/>
          <w:szCs w:val="20"/>
          <w:rtl w:val="0"/>
        </w:rPr>
        <w:t xml:space="preserve"> Description of transportation and infrastructure.</w:t>
      </w:r>
    </w:p>
    <w:p w:rsidR="00000000" w:rsidDel="00000000" w:rsidP="00000000" w:rsidRDefault="00000000" w:rsidRPr="00000000" w14:paraId="0000006B">
      <w:pPr>
        <w:keepNext w:val="0"/>
        <w:keepLines w:val="0"/>
        <w:spacing w:after="40" w:before="240" w:lineRule="auto"/>
        <w:jc w:val="both"/>
        <w:rPr>
          <w:b w:val="1"/>
          <w:sz w:val="20"/>
          <w:szCs w:val="20"/>
        </w:rPr>
      </w:pPr>
      <w:r w:rsidDel="00000000" w:rsidR="00000000" w:rsidRPr="00000000">
        <w:rPr>
          <w:b w:val="1"/>
          <w:sz w:val="20"/>
          <w:szCs w:val="20"/>
          <w:rtl w:val="0"/>
        </w:rPr>
        <w:t xml:space="preserve">Transactions Entity</w:t>
      </w:r>
    </w:p>
    <w:p w:rsidR="00000000" w:rsidDel="00000000" w:rsidP="00000000" w:rsidRDefault="00000000" w:rsidRPr="00000000" w14:paraId="0000006C">
      <w:pPr>
        <w:numPr>
          <w:ilvl w:val="0"/>
          <w:numId w:val="3"/>
        </w:numPr>
        <w:ind w:left="720" w:hanging="360"/>
        <w:jc w:val="both"/>
        <w:rPr>
          <w:sz w:val="20"/>
          <w:szCs w:val="20"/>
        </w:rPr>
      </w:pPr>
      <w:r w:rsidDel="00000000" w:rsidR="00000000" w:rsidRPr="00000000">
        <w:rPr>
          <w:b w:val="1"/>
          <w:sz w:val="20"/>
          <w:szCs w:val="20"/>
          <w:rtl w:val="0"/>
        </w:rPr>
        <w:t xml:space="preserve">TransactionId (Primary Key):</w:t>
      </w:r>
      <w:r w:rsidDel="00000000" w:rsidR="00000000" w:rsidRPr="00000000">
        <w:rPr>
          <w:sz w:val="20"/>
          <w:szCs w:val="20"/>
          <w:rtl w:val="0"/>
        </w:rPr>
        <w:t xml:space="preserve"> Unique identifier for each transaction.</w:t>
      </w:r>
    </w:p>
    <w:p w:rsidR="00000000" w:rsidDel="00000000" w:rsidP="00000000" w:rsidRDefault="00000000" w:rsidRPr="00000000" w14:paraId="0000006D">
      <w:pPr>
        <w:numPr>
          <w:ilvl w:val="0"/>
          <w:numId w:val="3"/>
        </w:numPr>
        <w:ind w:left="720" w:hanging="360"/>
        <w:jc w:val="both"/>
        <w:rPr>
          <w:sz w:val="20"/>
          <w:szCs w:val="20"/>
        </w:rPr>
      </w:pPr>
      <w:r w:rsidDel="00000000" w:rsidR="00000000" w:rsidRPr="00000000">
        <w:rPr>
          <w:b w:val="1"/>
          <w:sz w:val="20"/>
          <w:szCs w:val="20"/>
          <w:rtl w:val="0"/>
        </w:rPr>
        <w:t xml:space="preserve">UserId (Foreign Key): </w:t>
      </w:r>
      <w:r w:rsidDel="00000000" w:rsidR="00000000" w:rsidRPr="00000000">
        <w:rPr>
          <w:sz w:val="20"/>
          <w:szCs w:val="20"/>
          <w:rtl w:val="0"/>
        </w:rPr>
        <w:t xml:space="preserve">User involved in the transaction.</w:t>
      </w:r>
    </w:p>
    <w:p w:rsidR="00000000" w:rsidDel="00000000" w:rsidP="00000000" w:rsidRDefault="00000000" w:rsidRPr="00000000" w14:paraId="0000006E">
      <w:pPr>
        <w:numPr>
          <w:ilvl w:val="0"/>
          <w:numId w:val="3"/>
        </w:numPr>
        <w:ind w:left="720" w:hanging="360"/>
        <w:jc w:val="both"/>
        <w:rPr>
          <w:sz w:val="20"/>
          <w:szCs w:val="20"/>
        </w:rPr>
      </w:pPr>
      <w:r w:rsidDel="00000000" w:rsidR="00000000" w:rsidRPr="00000000">
        <w:rPr>
          <w:b w:val="1"/>
          <w:sz w:val="20"/>
          <w:szCs w:val="20"/>
          <w:rtl w:val="0"/>
        </w:rPr>
        <w:t xml:space="preserve">PropertyId (Foreign Key): </w:t>
      </w:r>
      <w:r w:rsidDel="00000000" w:rsidR="00000000" w:rsidRPr="00000000">
        <w:rPr>
          <w:sz w:val="20"/>
          <w:szCs w:val="20"/>
          <w:rtl w:val="0"/>
        </w:rPr>
        <w:t xml:space="preserve">Property involved in the transaction.</w:t>
      </w:r>
    </w:p>
    <w:p w:rsidR="00000000" w:rsidDel="00000000" w:rsidP="00000000" w:rsidRDefault="00000000" w:rsidRPr="00000000" w14:paraId="0000006F">
      <w:pPr>
        <w:numPr>
          <w:ilvl w:val="0"/>
          <w:numId w:val="3"/>
        </w:numPr>
        <w:ind w:left="720" w:hanging="360"/>
        <w:jc w:val="both"/>
        <w:rPr>
          <w:sz w:val="20"/>
          <w:szCs w:val="20"/>
        </w:rPr>
      </w:pPr>
      <w:r w:rsidDel="00000000" w:rsidR="00000000" w:rsidRPr="00000000">
        <w:rPr>
          <w:b w:val="1"/>
          <w:sz w:val="20"/>
          <w:szCs w:val="20"/>
          <w:rtl w:val="0"/>
        </w:rPr>
        <w:t xml:space="preserve">TransactionDate: </w:t>
      </w:r>
      <w:r w:rsidDel="00000000" w:rsidR="00000000" w:rsidRPr="00000000">
        <w:rPr>
          <w:sz w:val="20"/>
          <w:szCs w:val="20"/>
          <w:rtl w:val="0"/>
        </w:rPr>
        <w:t xml:space="preserve">Date of the transaction.</w:t>
      </w:r>
    </w:p>
    <w:p w:rsidR="00000000" w:rsidDel="00000000" w:rsidP="00000000" w:rsidRDefault="00000000" w:rsidRPr="00000000" w14:paraId="00000070">
      <w:pPr>
        <w:numPr>
          <w:ilvl w:val="0"/>
          <w:numId w:val="3"/>
        </w:numPr>
        <w:ind w:left="720" w:hanging="360"/>
        <w:jc w:val="both"/>
        <w:rPr>
          <w:sz w:val="20"/>
          <w:szCs w:val="20"/>
          <w:u w:val="none"/>
        </w:rPr>
      </w:pPr>
      <w:r w:rsidDel="00000000" w:rsidR="00000000" w:rsidRPr="00000000">
        <w:rPr>
          <w:b w:val="1"/>
          <w:sz w:val="20"/>
          <w:szCs w:val="20"/>
          <w:rtl w:val="0"/>
        </w:rPr>
        <w:t xml:space="preserve">TransactionAmount :</w:t>
      </w:r>
      <w:r w:rsidDel="00000000" w:rsidR="00000000" w:rsidRPr="00000000">
        <w:rPr>
          <w:sz w:val="20"/>
          <w:szCs w:val="20"/>
          <w:rtl w:val="0"/>
        </w:rPr>
        <w:t xml:space="preserve"> Amount of transaction</w:t>
      </w:r>
      <w:r w:rsidDel="00000000" w:rsidR="00000000" w:rsidRPr="00000000">
        <w:rPr>
          <w:rtl w:val="0"/>
        </w:rPr>
      </w:r>
    </w:p>
    <w:p w:rsidR="00000000" w:rsidDel="00000000" w:rsidP="00000000" w:rsidRDefault="00000000" w:rsidRPr="00000000" w14:paraId="00000071">
      <w:pPr>
        <w:numPr>
          <w:ilvl w:val="0"/>
          <w:numId w:val="3"/>
        </w:numPr>
        <w:ind w:left="720" w:hanging="360"/>
        <w:jc w:val="both"/>
        <w:rPr>
          <w:sz w:val="20"/>
          <w:szCs w:val="20"/>
          <w:u w:val="none"/>
        </w:rPr>
      </w:pPr>
      <w:r w:rsidDel="00000000" w:rsidR="00000000" w:rsidRPr="00000000">
        <w:rPr>
          <w:b w:val="1"/>
          <w:sz w:val="20"/>
          <w:szCs w:val="20"/>
          <w:rtl w:val="0"/>
        </w:rPr>
        <w:t xml:space="preserve">TypeOfTransaction</w:t>
      </w:r>
      <w:r w:rsidDel="00000000" w:rsidR="00000000" w:rsidRPr="00000000">
        <w:rPr>
          <w:sz w:val="20"/>
          <w:szCs w:val="20"/>
          <w:rtl w:val="0"/>
        </w:rPr>
        <w:t xml:space="preserve">: Card/UPI/Cash</w:t>
      </w:r>
      <w:r w:rsidDel="00000000" w:rsidR="00000000" w:rsidRPr="00000000">
        <w:rPr>
          <w:rtl w:val="0"/>
        </w:rPr>
      </w:r>
    </w:p>
    <w:p w:rsidR="00000000" w:rsidDel="00000000" w:rsidP="00000000" w:rsidRDefault="00000000" w:rsidRPr="00000000" w14:paraId="00000072">
      <w:pPr>
        <w:numPr>
          <w:ilvl w:val="0"/>
          <w:numId w:val="3"/>
        </w:numPr>
        <w:ind w:left="720" w:hanging="360"/>
        <w:jc w:val="both"/>
        <w:rPr>
          <w:sz w:val="20"/>
          <w:szCs w:val="20"/>
        </w:rPr>
      </w:pPr>
      <w:r w:rsidDel="00000000" w:rsidR="00000000" w:rsidRPr="00000000">
        <w:rPr>
          <w:b w:val="1"/>
          <w:sz w:val="20"/>
          <w:szCs w:val="20"/>
          <w:rtl w:val="0"/>
        </w:rPr>
        <w:t xml:space="preserve">TransactionStatus: </w:t>
      </w:r>
      <w:r w:rsidDel="00000000" w:rsidR="00000000" w:rsidRPr="00000000">
        <w:rPr>
          <w:sz w:val="20"/>
          <w:szCs w:val="20"/>
          <w:rtl w:val="0"/>
        </w:rPr>
        <w:t xml:space="preserve">Status (Pending/Completed).</w:t>
      </w:r>
    </w:p>
    <w:p w:rsidR="00000000" w:rsidDel="00000000" w:rsidP="00000000" w:rsidRDefault="00000000" w:rsidRPr="00000000" w14:paraId="00000073">
      <w:pPr>
        <w:keepNext w:val="0"/>
        <w:keepLines w:val="0"/>
        <w:spacing w:after="40" w:before="240" w:lineRule="auto"/>
        <w:jc w:val="both"/>
        <w:rPr>
          <w:b w:val="1"/>
          <w:sz w:val="20"/>
          <w:szCs w:val="20"/>
        </w:rPr>
      </w:pPr>
      <w:r w:rsidDel="00000000" w:rsidR="00000000" w:rsidRPr="00000000">
        <w:rPr>
          <w:b w:val="1"/>
          <w:sz w:val="20"/>
          <w:szCs w:val="20"/>
          <w:rtl w:val="0"/>
        </w:rPr>
        <w:t xml:space="preserve">Reviews Entity</w:t>
      </w:r>
    </w:p>
    <w:p w:rsidR="00000000" w:rsidDel="00000000" w:rsidP="00000000" w:rsidRDefault="00000000" w:rsidRPr="00000000" w14:paraId="00000074">
      <w:pPr>
        <w:numPr>
          <w:ilvl w:val="0"/>
          <w:numId w:val="9"/>
        </w:numPr>
        <w:ind w:left="720" w:hanging="360"/>
        <w:jc w:val="both"/>
        <w:rPr>
          <w:sz w:val="20"/>
          <w:szCs w:val="20"/>
        </w:rPr>
      </w:pPr>
      <w:r w:rsidDel="00000000" w:rsidR="00000000" w:rsidRPr="00000000">
        <w:rPr>
          <w:b w:val="1"/>
          <w:sz w:val="20"/>
          <w:szCs w:val="20"/>
          <w:rtl w:val="0"/>
        </w:rPr>
        <w:t xml:space="preserve">ReviewId (Primary Key):</w:t>
      </w:r>
      <w:r w:rsidDel="00000000" w:rsidR="00000000" w:rsidRPr="00000000">
        <w:rPr>
          <w:sz w:val="20"/>
          <w:szCs w:val="20"/>
          <w:rtl w:val="0"/>
        </w:rPr>
        <w:t xml:space="preserve"> Unique identifier for each review.</w:t>
      </w:r>
    </w:p>
    <w:p w:rsidR="00000000" w:rsidDel="00000000" w:rsidP="00000000" w:rsidRDefault="00000000" w:rsidRPr="00000000" w14:paraId="00000075">
      <w:pPr>
        <w:numPr>
          <w:ilvl w:val="0"/>
          <w:numId w:val="9"/>
        </w:numPr>
        <w:ind w:left="720" w:hanging="360"/>
        <w:jc w:val="both"/>
        <w:rPr>
          <w:sz w:val="20"/>
          <w:szCs w:val="20"/>
        </w:rPr>
      </w:pPr>
      <w:r w:rsidDel="00000000" w:rsidR="00000000" w:rsidRPr="00000000">
        <w:rPr>
          <w:b w:val="1"/>
          <w:sz w:val="20"/>
          <w:szCs w:val="20"/>
          <w:rtl w:val="0"/>
        </w:rPr>
        <w:t xml:space="preserve">UserId (Foreign Key): </w:t>
      </w:r>
      <w:r w:rsidDel="00000000" w:rsidR="00000000" w:rsidRPr="00000000">
        <w:rPr>
          <w:sz w:val="20"/>
          <w:szCs w:val="20"/>
          <w:rtl w:val="0"/>
        </w:rPr>
        <w:t xml:space="preserve">User who submitted the review.</w:t>
      </w:r>
    </w:p>
    <w:p w:rsidR="00000000" w:rsidDel="00000000" w:rsidP="00000000" w:rsidRDefault="00000000" w:rsidRPr="00000000" w14:paraId="00000076">
      <w:pPr>
        <w:numPr>
          <w:ilvl w:val="0"/>
          <w:numId w:val="9"/>
        </w:numPr>
        <w:ind w:left="720" w:hanging="360"/>
        <w:jc w:val="both"/>
        <w:rPr>
          <w:sz w:val="20"/>
          <w:szCs w:val="20"/>
        </w:rPr>
      </w:pPr>
      <w:r w:rsidDel="00000000" w:rsidR="00000000" w:rsidRPr="00000000">
        <w:rPr>
          <w:b w:val="1"/>
          <w:sz w:val="20"/>
          <w:szCs w:val="20"/>
          <w:rtl w:val="0"/>
        </w:rPr>
        <w:t xml:space="preserve">PropertyId (Foreign Key):</w:t>
      </w:r>
      <w:r w:rsidDel="00000000" w:rsidR="00000000" w:rsidRPr="00000000">
        <w:rPr>
          <w:sz w:val="20"/>
          <w:szCs w:val="20"/>
          <w:rtl w:val="0"/>
        </w:rPr>
        <w:t xml:space="preserve"> Property being reviewed.</w:t>
      </w:r>
    </w:p>
    <w:p w:rsidR="00000000" w:rsidDel="00000000" w:rsidP="00000000" w:rsidRDefault="00000000" w:rsidRPr="00000000" w14:paraId="00000077">
      <w:pPr>
        <w:numPr>
          <w:ilvl w:val="0"/>
          <w:numId w:val="9"/>
        </w:numPr>
        <w:ind w:left="720" w:hanging="360"/>
        <w:jc w:val="both"/>
        <w:rPr>
          <w:sz w:val="20"/>
          <w:szCs w:val="20"/>
        </w:rPr>
      </w:pPr>
      <w:r w:rsidDel="00000000" w:rsidR="00000000" w:rsidRPr="00000000">
        <w:rPr>
          <w:b w:val="1"/>
          <w:sz w:val="20"/>
          <w:szCs w:val="20"/>
          <w:rtl w:val="0"/>
        </w:rPr>
        <w:t xml:space="preserve">Rating: </w:t>
      </w:r>
      <w:r w:rsidDel="00000000" w:rsidR="00000000" w:rsidRPr="00000000">
        <w:rPr>
          <w:sz w:val="20"/>
          <w:szCs w:val="20"/>
          <w:rtl w:val="0"/>
        </w:rPr>
        <w:t xml:space="preserve">Numeric rating of property out of 5.</w:t>
      </w:r>
    </w:p>
    <w:p w:rsidR="00000000" w:rsidDel="00000000" w:rsidP="00000000" w:rsidRDefault="00000000" w:rsidRPr="00000000" w14:paraId="00000078">
      <w:pPr>
        <w:numPr>
          <w:ilvl w:val="0"/>
          <w:numId w:val="9"/>
        </w:numPr>
        <w:ind w:left="720" w:hanging="360"/>
        <w:jc w:val="both"/>
        <w:rPr>
          <w:sz w:val="20"/>
          <w:szCs w:val="20"/>
        </w:rPr>
      </w:pPr>
      <w:r w:rsidDel="00000000" w:rsidR="00000000" w:rsidRPr="00000000">
        <w:rPr>
          <w:b w:val="1"/>
          <w:sz w:val="20"/>
          <w:szCs w:val="20"/>
          <w:rtl w:val="0"/>
        </w:rPr>
        <w:t xml:space="preserve">Comments: </w:t>
      </w:r>
      <w:r w:rsidDel="00000000" w:rsidR="00000000" w:rsidRPr="00000000">
        <w:rPr>
          <w:sz w:val="20"/>
          <w:szCs w:val="20"/>
          <w:rtl w:val="0"/>
        </w:rPr>
        <w:t xml:space="preserve">User’s feedback.</w:t>
      </w:r>
    </w:p>
    <w:p w:rsidR="00000000" w:rsidDel="00000000" w:rsidP="00000000" w:rsidRDefault="00000000" w:rsidRPr="00000000" w14:paraId="00000079">
      <w:pPr>
        <w:keepNext w:val="0"/>
        <w:keepLines w:val="0"/>
        <w:spacing w:after="40" w:before="240" w:lineRule="auto"/>
        <w:jc w:val="both"/>
        <w:rPr>
          <w:b w:val="1"/>
          <w:sz w:val="20"/>
          <w:szCs w:val="20"/>
        </w:rPr>
      </w:pPr>
      <w:r w:rsidDel="00000000" w:rsidR="00000000" w:rsidRPr="00000000">
        <w:rPr>
          <w:b w:val="1"/>
          <w:sz w:val="20"/>
          <w:szCs w:val="20"/>
          <w:rtl w:val="0"/>
        </w:rPr>
        <w:t xml:space="preserve">Enquiry Entity:</w:t>
      </w:r>
    </w:p>
    <w:p w:rsidR="00000000" w:rsidDel="00000000" w:rsidP="00000000" w:rsidRDefault="00000000" w:rsidRPr="00000000" w14:paraId="0000007A">
      <w:pPr>
        <w:numPr>
          <w:ilvl w:val="0"/>
          <w:numId w:val="2"/>
        </w:numPr>
        <w:ind w:left="720" w:hanging="360"/>
        <w:jc w:val="both"/>
        <w:rPr>
          <w:sz w:val="20"/>
          <w:szCs w:val="20"/>
        </w:rPr>
      </w:pPr>
      <w:r w:rsidDel="00000000" w:rsidR="00000000" w:rsidRPr="00000000">
        <w:rPr>
          <w:b w:val="1"/>
          <w:sz w:val="20"/>
          <w:szCs w:val="20"/>
          <w:rtl w:val="0"/>
        </w:rPr>
        <w:t xml:space="preserve">EnquiryId (Primary Key): </w:t>
      </w:r>
      <w:r w:rsidDel="00000000" w:rsidR="00000000" w:rsidRPr="00000000">
        <w:rPr>
          <w:sz w:val="20"/>
          <w:szCs w:val="20"/>
          <w:rtl w:val="0"/>
        </w:rPr>
        <w:t xml:space="preserve">Unique identifier for each enquiry.</w:t>
      </w:r>
    </w:p>
    <w:p w:rsidR="00000000" w:rsidDel="00000000" w:rsidP="00000000" w:rsidRDefault="00000000" w:rsidRPr="00000000" w14:paraId="0000007B">
      <w:pPr>
        <w:numPr>
          <w:ilvl w:val="0"/>
          <w:numId w:val="2"/>
        </w:numPr>
        <w:ind w:left="720" w:hanging="360"/>
        <w:jc w:val="both"/>
        <w:rPr>
          <w:sz w:val="20"/>
          <w:szCs w:val="20"/>
        </w:rPr>
      </w:pPr>
      <w:r w:rsidDel="00000000" w:rsidR="00000000" w:rsidRPr="00000000">
        <w:rPr>
          <w:b w:val="1"/>
          <w:sz w:val="20"/>
          <w:szCs w:val="20"/>
          <w:rtl w:val="0"/>
        </w:rPr>
        <w:t xml:space="preserve">UserId (Foreign Key referencing User Entity):</w:t>
      </w:r>
      <w:r w:rsidDel="00000000" w:rsidR="00000000" w:rsidRPr="00000000">
        <w:rPr>
          <w:sz w:val="20"/>
          <w:szCs w:val="20"/>
          <w:rtl w:val="0"/>
        </w:rPr>
        <w:t xml:space="preserve"> User making the enquiry.</w:t>
      </w:r>
    </w:p>
    <w:p w:rsidR="00000000" w:rsidDel="00000000" w:rsidP="00000000" w:rsidRDefault="00000000" w:rsidRPr="00000000" w14:paraId="0000007C">
      <w:pPr>
        <w:numPr>
          <w:ilvl w:val="0"/>
          <w:numId w:val="2"/>
        </w:numPr>
        <w:ind w:left="720" w:hanging="360"/>
        <w:jc w:val="both"/>
        <w:rPr>
          <w:sz w:val="20"/>
          <w:szCs w:val="20"/>
        </w:rPr>
      </w:pPr>
      <w:r w:rsidDel="00000000" w:rsidR="00000000" w:rsidRPr="00000000">
        <w:rPr>
          <w:b w:val="1"/>
          <w:sz w:val="20"/>
          <w:szCs w:val="20"/>
          <w:rtl w:val="0"/>
        </w:rPr>
        <w:t xml:space="preserve">PropertyId (Foreign Key referencing Property Entity):</w:t>
      </w:r>
      <w:r w:rsidDel="00000000" w:rsidR="00000000" w:rsidRPr="00000000">
        <w:rPr>
          <w:sz w:val="20"/>
          <w:szCs w:val="20"/>
          <w:rtl w:val="0"/>
        </w:rPr>
        <w:t xml:space="preserve"> Property in question.</w:t>
      </w:r>
    </w:p>
    <w:p w:rsidR="00000000" w:rsidDel="00000000" w:rsidP="00000000" w:rsidRDefault="00000000" w:rsidRPr="00000000" w14:paraId="0000007D">
      <w:pPr>
        <w:numPr>
          <w:ilvl w:val="0"/>
          <w:numId w:val="2"/>
        </w:numPr>
        <w:ind w:left="720" w:hanging="360"/>
        <w:jc w:val="both"/>
        <w:rPr>
          <w:sz w:val="20"/>
          <w:szCs w:val="20"/>
        </w:rPr>
      </w:pPr>
      <w:r w:rsidDel="00000000" w:rsidR="00000000" w:rsidRPr="00000000">
        <w:rPr>
          <w:b w:val="1"/>
          <w:sz w:val="20"/>
          <w:szCs w:val="20"/>
          <w:rtl w:val="0"/>
        </w:rPr>
        <w:t xml:space="preserve">Message: </w:t>
      </w:r>
      <w:r w:rsidDel="00000000" w:rsidR="00000000" w:rsidRPr="00000000">
        <w:rPr>
          <w:sz w:val="20"/>
          <w:szCs w:val="20"/>
          <w:rtl w:val="0"/>
        </w:rPr>
        <w:t xml:space="preserve">Text of the enquiry message.</w:t>
      </w:r>
    </w:p>
    <w:p w:rsidR="00000000" w:rsidDel="00000000" w:rsidP="00000000" w:rsidRDefault="00000000" w:rsidRPr="00000000" w14:paraId="0000007E">
      <w:pPr>
        <w:numPr>
          <w:ilvl w:val="0"/>
          <w:numId w:val="2"/>
        </w:numPr>
        <w:ind w:left="720" w:hanging="360"/>
        <w:jc w:val="both"/>
        <w:rPr>
          <w:sz w:val="20"/>
          <w:szCs w:val="20"/>
        </w:rPr>
      </w:pPr>
      <w:r w:rsidDel="00000000" w:rsidR="00000000" w:rsidRPr="00000000">
        <w:rPr>
          <w:b w:val="1"/>
          <w:sz w:val="20"/>
          <w:szCs w:val="20"/>
          <w:rtl w:val="0"/>
        </w:rPr>
        <w:t xml:space="preserve">EnquiryDate:</w:t>
      </w:r>
      <w:r w:rsidDel="00000000" w:rsidR="00000000" w:rsidRPr="00000000">
        <w:rPr>
          <w:sz w:val="20"/>
          <w:szCs w:val="20"/>
          <w:rtl w:val="0"/>
        </w:rPr>
        <w:t xml:space="preserve"> Date the enquiry was made.</w:t>
      </w:r>
    </w:p>
    <w:p w:rsidR="00000000" w:rsidDel="00000000" w:rsidP="00000000" w:rsidRDefault="00000000" w:rsidRPr="00000000" w14:paraId="0000007F">
      <w:pPr>
        <w:numPr>
          <w:ilvl w:val="0"/>
          <w:numId w:val="2"/>
        </w:numPr>
        <w:ind w:left="720" w:hanging="360"/>
        <w:jc w:val="both"/>
        <w:rPr>
          <w:sz w:val="20"/>
          <w:szCs w:val="20"/>
          <w:u w:val="none"/>
        </w:rPr>
      </w:pPr>
      <w:r w:rsidDel="00000000" w:rsidR="00000000" w:rsidRPr="00000000">
        <w:rPr>
          <w:b w:val="1"/>
          <w:sz w:val="20"/>
          <w:szCs w:val="20"/>
          <w:rtl w:val="0"/>
        </w:rPr>
        <w:t xml:space="preserve">ResolvedDate:</w:t>
      </w:r>
      <w:r w:rsidDel="00000000" w:rsidR="00000000" w:rsidRPr="00000000">
        <w:rPr>
          <w:sz w:val="20"/>
          <w:szCs w:val="20"/>
          <w:rtl w:val="0"/>
        </w:rPr>
        <w:t xml:space="preserve"> When enquiry gets resolved.</w:t>
      </w:r>
      <w:r w:rsidDel="00000000" w:rsidR="00000000" w:rsidRPr="00000000">
        <w:rPr>
          <w:rtl w:val="0"/>
        </w:rPr>
      </w:r>
    </w:p>
    <w:p w:rsidR="00000000" w:rsidDel="00000000" w:rsidP="00000000" w:rsidRDefault="00000000" w:rsidRPr="00000000" w14:paraId="00000080">
      <w:pPr>
        <w:ind w:left="720" w:firstLine="0"/>
        <w:jc w:val="both"/>
        <w:rPr>
          <w:sz w:val="20"/>
          <w:szCs w:val="20"/>
        </w:rPr>
      </w:pPr>
      <w:r w:rsidDel="00000000" w:rsidR="00000000" w:rsidRPr="00000000">
        <w:rPr>
          <w:rtl w:val="0"/>
        </w:rPr>
      </w:r>
    </w:p>
    <w:p w:rsidR="00000000" w:rsidDel="00000000" w:rsidP="00000000" w:rsidRDefault="00000000" w:rsidRPr="00000000" w14:paraId="00000081">
      <w:pPr>
        <w:keepNext w:val="0"/>
        <w:keepLines w:val="0"/>
        <w:spacing w:after="40" w:before="240" w:lineRule="auto"/>
        <w:rPr>
          <w:b w:val="1"/>
        </w:rPr>
      </w:pPr>
      <w:r w:rsidDel="00000000" w:rsidR="00000000" w:rsidRPr="00000000">
        <w:rPr>
          <w:b w:val="1"/>
          <w:color w:val="000000"/>
          <w:rtl w:val="0"/>
        </w:rPr>
        <w:t xml:space="preserve">Relationships are</w:t>
      </w:r>
      <w:r w:rsidDel="00000000" w:rsidR="00000000" w:rsidRPr="00000000">
        <w:rPr>
          <w:b w:val="1"/>
          <w:rtl w:val="0"/>
        </w:rPr>
        <w:t xml:space="preserve">:</w:t>
      </w:r>
    </w:p>
    <w:p w:rsidR="00000000" w:rsidDel="00000000" w:rsidP="00000000" w:rsidRDefault="00000000" w:rsidRPr="00000000" w14:paraId="00000082">
      <w:pPr>
        <w:numPr>
          <w:ilvl w:val="0"/>
          <w:numId w:val="1"/>
        </w:numPr>
        <w:ind w:left="720" w:hanging="360"/>
        <w:jc w:val="both"/>
        <w:rPr>
          <w:sz w:val="20"/>
          <w:szCs w:val="20"/>
        </w:rPr>
      </w:pPr>
      <w:r w:rsidDel="00000000" w:rsidR="00000000" w:rsidRPr="00000000">
        <w:rPr>
          <w:b w:val="1"/>
          <w:sz w:val="20"/>
          <w:szCs w:val="20"/>
          <w:rtl w:val="0"/>
        </w:rPr>
        <w:t xml:space="preserve">Users list Properties</w:t>
      </w:r>
      <w:r w:rsidDel="00000000" w:rsidR="00000000" w:rsidRPr="00000000">
        <w:rPr>
          <w:sz w:val="20"/>
          <w:szCs w:val="20"/>
          <w:rtl w:val="0"/>
        </w:rPr>
        <w:t xml:space="preserve"> – Each user can list multiple properties.but each property is associated with one user.</w:t>
      </w:r>
    </w:p>
    <w:p w:rsidR="00000000" w:rsidDel="00000000" w:rsidP="00000000" w:rsidRDefault="00000000" w:rsidRPr="00000000" w14:paraId="00000083">
      <w:pPr>
        <w:numPr>
          <w:ilvl w:val="0"/>
          <w:numId w:val="1"/>
        </w:numPr>
        <w:ind w:left="720" w:hanging="360"/>
        <w:jc w:val="both"/>
        <w:rPr>
          <w:sz w:val="20"/>
          <w:szCs w:val="20"/>
        </w:rPr>
      </w:pPr>
      <w:r w:rsidDel="00000000" w:rsidR="00000000" w:rsidRPr="00000000">
        <w:rPr>
          <w:b w:val="1"/>
          <w:sz w:val="20"/>
          <w:szCs w:val="20"/>
          <w:rtl w:val="0"/>
        </w:rPr>
        <w:t xml:space="preserve">Properties have Listings </w:t>
      </w:r>
      <w:r w:rsidDel="00000000" w:rsidR="00000000" w:rsidRPr="00000000">
        <w:rPr>
          <w:sz w:val="20"/>
          <w:szCs w:val="20"/>
          <w:rtl w:val="0"/>
        </w:rPr>
        <w:t xml:space="preserve">– Each property can have multiple active listings overtime.</w:t>
      </w:r>
    </w:p>
    <w:p w:rsidR="00000000" w:rsidDel="00000000" w:rsidP="00000000" w:rsidRDefault="00000000" w:rsidRPr="00000000" w14:paraId="00000084">
      <w:pPr>
        <w:numPr>
          <w:ilvl w:val="0"/>
          <w:numId w:val="1"/>
        </w:numPr>
        <w:ind w:left="720" w:hanging="360"/>
        <w:jc w:val="both"/>
        <w:rPr>
          <w:sz w:val="20"/>
          <w:szCs w:val="20"/>
        </w:rPr>
      </w:pPr>
      <w:r w:rsidDel="00000000" w:rsidR="00000000" w:rsidRPr="00000000">
        <w:rPr>
          <w:b w:val="1"/>
          <w:sz w:val="20"/>
          <w:szCs w:val="20"/>
          <w:rtl w:val="0"/>
        </w:rPr>
        <w:t xml:space="preserve">Properties belong to Localities</w:t>
      </w:r>
      <w:r w:rsidDel="00000000" w:rsidR="00000000" w:rsidRPr="00000000">
        <w:rPr>
          <w:sz w:val="20"/>
          <w:szCs w:val="20"/>
          <w:rtl w:val="0"/>
        </w:rPr>
        <w:t xml:space="preserve"> – Each property is associated with one locality, but a locality can have multiple properties.</w:t>
      </w:r>
    </w:p>
    <w:p w:rsidR="00000000" w:rsidDel="00000000" w:rsidP="00000000" w:rsidRDefault="00000000" w:rsidRPr="00000000" w14:paraId="00000085">
      <w:pPr>
        <w:numPr>
          <w:ilvl w:val="0"/>
          <w:numId w:val="1"/>
        </w:numPr>
        <w:ind w:left="720" w:hanging="360"/>
        <w:jc w:val="both"/>
        <w:rPr/>
      </w:pPr>
      <w:r w:rsidDel="00000000" w:rsidR="00000000" w:rsidRPr="00000000">
        <w:rPr>
          <w:b w:val="1"/>
          <w:sz w:val="20"/>
          <w:szCs w:val="20"/>
          <w:rtl w:val="0"/>
        </w:rPr>
        <w:t xml:space="preserve">Properties have Amenities</w:t>
      </w:r>
      <w:r w:rsidDel="00000000" w:rsidR="00000000" w:rsidRPr="00000000">
        <w:rPr>
          <w:rtl w:val="0"/>
        </w:rPr>
        <w:t xml:space="preserve"> – </w:t>
      </w:r>
      <w:r w:rsidDel="00000000" w:rsidR="00000000" w:rsidRPr="00000000">
        <w:rPr>
          <w:sz w:val="20"/>
          <w:szCs w:val="20"/>
          <w:rtl w:val="0"/>
        </w:rPr>
        <w:t xml:space="preserve">A property can have multiple amenities, and each amenity can be associated with multiple properties. The association is managed through a Property Amenities entity.</w:t>
      </w:r>
      <w:r w:rsidDel="00000000" w:rsidR="00000000" w:rsidRPr="00000000">
        <w:rPr>
          <w:rtl w:val="0"/>
        </w:rPr>
      </w:r>
    </w:p>
    <w:p w:rsidR="00000000" w:rsidDel="00000000" w:rsidP="00000000" w:rsidRDefault="00000000" w:rsidRPr="00000000" w14:paraId="00000086">
      <w:pPr>
        <w:numPr>
          <w:ilvl w:val="0"/>
          <w:numId w:val="1"/>
        </w:numPr>
        <w:ind w:left="720" w:hanging="360"/>
        <w:jc w:val="both"/>
        <w:rPr>
          <w:sz w:val="20"/>
          <w:szCs w:val="20"/>
        </w:rPr>
      </w:pPr>
      <w:r w:rsidDel="00000000" w:rsidR="00000000" w:rsidRPr="00000000">
        <w:rPr>
          <w:b w:val="1"/>
          <w:sz w:val="20"/>
          <w:szCs w:val="20"/>
          <w:rtl w:val="0"/>
        </w:rPr>
        <w:t xml:space="preserve">Transactions involve Users and Properties</w:t>
      </w:r>
      <w:r w:rsidDel="00000000" w:rsidR="00000000" w:rsidRPr="00000000">
        <w:rPr>
          <w:sz w:val="20"/>
          <w:szCs w:val="20"/>
          <w:rtl w:val="0"/>
        </w:rPr>
        <w:t xml:space="preserve"> – A transaction involves one user and one property, and each user/property can be involved in multiple transactions over time.</w:t>
      </w:r>
    </w:p>
    <w:p w:rsidR="00000000" w:rsidDel="00000000" w:rsidP="00000000" w:rsidRDefault="00000000" w:rsidRPr="00000000" w14:paraId="00000087">
      <w:pPr>
        <w:numPr>
          <w:ilvl w:val="0"/>
          <w:numId w:val="1"/>
        </w:numPr>
        <w:ind w:left="720" w:hanging="360"/>
        <w:jc w:val="both"/>
        <w:rPr>
          <w:sz w:val="20"/>
          <w:szCs w:val="20"/>
        </w:rPr>
      </w:pPr>
      <w:r w:rsidDel="00000000" w:rsidR="00000000" w:rsidRPr="00000000">
        <w:rPr>
          <w:b w:val="1"/>
          <w:sz w:val="20"/>
          <w:szCs w:val="20"/>
          <w:rtl w:val="0"/>
        </w:rPr>
        <w:t xml:space="preserve">Users enquire about Properties</w:t>
      </w:r>
      <w:r w:rsidDel="00000000" w:rsidR="00000000" w:rsidRPr="00000000">
        <w:rPr>
          <w:sz w:val="20"/>
          <w:szCs w:val="20"/>
          <w:rtl w:val="0"/>
        </w:rPr>
        <w:t xml:space="preserve"> – Users can send multiple enquiries for different properties.</w:t>
      </w:r>
    </w:p>
    <w:p w:rsidR="00000000" w:rsidDel="00000000" w:rsidP="00000000" w:rsidRDefault="00000000" w:rsidRPr="00000000" w14:paraId="00000088">
      <w:pPr>
        <w:numPr>
          <w:ilvl w:val="0"/>
          <w:numId w:val="1"/>
        </w:numPr>
        <w:ind w:left="720" w:hanging="360"/>
        <w:jc w:val="both"/>
        <w:rPr>
          <w:sz w:val="20"/>
          <w:szCs w:val="20"/>
        </w:rPr>
      </w:pPr>
      <w:r w:rsidDel="00000000" w:rsidR="00000000" w:rsidRPr="00000000">
        <w:rPr>
          <w:b w:val="1"/>
          <w:sz w:val="20"/>
          <w:szCs w:val="20"/>
          <w:rtl w:val="0"/>
        </w:rPr>
        <w:t xml:space="preserve">Users review Properties</w:t>
      </w:r>
      <w:r w:rsidDel="00000000" w:rsidR="00000000" w:rsidRPr="00000000">
        <w:rPr>
          <w:sz w:val="20"/>
          <w:szCs w:val="20"/>
          <w:rtl w:val="0"/>
        </w:rPr>
        <w:t xml:space="preserve"> – Properties can receive multiple reviews from different users.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b w:val="1"/>
          <w:shd w:fill="f4f5f6" w:val="clear"/>
        </w:rPr>
      </w:pPr>
      <w:r w:rsidDel="00000000" w:rsidR="00000000" w:rsidRPr="00000000">
        <w:rPr>
          <w:b w:val="1"/>
          <w:shd w:fill="f4f5f6" w:val="clear"/>
          <w:rtl w:val="0"/>
        </w:rPr>
        <w:t xml:space="preserve">ER-Diagram:</w:t>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Let's construct an ER diagram that vividly portrays the relationships and attributes of the entities within the 99acres schema. This ER diagram will serve as a visual representation, shedding light on the pivotal components of 99acres's data model. By employing this diagram, you'll gain a clearer grasp of the intricate interactions and connections that define the platform's dynamics.</w:t>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Pr>
        <w:drawing>
          <wp:inline distB="114300" distT="114300" distL="114300" distR="114300">
            <wp:extent cx="5943600" cy="750544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50544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99acres utilizes a well-organized schema and cutting-edge features to make property searches and transactions easier. By promoting transparency, accessibility, and user interaction, the platform addresses challenges in the real estate market. Its focus on customer needs not only enhances operations but also establishes 99acres as a frontrunner in the Indian real estate sector, transforming the way individuals buy, sell, and rent properties online.</w:t>
      </w:r>
    </w:p>
    <w:p w:rsidR="00000000" w:rsidDel="00000000" w:rsidP="00000000" w:rsidRDefault="00000000" w:rsidRPr="00000000" w14:paraId="00000091">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uSN2xJcHDV8eeENRBrr/yhpuw==">CgMxLjAyDmguN3Qza3pjZ2t0NTJkMg5oLjQ1aDVueDkxdGhvcTIOaC4zdWs0ZGdmMTc2emwyDmgubzc5d2RqejA0OHF2Mg5oLjZneWxobzdycWNwbjIOaC5wZHlwdmNmODNnY2cyDmguOHJ1aHN2eHZldWNjMg5oLnA1NjdraGl5ZDVvdDIOaC5jcXBwdmdxN2ZoZTMyDmguODN2c3Jxa243MHF4Mg5oLm0xajdiMW05ajV5azIOaC54YWgxaDV6MXE4cHo4AHIhMWlxMjdqdWNHZVBicVFFbzZ4UW1MdWQ1d2RPaGJBTH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