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78380" cy="22402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24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2172851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CSE523: Machine Learning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13330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Faculty: Professor Mehul Raval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3138427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Group Name.: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Code Rockers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144287109375" w:line="325.73495864868164" w:lineRule="auto"/>
        <w:ind w:left="1152.8704833984375" w:right="1191.11572265625" w:firstLine="0"/>
        <w:jc w:val="center"/>
        <w:rPr>
          <w:rFonts w:ascii="Times New Roman" w:cs="Times New Roman" w:eastAsia="Times New Roman" w:hAnsi="Times New Roman"/>
          <w:sz w:val="28.079999923706055"/>
          <w:szCs w:val="28.07999992370605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highlight w:val="white"/>
          <w:u w:val="none"/>
          <w:vertAlign w:val="baseline"/>
          <w:rtl w:val="0"/>
        </w:rPr>
        <w:t xml:space="preserve">Face Recognition &amp; Attendance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widowControl w:val="0"/>
        <w:spacing w:before="167.9144287109375" w:line="325.73495864868164" w:lineRule="auto"/>
        <w:ind w:left="1152.8704833984375" w:right="1191.11572265625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7kv3s0abzmu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(progress Report)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4.5587158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Harsh Rathod – AU1940196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672607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Sushan Bhojak – AU1940200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06396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Priya Bhoraniya – AU1940173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64208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Dhruvanshu Parmar – AU1940166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.7318420410156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widowControl w:val="0"/>
        <w:spacing w:line="240" w:lineRule="auto"/>
        <w:ind w:left="378.7318420410156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mf3wzsmlteky" w:id="1"/>
      <w:bookmarkEnd w:id="1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Things we have done:</w:t>
      </w:r>
    </w:p>
    <w:p w:rsidR="00000000" w:rsidDel="00000000" w:rsidP="00000000" w:rsidRDefault="00000000" w:rsidRPr="00000000" w14:paraId="0000000D">
      <w:pPr>
        <w:pStyle w:val="Heading2"/>
        <w:widowControl w:val="0"/>
        <w:spacing w:line="240" w:lineRule="auto"/>
        <w:ind w:left="378.7318420410156" w:firstLine="0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bookmarkStart w:colFirst="0" w:colLast="0" w:name="_4qfssc3434o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Framework of basic identification and assessment of our training images.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Face Frame</w:t>
        <w:tab/>
        <w:t xml:space="preserve"> &amp; Name Tag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Exploring more options on model implementations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to be performed next week: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We will focus on the coding part and algorithm.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8026123046875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18028259277344" w:lineRule="auto"/>
        <w:ind w:left="720" w:right="4980.520629882812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widowControl w:val="0"/>
        <w:spacing w:line="240" w:lineRule="auto"/>
        <w:ind w:left="378.7318420410156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fw743vhavhm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18028259277344" w:lineRule="auto"/>
        <w:ind w:left="0" w:right="4980.520629882812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99.8399353027344" w:top="1421.199951171875" w:left="1440" w:right="1396.839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