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099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19D46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8F6F76C" w14:textId="77777777" w:rsidR="004C7586" w:rsidRPr="00160A95" w:rsidRDefault="004C7586" w:rsidP="00160A95">
      <w:pPr>
        <w:spacing w:after="0"/>
        <w:jc w:val="center"/>
        <w:rPr>
          <w:b/>
          <w:bCs/>
        </w:rPr>
      </w:pPr>
    </w:p>
    <w:p w14:paraId="757EBFF3" w14:textId="77777777" w:rsidR="004C7586" w:rsidRPr="00160A95" w:rsidRDefault="004C7586" w:rsidP="00160A95">
      <w:pPr>
        <w:spacing w:after="0"/>
        <w:rPr>
          <w:bCs/>
          <w:i/>
          <w:iCs/>
        </w:rPr>
      </w:pPr>
    </w:p>
    <w:p w14:paraId="1A96C5B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2AC6E2" w14:textId="2DECF5CE" w:rsidR="004C7586" w:rsidRPr="00752B9F" w:rsidRDefault="004C7586" w:rsidP="00160A95">
      <w:pPr>
        <w:numPr>
          <w:ilvl w:val="0"/>
          <w:numId w:val="2"/>
        </w:numPr>
        <w:spacing w:after="0"/>
        <w:rPr>
          <w:rFonts w:cs="BookAntiqua"/>
          <w:color w:val="FF0000"/>
        </w:rPr>
      </w:pPr>
      <w:r w:rsidRPr="00160A95">
        <w:rPr>
          <w:rFonts w:cs="BookAntiqua"/>
        </w:rPr>
        <w:t>Are nearly normal?</w:t>
      </w:r>
      <w:r w:rsidR="006A509F">
        <w:rPr>
          <w:rFonts w:cs="BookAntiqua"/>
        </w:rPr>
        <w:t xml:space="preserve"> </w:t>
      </w:r>
      <w:r w:rsidR="00752B9F" w:rsidRPr="00752B9F">
        <w:rPr>
          <w:rFonts w:cs="BookAntiqua"/>
          <w:color w:val="FF0000"/>
        </w:rPr>
        <w:t>C; plot lies on a straight line and bell shaped curve.</w:t>
      </w:r>
    </w:p>
    <w:p w14:paraId="1F5D80B7" w14:textId="77777777" w:rsidR="00752B9F" w:rsidRDefault="004C7586" w:rsidP="00160A95">
      <w:pPr>
        <w:numPr>
          <w:ilvl w:val="0"/>
          <w:numId w:val="2"/>
        </w:numPr>
        <w:spacing w:after="0"/>
        <w:rPr>
          <w:rFonts w:cs="BookAntiqua"/>
        </w:rPr>
      </w:pPr>
      <w:r w:rsidRPr="00160A95">
        <w:rPr>
          <w:rFonts w:cs="BookAntiqua"/>
        </w:rPr>
        <w:t xml:space="preserve">Have a bimodal distribution? (One way to recognize a bimodal shape is a “gap” in the </w:t>
      </w:r>
    </w:p>
    <w:p w14:paraId="751C8CB0" w14:textId="79DC9C1A" w:rsidR="004C7586" w:rsidRPr="00752B9F" w:rsidRDefault="004C7586" w:rsidP="00752B9F">
      <w:pPr>
        <w:spacing w:after="0"/>
        <w:ind w:left="720"/>
        <w:rPr>
          <w:rFonts w:cs="BookAntiqua"/>
          <w:color w:val="FF0000"/>
        </w:rPr>
      </w:pPr>
      <w:r w:rsidRPr="00160A95">
        <w:rPr>
          <w:rFonts w:cs="BookAntiqua"/>
        </w:rPr>
        <w:t>spacing of adjacent data values.)</w:t>
      </w:r>
      <w:r w:rsidR="00752B9F">
        <w:rPr>
          <w:rFonts w:cs="BookAntiqua"/>
        </w:rPr>
        <w:t xml:space="preserve"> </w:t>
      </w:r>
      <w:r w:rsidR="00752B9F" w:rsidRPr="00752B9F">
        <w:rPr>
          <w:rFonts w:cs="BookAntiqua"/>
          <w:color w:val="FF0000"/>
        </w:rPr>
        <w:t>B,D ; as distributions have different modes and s shaped curve.</w:t>
      </w:r>
    </w:p>
    <w:p w14:paraId="1194C03E" w14:textId="77777777" w:rsidR="00FD042B" w:rsidRDefault="004C7586" w:rsidP="00160A95">
      <w:pPr>
        <w:numPr>
          <w:ilvl w:val="0"/>
          <w:numId w:val="2"/>
        </w:numPr>
        <w:spacing w:after="0"/>
        <w:rPr>
          <w:rFonts w:cs="BookAntiqua"/>
          <w:color w:val="FF0000"/>
        </w:rPr>
      </w:pPr>
      <w:r w:rsidRPr="00160A95">
        <w:rPr>
          <w:rFonts w:cs="BookAntiqua"/>
        </w:rPr>
        <w:t>Are skewed (i.e. not symmetric)</w:t>
      </w:r>
      <w:r w:rsidRPr="00FD042B">
        <w:rPr>
          <w:rFonts w:cs="BookAntiqua"/>
          <w:color w:val="000000" w:themeColor="text1"/>
        </w:rPr>
        <w:t xml:space="preserve"> ?</w:t>
      </w:r>
      <w:r w:rsidR="006A509F" w:rsidRPr="00752B9F">
        <w:rPr>
          <w:rFonts w:cs="BookAntiqua"/>
          <w:color w:val="FF0000"/>
        </w:rPr>
        <w:t xml:space="preserve"> </w:t>
      </w:r>
    </w:p>
    <w:p w14:paraId="634E2BCE" w14:textId="35C64012" w:rsidR="004C7586" w:rsidRPr="00752B9F" w:rsidRDefault="00752B9F" w:rsidP="00FD042B">
      <w:pPr>
        <w:spacing w:after="0"/>
        <w:ind w:left="1080"/>
        <w:rPr>
          <w:rFonts w:cs="BookAntiqua"/>
          <w:color w:val="FF0000"/>
        </w:rPr>
      </w:pPr>
      <w:r w:rsidRPr="00752B9F">
        <w:rPr>
          <w:rFonts w:cs="BookAntiqua"/>
          <w:color w:val="FF0000"/>
        </w:rPr>
        <w:t>A, as data is positively skewed and doesn’t have bell shaped curve.</w:t>
      </w:r>
    </w:p>
    <w:p w14:paraId="48F35F05" w14:textId="6089C6B4" w:rsidR="004C7586" w:rsidRPr="00752B9F" w:rsidRDefault="004C7586" w:rsidP="00160A95">
      <w:pPr>
        <w:numPr>
          <w:ilvl w:val="0"/>
          <w:numId w:val="2"/>
        </w:numPr>
        <w:spacing w:after="0"/>
        <w:rPr>
          <w:rFonts w:cs="BookAntiqua"/>
          <w:color w:val="FF0000"/>
        </w:rPr>
      </w:pPr>
      <w:r w:rsidRPr="00160A95">
        <w:rPr>
          <w:rFonts w:cs="BookAntiqua"/>
        </w:rPr>
        <w:t>Have outliers on both sides of the center?</w:t>
      </w:r>
      <w:r w:rsidR="006A509F">
        <w:rPr>
          <w:rFonts w:cs="BookAntiqua"/>
        </w:rPr>
        <w:t xml:space="preserve"> </w:t>
      </w:r>
      <w:r w:rsidR="006A509F" w:rsidRPr="00752B9F">
        <w:rPr>
          <w:rFonts w:cs="BookAntiqua"/>
          <w:color w:val="FF0000"/>
        </w:rPr>
        <w:t>A</w:t>
      </w:r>
      <w:r w:rsidR="00752B9F" w:rsidRPr="00752B9F">
        <w:rPr>
          <w:rFonts w:cs="BookAntiqua"/>
          <w:color w:val="FF0000"/>
        </w:rPr>
        <w:t>, D.</w:t>
      </w:r>
    </w:p>
    <w:p w14:paraId="3B910CD9" w14:textId="77777777" w:rsidR="004C7586" w:rsidRPr="00160A95" w:rsidRDefault="004C7586" w:rsidP="00160A95">
      <w:pPr>
        <w:spacing w:after="0"/>
        <w:ind w:left="1080"/>
        <w:rPr>
          <w:rFonts w:cs="BookAntiqua"/>
        </w:rPr>
      </w:pPr>
    </w:p>
    <w:p w14:paraId="46A6A5F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D6773D" wp14:editId="4DA945B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23ACDDB" w14:textId="77777777" w:rsidR="004C7586" w:rsidRPr="00160A95" w:rsidRDefault="004C7586" w:rsidP="00160A95">
      <w:pPr>
        <w:autoSpaceDE w:val="0"/>
        <w:autoSpaceDN w:val="0"/>
        <w:adjustRightInd w:val="0"/>
        <w:spacing w:after="0"/>
        <w:rPr>
          <w:rFonts w:cs="BookAntiqua"/>
        </w:rPr>
      </w:pPr>
    </w:p>
    <w:p w14:paraId="24F7F01A" w14:textId="77777777" w:rsidR="004C7586" w:rsidRPr="00160A95" w:rsidRDefault="004C7586" w:rsidP="00160A95">
      <w:pPr>
        <w:autoSpaceDE w:val="0"/>
        <w:autoSpaceDN w:val="0"/>
        <w:adjustRightInd w:val="0"/>
        <w:spacing w:after="0"/>
        <w:rPr>
          <w:rFonts w:cs="BookAntiqua"/>
        </w:rPr>
      </w:pPr>
    </w:p>
    <w:p w14:paraId="56C2C8F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9A5CE49" w14:textId="77777777" w:rsidR="004C7586" w:rsidRPr="00160A95" w:rsidRDefault="004C7586" w:rsidP="00160A95">
      <w:pPr>
        <w:autoSpaceDE w:val="0"/>
        <w:autoSpaceDN w:val="0"/>
        <w:adjustRightInd w:val="0"/>
        <w:spacing w:after="0"/>
        <w:rPr>
          <w:rFonts w:cs="BookAntiqua"/>
        </w:rPr>
      </w:pPr>
    </w:p>
    <w:p w14:paraId="38E76C5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34D4D9" w14:textId="77777777" w:rsidR="004C7586" w:rsidRPr="00160A95" w:rsidRDefault="004C7586" w:rsidP="00160A95">
      <w:pPr>
        <w:spacing w:after="0"/>
        <w:ind w:left="360"/>
        <w:rPr>
          <w:rFonts w:cs="BookAntiqua"/>
        </w:rPr>
      </w:pPr>
    </w:p>
    <w:p w14:paraId="02D650F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2EDD0AD" w14:textId="662AB78F" w:rsidR="00160A95" w:rsidRPr="00EB6548" w:rsidRDefault="00752B9F" w:rsidP="00160A95">
      <w:pPr>
        <w:pStyle w:val="ListParagraph"/>
        <w:autoSpaceDE w:val="0"/>
        <w:autoSpaceDN w:val="0"/>
        <w:adjustRightInd w:val="0"/>
        <w:spacing w:after="0"/>
        <w:ind w:left="900"/>
        <w:rPr>
          <w:rFonts w:cs="BookAntiqua"/>
          <w:color w:val="FF0000"/>
        </w:rPr>
      </w:pPr>
      <w:r w:rsidRPr="00EB6548">
        <w:rPr>
          <w:rFonts w:cs="BookAntiqua"/>
          <w:color w:val="FF0000"/>
        </w:rPr>
        <w:t>Since, our sample size is less than 30, weight of individual packages are not normally distributed.</w:t>
      </w:r>
      <w:r w:rsidR="00FD042B">
        <w:rPr>
          <w:rFonts w:cs="BookAntiqua"/>
          <w:color w:val="FF0000"/>
        </w:rPr>
        <w:t xml:space="preserve"> False.</w:t>
      </w:r>
    </w:p>
    <w:p w14:paraId="286B63BA" w14:textId="287488C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10B71C0" w14:textId="58713E2C" w:rsidR="00160A95" w:rsidRDefault="00EB6548" w:rsidP="00FD042B">
      <w:pPr>
        <w:pStyle w:val="ListParagraph"/>
        <w:autoSpaceDE w:val="0"/>
        <w:autoSpaceDN w:val="0"/>
        <w:adjustRightInd w:val="0"/>
        <w:spacing w:after="0"/>
        <w:ind w:left="900"/>
        <w:rPr>
          <w:rFonts w:cs="BookAntiqua"/>
          <w:color w:val="FF0000"/>
        </w:rPr>
      </w:pPr>
      <w:r w:rsidRPr="00EB6548">
        <w:rPr>
          <w:rFonts w:cs="BookAntiqua"/>
          <w:color w:val="FF0000"/>
        </w:rPr>
        <w:t xml:space="preserve">Std error = </w:t>
      </w:r>
      <w:r w:rsidRPr="00EB6548">
        <w:rPr>
          <w:rFonts w:cs="Symbol"/>
          <w:i/>
          <w:color w:val="FF0000"/>
        </w:rPr>
        <w:t>σ/sqrt(n) = 5/sqrt(25) = 1.</w:t>
      </w:r>
      <w:r w:rsidR="00FD042B">
        <w:rPr>
          <w:rFonts w:cs="Symbol"/>
          <w:i/>
          <w:color w:val="FF0000"/>
        </w:rPr>
        <w:t xml:space="preserve"> True</w:t>
      </w:r>
      <w:r w:rsidR="00FD042B" w:rsidRPr="00FD042B">
        <w:rPr>
          <w:rFonts w:cs="BookAntiqua"/>
          <w:color w:val="FF0000"/>
        </w:rPr>
        <w:t>.</w:t>
      </w:r>
    </w:p>
    <w:p w14:paraId="0B6B0384" w14:textId="77777777" w:rsidR="00FD042B" w:rsidRPr="00FD042B" w:rsidRDefault="00FD042B" w:rsidP="00FD042B">
      <w:pPr>
        <w:pStyle w:val="ListParagraph"/>
        <w:autoSpaceDE w:val="0"/>
        <w:autoSpaceDN w:val="0"/>
        <w:adjustRightInd w:val="0"/>
        <w:spacing w:after="0"/>
        <w:ind w:left="900"/>
        <w:rPr>
          <w:rFonts w:cs="BookAntiqua"/>
          <w:color w:val="FF0000"/>
        </w:rPr>
      </w:pPr>
    </w:p>
    <w:p w14:paraId="5F17C3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w:t>
      </w:r>
      <w:r w:rsidRPr="00160A95">
        <w:rPr>
          <w:rFonts w:cs="BookAntiqua"/>
        </w:rPr>
        <w:lastRenderedPageBreak/>
        <w:t>amount of the sample is between $45 and $55. What is the probability that in any given week, there will be an investigation?</w:t>
      </w:r>
    </w:p>
    <w:p w14:paraId="2DA9078C" w14:textId="4B5B9829" w:rsidR="004C7586" w:rsidRDefault="006D2A53" w:rsidP="00160A95">
      <w:pPr>
        <w:autoSpaceDE w:val="0"/>
        <w:autoSpaceDN w:val="0"/>
        <w:adjustRightInd w:val="0"/>
        <w:spacing w:after="0"/>
        <w:ind w:left="360"/>
        <w:rPr>
          <w:rFonts w:cs="Symbol"/>
          <w:i/>
          <w:color w:val="FF0000"/>
        </w:rPr>
      </w:pPr>
      <w:r>
        <w:rPr>
          <w:rFonts w:cs="BookAntiqua"/>
        </w:rPr>
        <w:t xml:space="preserve">In this case mean = 50, and SE= </w:t>
      </w:r>
      <w:r w:rsidRPr="00EB6548">
        <w:rPr>
          <w:rFonts w:cs="BookAntiqua"/>
          <w:color w:val="FF0000"/>
        </w:rPr>
        <w:t xml:space="preserve">Std error = </w:t>
      </w:r>
      <w:r w:rsidRPr="00EB6548">
        <w:rPr>
          <w:rFonts w:cs="Symbol"/>
          <w:i/>
          <w:color w:val="FF0000"/>
        </w:rPr>
        <w:t xml:space="preserve">σ/sqrt(n) = </w:t>
      </w:r>
      <w:r>
        <w:rPr>
          <w:rFonts w:cs="Symbol"/>
          <w:i/>
          <w:color w:val="FF0000"/>
        </w:rPr>
        <w:t>40</w:t>
      </w:r>
      <w:r w:rsidRPr="00EB6548">
        <w:rPr>
          <w:rFonts w:cs="Symbol"/>
          <w:i/>
          <w:color w:val="FF0000"/>
        </w:rPr>
        <w:t>/sqrt(</w:t>
      </w:r>
      <w:r>
        <w:rPr>
          <w:rFonts w:cs="Symbol"/>
          <w:i/>
          <w:color w:val="FF0000"/>
        </w:rPr>
        <w:t>100)</w:t>
      </w:r>
      <w:r w:rsidRPr="00EB6548">
        <w:rPr>
          <w:rFonts w:cs="Symbol"/>
          <w:i/>
          <w:color w:val="FF0000"/>
        </w:rPr>
        <w:t xml:space="preserve"> = </w:t>
      </w:r>
      <w:r>
        <w:rPr>
          <w:rFonts w:cs="Symbol"/>
          <w:i/>
          <w:color w:val="FF0000"/>
        </w:rPr>
        <w:t>4</w:t>
      </w:r>
    </w:p>
    <w:p w14:paraId="13E92A99" w14:textId="48E6A9CC" w:rsidR="006D2A53" w:rsidRDefault="006D2A53" w:rsidP="00160A95">
      <w:pPr>
        <w:autoSpaceDE w:val="0"/>
        <w:autoSpaceDN w:val="0"/>
        <w:adjustRightInd w:val="0"/>
        <w:spacing w:after="0"/>
        <w:ind w:left="360"/>
        <w:rPr>
          <w:rFonts w:cs="Symbol"/>
          <w:i/>
          <w:color w:val="FF0000"/>
        </w:rPr>
      </w:pPr>
      <w:r>
        <w:rPr>
          <w:rFonts w:cs="Symbol"/>
          <w:i/>
          <w:color w:val="FF0000"/>
        </w:rPr>
        <w:t>It is normally distributed as n&gt;30.</w:t>
      </w:r>
    </w:p>
    <w:p w14:paraId="540CD9F0" w14:textId="7252767C" w:rsidR="006D2A53" w:rsidRDefault="006D2A53" w:rsidP="00160A95">
      <w:pPr>
        <w:autoSpaceDE w:val="0"/>
        <w:autoSpaceDN w:val="0"/>
        <w:adjustRightInd w:val="0"/>
        <w:spacing w:after="0"/>
        <w:ind w:left="360"/>
        <w:rPr>
          <w:rFonts w:cs="Symbol"/>
          <w:i/>
          <w:color w:val="FF0000"/>
        </w:rPr>
      </w:pPr>
      <w:r>
        <w:rPr>
          <w:rFonts w:cs="Symbol"/>
          <w:i/>
          <w:color w:val="FF0000"/>
        </w:rPr>
        <w:t>P(45&lt;</w:t>
      </w:r>
      <w:r w:rsidR="006D6F28">
        <w:rPr>
          <w:rFonts w:cs="Symbol"/>
          <w:i/>
          <w:color w:val="FF0000"/>
        </w:rPr>
        <w:t xml:space="preserve">X&lt;55) = </w:t>
      </w:r>
      <w:r w:rsidR="00523DF1">
        <w:rPr>
          <w:rFonts w:cs="Symbol"/>
          <w:i/>
          <w:color w:val="FF0000"/>
        </w:rPr>
        <w:t>1-0.099</w:t>
      </w:r>
      <w:r w:rsidR="00730BC5">
        <w:rPr>
          <w:rFonts w:cs="Symbol"/>
          <w:i/>
          <w:color w:val="FF0000"/>
        </w:rPr>
        <w:t xml:space="preserve">; </w:t>
      </w:r>
      <w:r w:rsidR="00FD042B">
        <w:rPr>
          <w:rFonts w:cs="Symbol"/>
          <w:i/>
          <w:color w:val="FF0000"/>
        </w:rPr>
        <w:t>1-</w:t>
      </w:r>
      <w:r w:rsidR="00730BC5" w:rsidRPr="00730BC5">
        <w:rPr>
          <w:rFonts w:cs="Symbol"/>
          <w:i/>
          <w:color w:val="FF0000"/>
        </w:rPr>
        <w:t>stats.norm.cdf(55,50,4)</w:t>
      </w:r>
      <w:r w:rsidR="00730BC5">
        <w:rPr>
          <w:rFonts w:cs="Symbol"/>
          <w:i/>
          <w:color w:val="FF0000"/>
        </w:rPr>
        <w:t xml:space="preserve"> - </w:t>
      </w:r>
      <w:r w:rsidR="00730BC5" w:rsidRPr="00730BC5">
        <w:rPr>
          <w:rFonts w:cs="Symbol"/>
          <w:i/>
          <w:color w:val="FF0000"/>
        </w:rPr>
        <w:t>stats.norm.cdf(45,50,4)</w:t>
      </w:r>
    </w:p>
    <w:p w14:paraId="14DEB762" w14:textId="0803522E" w:rsidR="00730BC5" w:rsidRPr="00160A95" w:rsidRDefault="00730BC5" w:rsidP="00160A95">
      <w:pPr>
        <w:autoSpaceDE w:val="0"/>
        <w:autoSpaceDN w:val="0"/>
        <w:adjustRightInd w:val="0"/>
        <w:spacing w:after="0"/>
        <w:ind w:left="360"/>
        <w:rPr>
          <w:rFonts w:cs="BookAntiqua"/>
        </w:rPr>
      </w:pPr>
      <w:r>
        <w:rPr>
          <w:rFonts w:cs="Symbol"/>
          <w:i/>
          <w:color w:val="FF0000"/>
        </w:rPr>
        <w:t>=1- 0.788 = 0.2112 = 21.1%</w:t>
      </w:r>
    </w:p>
    <w:p w14:paraId="489355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73B99AD" w14:textId="0D45B28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r w:rsidR="006D2A53">
        <w:rPr>
          <w:rFonts w:cs="BookAntiqua"/>
        </w:rPr>
        <w:t xml:space="preserve"> this</w:t>
      </w:r>
    </w:p>
    <w:p w14:paraId="248358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DEB65E9" w14:textId="5FB09C16"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730BC5">
        <w:rPr>
          <w:rFonts w:cs="BookAntiqua"/>
        </w:rPr>
        <w:t xml:space="preserve"> </w:t>
      </w:r>
      <w:r w:rsidR="00730BC5" w:rsidRPr="00730BC5">
        <w:rPr>
          <w:rFonts w:cs="BookAntiqua"/>
          <w:color w:val="FF0000"/>
        </w:rPr>
        <w:t>correct</w:t>
      </w:r>
    </w:p>
    <w:p w14:paraId="2AB184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7B37B43" w14:textId="77777777" w:rsidR="00160A95" w:rsidRPr="00160A95" w:rsidRDefault="00160A95" w:rsidP="00160A95">
      <w:pPr>
        <w:autoSpaceDE w:val="0"/>
        <w:autoSpaceDN w:val="0"/>
        <w:adjustRightInd w:val="0"/>
        <w:spacing w:after="0"/>
        <w:rPr>
          <w:rFonts w:cs="BookAntiqua"/>
        </w:rPr>
      </w:pPr>
    </w:p>
    <w:p w14:paraId="0B8C5FEE" w14:textId="512A5C7E"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12B3D44" w14:textId="7C107270" w:rsidR="007D4CCA" w:rsidRDefault="007D4CCA" w:rsidP="007D4CCA">
      <w:pPr>
        <w:autoSpaceDE w:val="0"/>
        <w:autoSpaceDN w:val="0"/>
        <w:adjustRightInd w:val="0"/>
        <w:spacing w:after="0"/>
        <w:ind w:left="360"/>
        <w:rPr>
          <w:rFonts w:cs="BookAntiqua"/>
          <w:color w:val="FF0000"/>
        </w:rPr>
      </w:pPr>
      <w:r w:rsidRPr="007D4CCA">
        <w:rPr>
          <w:rFonts w:cs="BookAntiqua"/>
          <w:color w:val="FF0000"/>
        </w:rPr>
        <w:t xml:space="preserve">Given probability </w:t>
      </w:r>
      <w:r>
        <w:rPr>
          <w:rFonts w:cs="BookAntiqua"/>
          <w:color w:val="FF0000"/>
        </w:rPr>
        <w:t>= 5%, Z= 1.96</w:t>
      </w:r>
    </w:p>
    <w:p w14:paraId="1E03385D" w14:textId="00C4B2C3" w:rsidR="00550059" w:rsidRDefault="00550059" w:rsidP="007D4CCA">
      <w:pPr>
        <w:autoSpaceDE w:val="0"/>
        <w:autoSpaceDN w:val="0"/>
        <w:adjustRightInd w:val="0"/>
        <w:spacing w:after="0"/>
        <w:ind w:left="360"/>
        <w:rPr>
          <w:rFonts w:cs="Symbol"/>
          <w:i/>
          <w:color w:val="FF0000"/>
        </w:rPr>
      </w:pPr>
      <w:r>
        <w:rPr>
          <w:rFonts w:cs="BookAntiqua"/>
          <w:color w:val="FF0000"/>
        </w:rPr>
        <w:t xml:space="preserve">Interval estiation for population mean =&gt; </w:t>
      </w:r>
      <w:r w:rsidRPr="001817A1">
        <w:rPr>
          <w:i/>
          <w:color w:val="FF0000"/>
          <w:szCs w:val="21"/>
        </w:rPr>
        <w:sym w:font="Symbol" w:char="F06D"/>
      </w:r>
      <w:r>
        <w:rPr>
          <w:i/>
          <w:color w:val="FF0000"/>
          <w:szCs w:val="21"/>
        </w:rPr>
        <w:t xml:space="preserve"> = </w:t>
      </w:r>
      <w:r w:rsidRPr="00341AD2">
        <w:rPr>
          <w:rFonts w:ascii="Segoe UI" w:hAnsi="Segoe UI" w:cs="Segoe UI"/>
          <w:color w:val="FF0000"/>
          <w:sz w:val="28"/>
          <w:szCs w:val="28"/>
          <w:shd w:val="clear" w:color="auto" w:fill="FFFFFF"/>
        </w:rPr>
        <w:t>x̅</w:t>
      </w:r>
      <w:r>
        <w:rPr>
          <w:rFonts w:ascii="Segoe UI" w:hAnsi="Segoe UI" w:cs="Segoe UI"/>
          <w:color w:val="FF0000"/>
          <w:sz w:val="28"/>
          <w:szCs w:val="28"/>
          <w:shd w:val="clear" w:color="auto" w:fill="FFFFFF"/>
        </w:rPr>
        <w:t>+z*</w:t>
      </w:r>
      <w:r w:rsidRPr="00EB6548">
        <w:rPr>
          <w:rFonts w:cs="Symbol"/>
          <w:i/>
          <w:color w:val="FF0000"/>
        </w:rPr>
        <w:t>σ/sqrt(n)</w:t>
      </w:r>
    </w:p>
    <w:p w14:paraId="150A84DC" w14:textId="43113E25" w:rsidR="00550059" w:rsidRPr="00550059" w:rsidRDefault="00550059" w:rsidP="00550059">
      <w:pPr>
        <w:pStyle w:val="ListParagraph"/>
        <w:numPr>
          <w:ilvl w:val="0"/>
          <w:numId w:val="9"/>
        </w:numPr>
        <w:autoSpaceDE w:val="0"/>
        <w:autoSpaceDN w:val="0"/>
        <w:adjustRightInd w:val="0"/>
        <w:spacing w:after="0"/>
        <w:rPr>
          <w:rFonts w:cs="BookAntiqua"/>
          <w:color w:val="FF0000"/>
        </w:rPr>
      </w:pPr>
      <w:r>
        <w:rPr>
          <w:rFonts w:cs="BookAntiqua"/>
          <w:color w:val="FF0000"/>
        </w:rPr>
        <w:t>50= 55+1.96*40/</w:t>
      </w:r>
      <w:r w:rsidRPr="00EB6548">
        <w:rPr>
          <w:rFonts w:cs="Symbol"/>
          <w:i/>
          <w:color w:val="FF0000"/>
        </w:rPr>
        <w:t>sqrt(n)</w:t>
      </w:r>
    </w:p>
    <w:p w14:paraId="0789E836" w14:textId="531241E2" w:rsidR="00550059" w:rsidRPr="00550059" w:rsidRDefault="00550059" w:rsidP="00550059">
      <w:pPr>
        <w:pStyle w:val="ListParagraph"/>
        <w:numPr>
          <w:ilvl w:val="0"/>
          <w:numId w:val="9"/>
        </w:numPr>
        <w:autoSpaceDE w:val="0"/>
        <w:autoSpaceDN w:val="0"/>
        <w:adjustRightInd w:val="0"/>
        <w:spacing w:after="0"/>
        <w:rPr>
          <w:rFonts w:cs="BookAntiqua"/>
          <w:color w:val="FF0000"/>
        </w:rPr>
      </w:pPr>
      <w:r>
        <w:rPr>
          <w:rFonts w:cs="Symbol"/>
          <w:i/>
          <w:color w:val="FF0000"/>
        </w:rPr>
        <w:t>-5=78.4/</w:t>
      </w:r>
      <w:r w:rsidRPr="00EB6548">
        <w:rPr>
          <w:rFonts w:cs="Symbol"/>
          <w:i/>
          <w:color w:val="FF0000"/>
        </w:rPr>
        <w:t>sqrt(n)</w:t>
      </w:r>
    </w:p>
    <w:p w14:paraId="2348F5D8" w14:textId="548F88D3" w:rsidR="004C7586" w:rsidRPr="00FD042B" w:rsidRDefault="00550059" w:rsidP="00160A95">
      <w:pPr>
        <w:pStyle w:val="ListParagraph"/>
        <w:numPr>
          <w:ilvl w:val="0"/>
          <w:numId w:val="9"/>
        </w:numPr>
        <w:autoSpaceDE w:val="0"/>
        <w:autoSpaceDN w:val="0"/>
        <w:adjustRightInd w:val="0"/>
        <w:spacing w:after="0"/>
        <w:rPr>
          <w:rFonts w:cs="BookAntiqua"/>
          <w:color w:val="FF0000"/>
        </w:rPr>
      </w:pPr>
      <w:r>
        <w:rPr>
          <w:rFonts w:cs="Symbol"/>
          <w:i/>
          <w:color w:val="FF0000"/>
        </w:rPr>
        <w:t>N = 245.86 approx: 250.</w:t>
      </w:r>
    </w:p>
    <w:p w14:paraId="410C24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9EBC0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5088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09F3A97" w14:textId="0EA5EAA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550059">
        <w:rPr>
          <w:rFonts w:cs="BookAntiqua"/>
        </w:rPr>
        <w:t xml:space="preserve"> </w:t>
      </w:r>
      <w:r w:rsidR="00550059" w:rsidRPr="00550059">
        <w:rPr>
          <w:rFonts w:cs="BookAntiqua"/>
          <w:color w:val="FF0000"/>
        </w:rPr>
        <w:t>correct</w:t>
      </w:r>
    </w:p>
    <w:p w14:paraId="47975E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5016AC8" w14:textId="77777777" w:rsidR="004C7586" w:rsidRDefault="004C7586" w:rsidP="00160A95">
      <w:pPr>
        <w:autoSpaceDE w:val="0"/>
        <w:autoSpaceDN w:val="0"/>
        <w:adjustRightInd w:val="0"/>
        <w:spacing w:after="0"/>
        <w:rPr>
          <w:rFonts w:cs="BookAntiqua"/>
        </w:rPr>
      </w:pPr>
    </w:p>
    <w:p w14:paraId="726A26A3" w14:textId="77777777" w:rsidR="00160A95" w:rsidRPr="00160A95" w:rsidRDefault="00160A95" w:rsidP="00160A95">
      <w:pPr>
        <w:autoSpaceDE w:val="0"/>
        <w:autoSpaceDN w:val="0"/>
        <w:adjustRightInd w:val="0"/>
        <w:spacing w:after="0"/>
        <w:rPr>
          <w:rFonts w:cs="BookAntiqua"/>
        </w:rPr>
      </w:pPr>
    </w:p>
    <w:p w14:paraId="6D592CF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11E82A8" w14:textId="77777777" w:rsidR="004C7586" w:rsidRPr="00160A95" w:rsidRDefault="004C7586" w:rsidP="00160A95">
      <w:pPr>
        <w:autoSpaceDE w:val="0"/>
        <w:autoSpaceDN w:val="0"/>
        <w:adjustRightInd w:val="0"/>
        <w:spacing w:after="0"/>
        <w:ind w:left="720"/>
        <w:rPr>
          <w:rFonts w:cs="BookAntiqua"/>
        </w:rPr>
      </w:pPr>
    </w:p>
    <w:p w14:paraId="5A871D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8F39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D928A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9CA1910" w14:textId="0A3387E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4C2813">
        <w:rPr>
          <w:rFonts w:cs="BookAntiqua"/>
        </w:rPr>
        <w:t xml:space="preserve"> </w:t>
      </w:r>
      <w:r w:rsidR="004C2813" w:rsidRPr="004C2813">
        <w:rPr>
          <w:rFonts w:cs="BookAntiqua"/>
          <w:color w:val="FF0000"/>
        </w:rPr>
        <w:t>True</w:t>
      </w:r>
      <w:r w:rsidR="00FD042B">
        <w:rPr>
          <w:rFonts w:cs="BookAntiqua"/>
          <w:color w:val="FF0000"/>
        </w:rPr>
        <w:t>.</w:t>
      </w:r>
    </w:p>
    <w:p w14:paraId="4930451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7426842"/>
    <w:lvl w:ilvl="0" w:tplc="2148437E">
      <w:start w:val="1"/>
      <w:numFmt w:val="upperRoman"/>
      <w:lvlText w:val="%1."/>
      <w:lvlJc w:val="left"/>
      <w:pPr>
        <w:ind w:left="108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6D25E4"/>
    <w:multiLevelType w:val="hybridMultilevel"/>
    <w:tmpl w:val="1AE87CEA"/>
    <w:lvl w:ilvl="0" w:tplc="52561BDC">
      <w:numFmt w:val="bullet"/>
      <w:lvlText w:val=""/>
      <w:lvlJc w:val="left"/>
      <w:pPr>
        <w:ind w:left="720" w:hanging="360"/>
      </w:pPr>
      <w:rPr>
        <w:rFonts w:ascii="Wingdings" w:eastAsiaTheme="minorEastAsia" w:hAnsi="Wingdings" w:cs="Symbol" w:hint="default"/>
        <w: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2813"/>
    <w:rsid w:val="004C7586"/>
    <w:rsid w:val="00505D35"/>
    <w:rsid w:val="00523DF1"/>
    <w:rsid w:val="00550059"/>
    <w:rsid w:val="006A509F"/>
    <w:rsid w:val="006D2A53"/>
    <w:rsid w:val="006D6F28"/>
    <w:rsid w:val="00730BC5"/>
    <w:rsid w:val="00752B9F"/>
    <w:rsid w:val="007B4678"/>
    <w:rsid w:val="007D4CCA"/>
    <w:rsid w:val="00A6387C"/>
    <w:rsid w:val="00EB6548"/>
    <w:rsid w:val="00FD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9F4A"/>
  <w15:docId w15:val="{95CD868F-D4B0-4A9E-AD6F-909896A1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452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jaji patel</cp:lastModifiedBy>
  <cp:revision>8</cp:revision>
  <dcterms:created xsi:type="dcterms:W3CDTF">2013-09-23T10:20:00Z</dcterms:created>
  <dcterms:modified xsi:type="dcterms:W3CDTF">2021-06-10T10:03:00Z</dcterms:modified>
</cp:coreProperties>
</file>