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DE80" w14:textId="0B9FA846" w:rsidR="00724C4F" w:rsidRPr="00724C4F" w:rsidRDefault="00DD35FE" w:rsidP="00724C4F">
      <w:pPr>
        <w:jc w:val="center"/>
        <w:rPr>
          <w:rFonts w:cstheme="minorHAnsi"/>
          <w:b/>
          <w:bCs/>
          <w:color w:val="4472C4" w:themeColor="accent1"/>
          <w:spacing w:val="-2"/>
          <w:sz w:val="36"/>
          <w:szCs w:val="36"/>
          <w:shd w:val="clear" w:color="auto" w:fill="FFFFFF"/>
        </w:rPr>
      </w:pPr>
      <w:r w:rsidRPr="00724C4F">
        <w:rPr>
          <w:rFonts w:cstheme="minorHAnsi"/>
          <w:b/>
          <w:bCs/>
          <w:color w:val="4472C4" w:themeColor="accent1"/>
          <w:sz w:val="36"/>
          <w:szCs w:val="36"/>
        </w:rPr>
        <w:t xml:space="preserve">Course – 6 </w:t>
      </w:r>
      <w:r w:rsidRPr="00724C4F">
        <w:rPr>
          <w:rFonts w:cstheme="minorHAnsi"/>
          <w:b/>
          <w:bCs/>
          <w:color w:val="4472C4" w:themeColor="accent1"/>
          <w:spacing w:val="-2"/>
          <w:sz w:val="36"/>
          <w:szCs w:val="36"/>
          <w:shd w:val="clear" w:color="auto" w:fill="FFFFFF"/>
        </w:rPr>
        <w:t>Cyber Threat Intelligence</w:t>
      </w:r>
    </w:p>
    <w:p w14:paraId="0388D3DE" w14:textId="77777777" w:rsid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</w:p>
    <w:p w14:paraId="1828656A" w14:textId="05365D8E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1. Introduction to Cyber Threat Intelligence:</w:t>
      </w:r>
    </w:p>
    <w:p w14:paraId="60C746C2" w14:textId="1F8B654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Fundamentals: Understanding the basics of cyber threats, including malware, vulnerabilities, and attack vectors.</w:t>
      </w:r>
    </w:p>
    <w:p w14:paraId="57F2639B" w14:textId="774799A4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Role in Cybersecurity: Recognizing the significance of threat intelligence in identifying and mitigating cyber threats.</w:t>
      </w:r>
    </w:p>
    <w:p w14:paraId="08E41711" w14:textId="7777777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</w:p>
    <w:p w14:paraId="31558DEA" w14:textId="1D81A085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2. Types of Threat Intelligence:</w:t>
      </w:r>
    </w:p>
    <w:p w14:paraId="3A322053" w14:textId="371CC36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Indicators of Compromise (</w:t>
      </w:r>
      <w:proofErr w:type="spellStart"/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>IoCs</w:t>
      </w:r>
      <w:proofErr w:type="spellEnd"/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>): Identifying signs of potential security incidents.</w:t>
      </w:r>
    </w:p>
    <w:p w14:paraId="300EF395" w14:textId="241308EC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Tactics, Techniques, and Procedures (TTPs): Analyzing patterns and methodologies used by threat actors.</w:t>
      </w:r>
    </w:p>
    <w:p w14:paraId="48A37664" w14:textId="7777777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</w:p>
    <w:p w14:paraId="4201BD4F" w14:textId="10F7D4D4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3. Collection and Analysis:</w:t>
      </w:r>
    </w:p>
    <w:p w14:paraId="57C85784" w14:textId="75E1BEAD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Data Sources: Identifying and collecting data from various sources, including logs, network traffic, and external threat feeds.</w:t>
      </w:r>
    </w:p>
    <w:p w14:paraId="3BD2384C" w14:textId="34EE5933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Analysis Techniques: Employing tools and methodologies to analyze collected data for actionable intelligence.</w:t>
      </w:r>
    </w:p>
    <w:p w14:paraId="0AC6912E" w14:textId="7777777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</w:p>
    <w:p w14:paraId="7EBC55D1" w14:textId="0EAC7993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4. Cyber Threat Actors:</w:t>
      </w:r>
    </w:p>
    <w:p w14:paraId="1A353767" w14:textId="65EC3EED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Profiling Threat Actors: Understanding motivations, capabilities, and objectives of different threat actors.</w:t>
      </w:r>
    </w:p>
    <w:p w14:paraId="069B234B" w14:textId="61484101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Attribution Challenges: Recognizing the complexities and limitations of attributing cyber attacks to specific actors.</w:t>
      </w:r>
    </w:p>
    <w:p w14:paraId="08A5A28E" w14:textId="7777777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</w:p>
    <w:p w14:paraId="5559DECD" w14:textId="09C0A47E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5. Incident Response and Threat Hunting:</w:t>
      </w:r>
    </w:p>
    <w:p w14:paraId="73C547AB" w14:textId="1A0371D6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Integration: Integrating threat intelligence into incident response processes.</w:t>
      </w:r>
    </w:p>
    <w:p w14:paraId="725B6C38" w14:textId="65D43EB8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Proactive Threat Hunting: Proactively searching for signs of threats within an environment.</w:t>
      </w:r>
    </w:p>
    <w:p w14:paraId="38539F59" w14:textId="7777777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</w:p>
    <w:p w14:paraId="7B14EEAC" w14:textId="3E733011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lastRenderedPageBreak/>
        <w:t xml:space="preserve"> 6. Frameworks and Standards:</w:t>
      </w:r>
    </w:p>
    <w:p w14:paraId="6D15386A" w14:textId="658A38B8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Cyber Kill Chain: Understanding the stages of a cyber attack and how intelligence can be applied at each stage.</w:t>
      </w:r>
    </w:p>
    <w:p w14:paraId="62222521" w14:textId="09D84FEB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STIX/TAXII: Exploring standardized formats for threat intelligence sharing.</w:t>
      </w:r>
    </w:p>
    <w:p w14:paraId="52F74F1C" w14:textId="7777777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</w:p>
    <w:p w14:paraId="74A2C321" w14:textId="6407E22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7. Information Sharing:</w:t>
      </w:r>
    </w:p>
    <w:p w14:paraId="2324C0A7" w14:textId="74978C39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ISACs and ISAOs: Understanding Information Sharing and Analysis Centers and Information Sharing and Analysis Organizations.</w:t>
      </w:r>
    </w:p>
    <w:p w14:paraId="53FF7D4A" w14:textId="02655206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Sharing Platforms: Exploring platforms for sharing threat intelligence with the broader cybersecurity community.</w:t>
      </w:r>
    </w:p>
    <w:p w14:paraId="0B7669AF" w14:textId="7777777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</w:p>
    <w:p w14:paraId="58C12455" w14:textId="1D7BD42D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8. Tools and Technologies:</w:t>
      </w:r>
    </w:p>
    <w:p w14:paraId="049BAED8" w14:textId="50B5F7C6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Threat Intelligence Platforms (TIPs): Utilizing tools for aggregating, correlating, and analyzing threat data.</w:t>
      </w:r>
    </w:p>
    <w:p w14:paraId="638F3F67" w14:textId="4A5786EC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Automation and Orchestration: Streamlining processes through automation for efficient threat intelligence management.</w:t>
      </w:r>
    </w:p>
    <w:p w14:paraId="09802F55" w14:textId="7777777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</w:p>
    <w:p w14:paraId="15A48C59" w14:textId="32878C4E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9. Legal and Ethical Considerations:</w:t>
      </w:r>
    </w:p>
    <w:p w14:paraId="64A8FC36" w14:textId="1ADE856C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Privacy and Compliance: Addressing legal and regulatory aspects of handling threat intelligence data.</w:t>
      </w:r>
    </w:p>
    <w:p w14:paraId="41E08134" w14:textId="5ACBD6C5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724C4F">
        <w:rPr>
          <w:rFonts w:cstheme="minorHAnsi"/>
          <w:spacing w:val="-2"/>
          <w:sz w:val="24"/>
          <w:szCs w:val="24"/>
          <w:shd w:val="clear" w:color="auto" w:fill="FFFFFF"/>
        </w:rPr>
        <w:t xml:space="preserve">   - Ethical Responsibilities: Emphasizing ethical considerations in gathering and sharing threat intelligence.</w:t>
      </w:r>
    </w:p>
    <w:p w14:paraId="5CC97CB5" w14:textId="77777777" w:rsidR="00724C4F" w:rsidRPr="00724C4F" w:rsidRDefault="00724C4F" w:rsidP="00724C4F">
      <w:pPr>
        <w:rPr>
          <w:rFonts w:cstheme="minorHAnsi"/>
          <w:spacing w:val="-2"/>
          <w:sz w:val="24"/>
          <w:szCs w:val="24"/>
          <w:shd w:val="clear" w:color="auto" w:fill="FFFFFF"/>
        </w:rPr>
      </w:pPr>
    </w:p>
    <w:sectPr w:rsidR="00724C4F" w:rsidRPr="00724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FE"/>
    <w:rsid w:val="00724C4F"/>
    <w:rsid w:val="00D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44F4"/>
  <w15:chartTrackingRefBased/>
  <w15:docId w15:val="{682929C4-9DA0-47F2-987D-13409863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Rajput</dc:creator>
  <cp:keywords/>
  <dc:description/>
  <cp:lastModifiedBy>DHRUVI Rajput</cp:lastModifiedBy>
  <cp:revision>1</cp:revision>
  <dcterms:created xsi:type="dcterms:W3CDTF">2024-01-04T16:49:00Z</dcterms:created>
  <dcterms:modified xsi:type="dcterms:W3CDTF">2024-01-04T17:03:00Z</dcterms:modified>
</cp:coreProperties>
</file>