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Financial Forecast Sandesh Brand 4 </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Analysis:</w:t>
      </w:r>
    </w:p>
    <w:p w:rsidR="00000000" w:rsidDel="00000000" w:rsidP="00000000" w:rsidRDefault="00000000" w:rsidRPr="00000000" w14:paraId="00000004">
      <w:pPr>
        <w:numPr>
          <w:ilvl w:val="0"/>
          <w:numId w:val="1"/>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Dataset taken: trainv.csv</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sz w:val="24"/>
          <w:szCs w:val="24"/>
          <w:rtl w:val="0"/>
        </w:rPr>
        <w:t xml:space="preserve">The dataset contains 66 instances with 10 attributes including the class.</w:t>
      </w:r>
    </w:p>
    <w:p w:rsidR="00000000" w:rsidDel="00000000" w:rsidP="00000000" w:rsidRDefault="00000000" w:rsidRPr="00000000" w14:paraId="0000000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Attribute: (all numeric-valued)</w:t>
      </w:r>
    </w:p>
    <w:p w:rsidR="00000000" w:rsidDel="00000000" w:rsidP="00000000" w:rsidRDefault="00000000" w:rsidRPr="00000000" w14:paraId="00000007">
      <w:pPr>
        <w:numPr>
          <w:ilvl w:val="0"/>
          <w:numId w:val="2"/>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Generic LookupKey</w:t>
      </w:r>
    </w:p>
    <w:p w:rsidR="00000000" w:rsidDel="00000000" w:rsidP="00000000" w:rsidRDefault="00000000" w:rsidRPr="00000000" w14:paraId="00000008">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 2Sandesh Brand 1MobileLeopardClosing Base</w:t>
      </w:r>
    </w:p>
    <w:p w:rsidR="00000000" w:rsidDel="00000000" w:rsidP="00000000" w:rsidRDefault="00000000" w:rsidRPr="00000000" w14:paraId="00000009">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 2Sandesh Brand 1MobileLeopardLeavers</w:t>
      </w:r>
    </w:p>
    <w:p w:rsidR="00000000" w:rsidDel="00000000" w:rsidP="00000000" w:rsidRDefault="00000000" w:rsidRPr="00000000" w14:paraId="0000000A">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 2Sandesh Brand 1MobilePantherClosing Base</w:t>
      </w:r>
    </w:p>
    <w:p w:rsidR="00000000" w:rsidDel="00000000" w:rsidP="00000000" w:rsidRDefault="00000000" w:rsidRPr="00000000" w14:paraId="0000000B">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 2Sandesh Brand 1MobilePantherLeavers</w:t>
      </w:r>
    </w:p>
    <w:p w:rsidR="00000000" w:rsidDel="00000000" w:rsidP="00000000" w:rsidRDefault="00000000" w:rsidRPr="00000000" w14:paraId="0000000C">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 2Sandesh Brand 1MobilePantherGross Adds</w:t>
      </w:r>
    </w:p>
    <w:p w:rsidR="00000000" w:rsidDel="00000000" w:rsidP="00000000" w:rsidRDefault="00000000" w:rsidRPr="00000000" w14:paraId="0000000D">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 2Sandesh Brand 1MobileHyenaClosing Base</w:t>
      </w:r>
    </w:p>
    <w:p w:rsidR="00000000" w:rsidDel="00000000" w:rsidP="00000000" w:rsidRDefault="00000000" w:rsidRPr="00000000" w14:paraId="0000000E">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 2Sandesh Brand 1MobileHyenaLeavers</w:t>
      </w:r>
    </w:p>
    <w:p w:rsidR="00000000" w:rsidDel="00000000" w:rsidP="00000000" w:rsidRDefault="00000000" w:rsidRPr="00000000" w14:paraId="0000000F">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 2Sandesh Brand 1MobileHyenaGross Adds</w:t>
      </w:r>
    </w:p>
    <w:p w:rsidR="00000000" w:rsidDel="00000000" w:rsidP="00000000" w:rsidRDefault="00000000" w:rsidRPr="00000000" w14:paraId="00000010">
      <w:pPr>
        <w:numPr>
          <w:ilvl w:val="0"/>
          <w:numId w:val="2"/>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 2Sandesh Brand 1MobilePanther - Leopard - HyenaTotal Revenue</w:t>
      </w:r>
    </w:p>
    <w:p w:rsidR="00000000" w:rsidDel="00000000" w:rsidP="00000000" w:rsidRDefault="00000000" w:rsidRPr="00000000" w14:paraId="00000011">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used to predict/forecast the future values is SARIMA model </w:t>
      </w:r>
    </w:p>
    <w:p w:rsidR="00000000" w:rsidDel="00000000" w:rsidP="00000000" w:rsidRDefault="00000000" w:rsidRPr="00000000" w14:paraId="00000012">
      <w:pPr>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SARIMA Model</w:t>
      </w:r>
    </w:p>
    <w:p w:rsidR="00000000" w:rsidDel="00000000" w:rsidP="00000000" w:rsidRDefault="00000000" w:rsidRPr="00000000" w14:paraId="00000013">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until now, we have not considered the effect of seasonality in time series. However, this behavior is surely present in many cases, such as gift shop sales, or total number of air passengers.</w:t>
      </w:r>
    </w:p>
    <w:p w:rsidR="00000000" w:rsidDel="00000000" w:rsidP="00000000" w:rsidRDefault="00000000" w:rsidRPr="00000000" w14:paraId="00000014">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seasonal ARIMA model or SARIMA is written as follows:</w:t>
      </w:r>
    </w:p>
    <w:p w:rsidR="00000000" w:rsidDel="00000000" w:rsidP="00000000" w:rsidRDefault="00000000" w:rsidRPr="00000000" w14:paraId="00000015">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SARIMA (p,d,q)(P,D,Q)m</w:t>
      </w:r>
    </w:p>
    <w:p w:rsidR="00000000" w:rsidDel="00000000" w:rsidP="00000000" w:rsidRDefault="00000000" w:rsidRPr="00000000" w14:paraId="00000016">
      <w:pPr>
        <w:spacing w:after="240" w:before="240" w:line="360" w:lineRule="auto"/>
        <w:ind w:left="720" w:firstLine="0"/>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You can see that we add P, D, and Q for the seasonal portion of the time series. They are the same terms as the non-seasonal components, by they involve backshifts of the seasonal period.</w:t>
      </w:r>
    </w:p>
    <w:p w:rsidR="00000000" w:rsidDel="00000000" w:rsidP="00000000" w:rsidRDefault="00000000" w:rsidRPr="00000000" w14:paraId="00000017">
      <w:pPr>
        <w:spacing w:after="240" w:before="240" w:line="360" w:lineRule="auto"/>
        <w:ind w:left="720" w:firstLine="0"/>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In the formula above, </w:t>
      </w:r>
      <w:r w:rsidDel="00000000" w:rsidR="00000000" w:rsidRPr="00000000">
        <w:rPr>
          <w:rFonts w:ascii="Times New Roman" w:cs="Times New Roman" w:eastAsia="Times New Roman" w:hAnsi="Times New Roman"/>
          <w:i w:val="1"/>
          <w:color w:val="292929"/>
          <w:sz w:val="24"/>
          <w:szCs w:val="24"/>
          <w:rtl w:val="0"/>
        </w:rPr>
        <w:t xml:space="preserve">m</w:t>
      </w:r>
      <w:r w:rsidDel="00000000" w:rsidR="00000000" w:rsidRPr="00000000">
        <w:rPr>
          <w:rFonts w:ascii="Times New Roman" w:cs="Times New Roman" w:eastAsia="Times New Roman" w:hAnsi="Times New Roman"/>
          <w:color w:val="292929"/>
          <w:sz w:val="24"/>
          <w:szCs w:val="24"/>
          <w:rtl w:val="0"/>
        </w:rPr>
        <w:t xml:space="preserve"> is the number of observations per year or the period. If we are analyzing quarterly data, </w:t>
      </w:r>
      <w:r w:rsidDel="00000000" w:rsidR="00000000" w:rsidRPr="00000000">
        <w:rPr>
          <w:rFonts w:ascii="Times New Roman" w:cs="Times New Roman" w:eastAsia="Times New Roman" w:hAnsi="Times New Roman"/>
          <w:i w:val="1"/>
          <w:color w:val="292929"/>
          <w:sz w:val="24"/>
          <w:szCs w:val="24"/>
          <w:rtl w:val="0"/>
        </w:rPr>
        <w:t xml:space="preserve">m</w:t>
      </w:r>
      <w:r w:rsidDel="00000000" w:rsidR="00000000" w:rsidRPr="00000000">
        <w:rPr>
          <w:rFonts w:ascii="Times New Roman" w:cs="Times New Roman" w:eastAsia="Times New Roman" w:hAnsi="Times New Roman"/>
          <w:color w:val="292929"/>
          <w:sz w:val="24"/>
          <w:szCs w:val="24"/>
          <w:rtl w:val="0"/>
        </w:rPr>
        <w:t xml:space="preserve"> would equal 4.</w:t>
      </w:r>
    </w:p>
    <w:p w:rsidR="00000000" w:rsidDel="00000000" w:rsidP="00000000" w:rsidRDefault="00000000" w:rsidRPr="00000000" w14:paraId="00000018">
      <w:pPr>
        <w:shd w:fill="ffffff" w:val="clear"/>
        <w:spacing w:after="0" w:before="640" w:line="276" w:lineRule="auto"/>
        <w:jc w:val="both"/>
        <w:rPr>
          <w:rFonts w:ascii="Times New Roman" w:cs="Times New Roman" w:eastAsia="Times New Roman" w:hAnsi="Times New Roman"/>
          <w:color w:val="292929"/>
          <w:sz w:val="24"/>
          <w:szCs w:val="24"/>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 involved in Project:</w:t>
      </w:r>
    </w:p>
    <w:p w:rsidR="00000000" w:rsidDel="00000000" w:rsidP="00000000" w:rsidRDefault="00000000" w:rsidRPr="00000000" w14:paraId="0000001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w:t>
      </w:r>
      <w:r w:rsidDel="00000000" w:rsidR="00000000" w:rsidRPr="00000000">
        <w:rPr>
          <w:rFonts w:ascii="Times New Roman" w:cs="Times New Roman" w:eastAsia="Times New Roman" w:hAnsi="Times New Roman"/>
          <w:sz w:val="24"/>
          <w:szCs w:val="24"/>
          <w:rtl w:val="0"/>
        </w:rPr>
        <w:t xml:space="preserve"> Initializing the libraries</w:t>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24613" cy="3743325"/>
            <wp:effectExtent b="0" l="0" r="0" t="0"/>
            <wp:docPr id="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6424613"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2:</w:t>
      </w:r>
      <w:r w:rsidDel="00000000" w:rsidR="00000000" w:rsidRPr="00000000">
        <w:rPr>
          <w:rFonts w:ascii="Times New Roman" w:cs="Times New Roman" w:eastAsia="Times New Roman" w:hAnsi="Times New Roman"/>
          <w:sz w:val="24"/>
          <w:szCs w:val="24"/>
          <w:rtl w:val="0"/>
        </w:rPr>
        <w:t xml:space="preserve"> Reading the CSV file using panda library</w:t>
      </w:r>
    </w:p>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05063"/>
            <wp:effectExtent b="0" l="0" r="0" t="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240506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3:</w:t>
      </w:r>
      <w:r w:rsidDel="00000000" w:rsidR="00000000" w:rsidRPr="00000000">
        <w:rPr>
          <w:rFonts w:ascii="Times New Roman" w:cs="Times New Roman" w:eastAsia="Times New Roman" w:hAnsi="Times New Roman"/>
          <w:sz w:val="24"/>
          <w:szCs w:val="24"/>
          <w:rtl w:val="0"/>
        </w:rPr>
        <w:t xml:space="preserve"> Checking whether the columns which are to be predicted are Stationary or Non-Stationary</w:t>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3180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4:</w:t>
      </w:r>
      <w:r w:rsidDel="00000000" w:rsidR="00000000" w:rsidRPr="00000000">
        <w:rPr>
          <w:rFonts w:ascii="Times New Roman" w:cs="Times New Roman" w:eastAsia="Times New Roman" w:hAnsi="Times New Roman"/>
          <w:sz w:val="24"/>
          <w:szCs w:val="24"/>
          <w:rtl w:val="0"/>
        </w:rPr>
        <w:t xml:space="preserve"> Convert the Non-Stationary column to Stationary (Note: Check p-value i.e. p-value&lt;= 0.01)</w:t>
      </w:r>
    </w:p>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91038"/>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449103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5:</w:t>
      </w:r>
      <w:r w:rsidDel="00000000" w:rsidR="00000000" w:rsidRPr="00000000">
        <w:rPr>
          <w:rFonts w:ascii="Times New Roman" w:cs="Times New Roman" w:eastAsia="Times New Roman" w:hAnsi="Times New Roman"/>
          <w:sz w:val="24"/>
          <w:szCs w:val="24"/>
          <w:rtl w:val="0"/>
        </w:rPr>
        <w:t xml:space="preserve"> Plot the Auto-Correlation and Correlation</w:t>
      </w:r>
    </w:p>
    <w:p w:rsidR="00000000" w:rsidDel="00000000" w:rsidP="00000000" w:rsidRDefault="00000000" w:rsidRPr="00000000" w14:paraId="0000003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90950" cy="5076825"/>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790950" cy="50768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6:</w:t>
      </w:r>
      <w:r w:rsidDel="00000000" w:rsidR="00000000" w:rsidRPr="00000000">
        <w:rPr>
          <w:rFonts w:ascii="Times New Roman" w:cs="Times New Roman" w:eastAsia="Times New Roman" w:hAnsi="Times New Roman"/>
          <w:sz w:val="24"/>
          <w:szCs w:val="24"/>
          <w:rtl w:val="0"/>
        </w:rPr>
        <w:t xml:space="preserve"> Finding the best optimal values of AIC for p,d,q values for SARIMA model</w:t>
      </w:r>
    </w:p>
    <w:p w:rsidR="00000000" w:rsidDel="00000000" w:rsidP="00000000" w:rsidRDefault="00000000" w:rsidRPr="00000000" w14:paraId="0000004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86425" cy="41148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686425"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7:</w:t>
      </w:r>
      <w:r w:rsidDel="00000000" w:rsidR="00000000" w:rsidRPr="00000000">
        <w:rPr>
          <w:rFonts w:ascii="Times New Roman" w:cs="Times New Roman" w:eastAsia="Times New Roman" w:hAnsi="Times New Roman"/>
          <w:sz w:val="24"/>
          <w:szCs w:val="24"/>
          <w:rtl w:val="0"/>
        </w:rPr>
        <w:t xml:space="preserve"> Pass the optimal p,d,q values to SARIMA model for fitting</w:t>
      </w:r>
    </w:p>
    <w:p w:rsidR="00000000" w:rsidDel="00000000" w:rsidP="00000000" w:rsidRDefault="00000000" w:rsidRPr="00000000" w14:paraId="0000006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92400"/>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8:</w:t>
      </w:r>
      <w:r w:rsidDel="00000000" w:rsidR="00000000" w:rsidRPr="00000000">
        <w:rPr>
          <w:rFonts w:ascii="Times New Roman" w:cs="Times New Roman" w:eastAsia="Times New Roman" w:hAnsi="Times New Roman"/>
          <w:sz w:val="24"/>
          <w:szCs w:val="24"/>
          <w:rtl w:val="0"/>
        </w:rPr>
        <w:t xml:space="preserve"> Plot the SARIMA model</w:t>
      </w:r>
    </w:p>
    <w:p w:rsidR="00000000" w:rsidDel="00000000" w:rsidP="00000000" w:rsidRDefault="00000000" w:rsidRPr="00000000" w14:paraId="0000006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predicted values are represented by red lines and the actual values are indicated by blue lines.</w:t>
      </w:r>
    </w:p>
    <w:p w:rsidR="00000000" w:rsidDel="00000000" w:rsidP="00000000" w:rsidRDefault="00000000" w:rsidRPr="00000000" w14:paraId="0000006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10300" cy="3348038"/>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210300" cy="334803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9:</w:t>
      </w:r>
      <w:r w:rsidDel="00000000" w:rsidR="00000000" w:rsidRPr="00000000">
        <w:rPr>
          <w:rFonts w:ascii="Times New Roman" w:cs="Times New Roman" w:eastAsia="Times New Roman" w:hAnsi="Times New Roman"/>
          <w:sz w:val="24"/>
          <w:szCs w:val="24"/>
          <w:rtl w:val="0"/>
        </w:rPr>
        <w:t xml:space="preserve"> You can see the predicted/forecasted values in the code as shown in the screenshot for duration between October 2019 - September 2020 </w:t>
      </w:r>
    </w:p>
    <w:p w:rsidR="00000000" w:rsidDel="00000000" w:rsidP="00000000" w:rsidRDefault="00000000" w:rsidRPr="00000000" w14:paraId="0000006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76975" cy="2986088"/>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276975" cy="2986088"/>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