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1.2" w:right="1296.0000000000002" w:firstLine="0"/>
        <w:jc w:val="left"/>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ESD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6" w:line="276" w:lineRule="auto"/>
        <w:ind w:left="3720" w:right="3748.8"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WINTER 2019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51.20000000000005" w:right="470.39999999999964" w:firstLine="0"/>
        <w:jc w:val="center"/>
        <w:rPr>
          <w:rFonts w:ascii="Times New Roman" w:cs="Times New Roman" w:eastAsia="Times New Roman" w:hAnsi="Times New Roman"/>
          <w:b w:val="1"/>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9900016784668"/>
          <w:szCs w:val="39.9900016784668"/>
          <w:u w:val="none"/>
          <w:shd w:fill="auto" w:val="clear"/>
          <w:vertAlign w:val="baseline"/>
          <w:rtl w:val="0"/>
        </w:rPr>
        <w:t xml:space="preserve">RFID BASED ATTENDANCE AND SECURITY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705.5999999999995" w:right="3729.600000000000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Project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043.2" w:right="3052.7999999999997"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Embedded System Design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4560" w:right="4569.6"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4468.8" w:right="4473.6" w:firstLine="0"/>
        <w:jc w:val="left"/>
        <w:rPr>
          <w:rFonts w:ascii="Arial" w:cs="Arial" w:eastAsia="Arial" w:hAnsi="Arial"/>
          <w:b w:val="0"/>
          <w:i w:val="0"/>
          <w:smallCaps w:val="0"/>
          <w:strike w:val="0"/>
          <w:color w:val="000000"/>
          <w:sz w:val="43.325001398722335"/>
          <w:szCs w:val="43.325001398722335"/>
          <w:u w:val="none"/>
          <w:shd w:fill="auto" w:val="clear"/>
          <w:vertAlign w:val="subscript"/>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ICT </w:t>
      </w:r>
      <w:r w:rsidDel="00000000" w:rsidR="00000000" w:rsidRPr="00000000">
        <w:rPr>
          <w:rFonts w:ascii="Arial" w:cs="Arial" w:eastAsia="Arial" w:hAnsi="Arial"/>
          <w:b w:val="0"/>
          <w:i w:val="0"/>
          <w:smallCaps w:val="0"/>
          <w:strike w:val="0"/>
          <w:color w:val="000000"/>
          <w:sz w:val="43.325001398722335"/>
          <w:szCs w:val="43.325001398722335"/>
          <w:u w:val="none"/>
          <w:shd w:fill="auto" w:val="clear"/>
          <w:vertAlign w:val="subscript"/>
          <w:rtl w:val="0"/>
        </w:rPr>
        <w:t xml:space="preserve">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2908.8" w:right="2927.9999999999995" w:firstLine="0"/>
        <w:jc w:val="center"/>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Yug Patel (1741017) Deep Gohel (1741060) Manav Shah (1741042) Dhruvil Shah (1741024)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2985.6" w:right="3000" w:firstLine="0"/>
        <w:jc w:val="left"/>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Under the guidance of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 w:right="3009.6000000000004" w:firstLine="0"/>
        <w:jc w:val="left"/>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Prof. Anurag Lakhlani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999999999999" w:line="276" w:lineRule="auto"/>
        <w:ind w:left="0" w:right="3988.8"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School of Engineering and Applied Science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6542.4"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Ahmedabad University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6772.799999999999"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Ahmedabad - 380009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0" w:right="7598.4"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February 2019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0000000001" w:line="276" w:lineRule="auto"/>
        <w:ind w:left="3225.6" w:right="3240"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SUMMARY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 w:line="276" w:lineRule="auto"/>
        <w:ind w:left="0" w:right="4.800000000000182" w:firstLine="0"/>
        <w:jc w:val="both"/>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This report provides a brief introduction to a new way of taking attendance, limiting entries and providing a seamless, time-efficient design for the given purposes. The primitive methods for attendance are the roll call, signature takings or biometric system. As we have found that these methods are either outdated, expensive or time-consuming. We found a comparatively newer and cheaper way to serve the purpose. It is the RFID based attendance system. Each student and lecturer has been issued an RFID tag using which they mark their attendance. This can increase the efficiency of attendance and save lecturers’ time.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 w:line="276" w:lineRule="auto"/>
        <w:ind w:left="0" w:right="8054.400000000001"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Outcome: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187.20000000000027"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Through this , any student cannot enter any cabin or any place without ID card or tag . Through this , master can increase his security and no other documents or any paper of them can be missed or replaced or are stolen or leak. Through attendance system, no other student can be marked absent if student have his or her tag and through this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efficiency of attendance and save lecturers’ time. So this system is efficient to save attendance and also for security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2880" w:right="1660.8000000000004"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BLOCK DIAGRAM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0" w:right="3451.2"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Components needed:-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105.60000000000002" w:right="3076.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 Name of component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ATMEGA32 Microcontroller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0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Breadboard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69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RFID Reader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2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RFID tags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69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Jumper wires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64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16*2 LCD Display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MAX 232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Relay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LED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96.799999999999"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FLOW CHART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TIMELINE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Basic Design of our Circuit and second report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part of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Entire Project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demo our Circuit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Final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viva and third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05/03/2019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19/03/2019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02/4/2019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17/04/2019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