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E815" w14:textId="1D1F5E01" w:rsidR="00183FCC" w:rsidRPr="00B85AEB" w:rsidRDefault="00BC7772" w:rsidP="001D026F">
      <w:pPr>
        <w:jc w:val="center"/>
        <w:rPr>
          <w:rFonts w:cstheme="minorHAnsi"/>
          <w:b/>
          <w:bCs/>
          <w:sz w:val="28"/>
          <w:szCs w:val="28"/>
        </w:rPr>
      </w:pPr>
      <w:r w:rsidRPr="00B85AEB">
        <w:rPr>
          <w:rFonts w:cstheme="minorHAnsi"/>
          <w:b/>
          <w:bCs/>
          <w:sz w:val="28"/>
          <w:szCs w:val="28"/>
        </w:rPr>
        <w:t>Performance of Interval-Valued Dataset</w:t>
      </w:r>
      <w:r w:rsidR="00BA5EFD" w:rsidRPr="00B85AEB">
        <w:rPr>
          <w:rFonts w:cstheme="minorHAnsi"/>
          <w:b/>
          <w:bCs/>
          <w:sz w:val="28"/>
          <w:szCs w:val="28"/>
        </w:rPr>
        <w:t xml:space="preserve"> in managing uncertainty in Crowdsourcing against the Inference Algorithms</w:t>
      </w:r>
    </w:p>
    <w:p w14:paraId="4C3DA6B9" w14:textId="2737A5DC" w:rsidR="00183264" w:rsidRPr="00B85AEB" w:rsidRDefault="00183264" w:rsidP="001D026F">
      <w:pPr>
        <w:rPr>
          <w:rFonts w:cstheme="minorHAnsi"/>
          <w:b/>
          <w:bCs/>
          <w:sz w:val="24"/>
          <w:szCs w:val="24"/>
        </w:rPr>
      </w:pPr>
      <w:r w:rsidRPr="00B85AEB">
        <w:rPr>
          <w:rFonts w:cstheme="minorHAnsi"/>
          <w:b/>
          <w:bCs/>
          <w:sz w:val="24"/>
          <w:szCs w:val="24"/>
        </w:rPr>
        <w:t>Introduction</w:t>
      </w:r>
    </w:p>
    <w:p w14:paraId="1CE2C071" w14:textId="66BF8BF0" w:rsidR="00843D41" w:rsidRPr="00B85AEB" w:rsidRDefault="003E2637" w:rsidP="001D026F">
      <w:pPr>
        <w:rPr>
          <w:rFonts w:cstheme="minorHAnsi"/>
        </w:rPr>
      </w:pPr>
      <w:r w:rsidRPr="00B85AEB">
        <w:rPr>
          <w:rFonts w:cstheme="minorHAnsi"/>
        </w:rPr>
        <w:t>The quality of data that is extracted from the users in crowdsourcing can vary due to its open nature and varied level of human expertise.</w:t>
      </w:r>
      <w:r w:rsidR="00541C9E" w:rsidRPr="00B85AEB">
        <w:rPr>
          <w:rFonts w:cstheme="minorHAnsi"/>
        </w:rPr>
        <w:t xml:space="preserve"> Therefore, there are various ways to handle this uncertainty in the labeling of the data where one can use the ground truth inferences algorithms along with the learning models and try to overcome the issues. The other way around is making use of interval-values in which each user provides the probablistic range in which they believe that this instance belong</w:t>
      </w:r>
      <w:r w:rsidR="00DA098F" w:rsidRPr="00B85AEB">
        <w:rPr>
          <w:rFonts w:cstheme="minorHAnsi"/>
        </w:rPr>
        <w:t>s to a certain label.</w:t>
      </w:r>
      <w:r w:rsidR="00393AC8" w:rsidRPr="00B85AEB">
        <w:rPr>
          <w:rFonts w:cstheme="minorHAnsi"/>
        </w:rPr>
        <w:t xml:space="preserve"> </w:t>
      </w:r>
      <w:r w:rsidR="007A0CB4" w:rsidRPr="00B85AEB">
        <w:rPr>
          <w:rFonts w:cstheme="minorHAnsi"/>
        </w:rPr>
        <w:t xml:space="preserve">Then with the help of various statistical and probablistic approaches this IVLs are pre-processed and handled to make a final conclusion </w:t>
      </w:r>
      <w:r w:rsidR="00CA2948" w:rsidRPr="00B85AEB">
        <w:rPr>
          <w:rFonts w:cstheme="minorHAnsi"/>
        </w:rPr>
        <w:t>about the label values.</w:t>
      </w:r>
    </w:p>
    <w:p w14:paraId="5D68671A" w14:textId="1BF8C812" w:rsidR="00E1200E" w:rsidRPr="00B85AEB" w:rsidRDefault="00E1200E" w:rsidP="001D026F">
      <w:pPr>
        <w:rPr>
          <w:rFonts w:cstheme="minorHAnsi"/>
          <w:b/>
          <w:bCs/>
        </w:rPr>
      </w:pPr>
      <w:r w:rsidRPr="00B85AEB">
        <w:rPr>
          <w:rFonts w:cstheme="minorHAnsi"/>
          <w:b/>
          <w:bCs/>
        </w:rPr>
        <w:t>Methodology used</w:t>
      </w:r>
    </w:p>
    <w:p w14:paraId="32200A6B" w14:textId="05C4D120" w:rsidR="00461E6B" w:rsidRPr="00B85AEB" w:rsidRDefault="00BC567A" w:rsidP="001D026F">
      <w:pPr>
        <w:rPr>
          <w:rFonts w:cstheme="minorHAnsi"/>
        </w:rPr>
      </w:pPr>
      <w:r w:rsidRPr="00B85AEB">
        <w:rPr>
          <w:rFonts w:cstheme="minorHAnsi"/>
        </w:rPr>
        <w:t>Initially the ground truth inference algorithms were executed and we had compared their performances on the Income dataset.</w:t>
      </w:r>
      <w:r w:rsidR="002E50AC" w:rsidRPr="00B85AEB">
        <w:rPr>
          <w:rFonts w:cstheme="minorHAnsi"/>
        </w:rPr>
        <w:t xml:space="preserve"> The dataset contained </w:t>
      </w:r>
      <w:r w:rsidR="00E70B03" w:rsidRPr="00B85AEB">
        <w:rPr>
          <w:rFonts w:cstheme="minorHAnsi"/>
        </w:rPr>
        <w:t>4</w:t>
      </w:r>
      <w:r w:rsidR="002E50AC" w:rsidRPr="00B85AEB">
        <w:rPr>
          <w:rFonts w:cstheme="minorHAnsi"/>
        </w:rPr>
        <w:t xml:space="preserve"> files which were .gold.txt which contained the ground truth of each instance (Instance ID and True Label). The .reponse.txt file </w:t>
      </w:r>
      <w:r w:rsidR="00EB4055" w:rsidRPr="00B85AEB">
        <w:rPr>
          <w:rFonts w:cstheme="minorHAnsi"/>
        </w:rPr>
        <w:t>which defines the true label value obtained for a instance from a worker (Worked ID Instance ID Label)</w:t>
      </w:r>
      <w:r w:rsidR="006A4D83" w:rsidRPr="00B85AEB">
        <w:rPr>
          <w:rFonts w:cstheme="minorHAnsi"/>
        </w:rPr>
        <w:t xml:space="preserve">. </w:t>
      </w:r>
      <w:r w:rsidR="00171B52" w:rsidRPr="00B85AEB">
        <w:rPr>
          <w:rFonts w:cstheme="minorHAnsi"/>
        </w:rPr>
        <w:t>The .arff file which provides the information about features and labels of each instance.</w:t>
      </w:r>
      <w:r w:rsidR="004566F5" w:rsidRPr="00B85AEB">
        <w:rPr>
          <w:rFonts w:cstheme="minorHAnsi"/>
        </w:rPr>
        <w:t xml:space="preserve"> The .arffx file which provides information about the worker which has provided the information.</w:t>
      </w:r>
    </w:p>
    <w:p w14:paraId="6A975EFC" w14:textId="58457527" w:rsidR="00181000" w:rsidRPr="00E84748" w:rsidRDefault="00181000" w:rsidP="001D026F">
      <w:pPr>
        <w:rPr>
          <w:rFonts w:cstheme="minorHAnsi"/>
        </w:rPr>
      </w:pPr>
      <w:r w:rsidRPr="00E84748">
        <w:rPr>
          <w:rFonts w:cstheme="minorHAnsi"/>
        </w:rPr>
        <w:t>All these files and operations were performed with the help of CEKA tool which helps to mine the wisdom of crowds.</w:t>
      </w:r>
      <w:r w:rsidR="00093EA1" w:rsidRPr="00E84748">
        <w:rPr>
          <w:rFonts w:cstheme="minorHAnsi"/>
        </w:rPr>
        <w:t xml:space="preserve"> </w:t>
      </w:r>
      <w:r w:rsidR="0028389A" w:rsidRPr="00E84748">
        <w:rPr>
          <w:rFonts w:cstheme="minorHAnsi"/>
        </w:rPr>
        <w:t>This dataset was then further used to implement different ground truth inference algorithms.</w:t>
      </w:r>
      <w:r w:rsidR="00531A7C" w:rsidRPr="00E84748">
        <w:rPr>
          <w:rFonts w:cstheme="minorHAnsi"/>
        </w:rPr>
        <w:t xml:space="preserve"> They are as follows:</w:t>
      </w:r>
    </w:p>
    <w:p w14:paraId="606653B8" w14:textId="23386677" w:rsidR="00BD0A17" w:rsidRDefault="00531A7C" w:rsidP="00BD0A17">
      <w:pPr>
        <w:pStyle w:val="ListParagraph"/>
        <w:numPr>
          <w:ilvl w:val="0"/>
          <w:numId w:val="1"/>
        </w:numPr>
        <w:rPr>
          <w:rFonts w:cstheme="minorHAnsi"/>
        </w:rPr>
      </w:pPr>
      <w:r w:rsidRPr="00E84748">
        <w:rPr>
          <w:rFonts w:cstheme="minorHAnsi"/>
          <w:b/>
          <w:bCs/>
        </w:rPr>
        <w:t>Majority Voting Algorithm:</w:t>
      </w:r>
      <w:r w:rsidRPr="00E84748">
        <w:rPr>
          <w:rFonts w:cstheme="minorHAnsi"/>
        </w:rPr>
        <w:t xml:space="preserve"> </w:t>
      </w:r>
      <w:r w:rsidR="005834DB" w:rsidRPr="00E84748">
        <w:rPr>
          <w:rFonts w:cstheme="minorHAnsi"/>
        </w:rPr>
        <w:t>Most simples inference algorithm. Gives the integrated label a label value based on the condition that class has maximum labels. If there are same number then class is randomly choosen.</w:t>
      </w:r>
    </w:p>
    <w:p w14:paraId="45BFA731" w14:textId="77777777" w:rsidR="009C68AF" w:rsidRPr="00E84748" w:rsidRDefault="009C68AF" w:rsidP="009C68AF">
      <w:pPr>
        <w:pStyle w:val="ListParagraph"/>
        <w:rPr>
          <w:rFonts w:cstheme="minorHAnsi"/>
        </w:rPr>
      </w:pPr>
    </w:p>
    <w:p w14:paraId="223A29B6" w14:textId="221509D0" w:rsidR="00BD0A17" w:rsidRPr="00E84748" w:rsidRDefault="00BD0A17" w:rsidP="00BD0A17">
      <w:pPr>
        <w:pStyle w:val="ListParagraph"/>
        <w:jc w:val="center"/>
        <w:rPr>
          <w:rFonts w:cstheme="minorHAnsi"/>
        </w:rPr>
      </w:pPr>
      <w:r w:rsidRPr="00E84748">
        <w:rPr>
          <w:rFonts w:cstheme="minorHAnsi"/>
          <w:b/>
          <w:bCs/>
        </w:rPr>
        <w:drawing>
          <wp:inline distT="0" distB="0" distL="0" distR="0" wp14:anchorId="17B7E0B0" wp14:editId="04338C25">
            <wp:extent cx="462915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914400"/>
                    </a:xfrm>
                    <a:prstGeom prst="rect">
                      <a:avLst/>
                    </a:prstGeom>
                  </pic:spPr>
                </pic:pic>
              </a:graphicData>
            </a:graphic>
          </wp:inline>
        </w:drawing>
      </w:r>
    </w:p>
    <w:p w14:paraId="5C32D5B0" w14:textId="0F43659F" w:rsidR="00B85AEB" w:rsidRPr="00E84748" w:rsidRDefault="00BD0A17" w:rsidP="00B85AEB">
      <w:pPr>
        <w:pStyle w:val="ListParagraph"/>
        <w:jc w:val="center"/>
        <w:rPr>
          <w:rFonts w:cstheme="minorHAnsi"/>
          <w:b/>
          <w:bCs/>
        </w:rPr>
      </w:pPr>
      <w:r w:rsidRPr="00E84748">
        <w:rPr>
          <w:rFonts w:cstheme="minorHAnsi"/>
          <w:b/>
          <w:bCs/>
        </w:rPr>
        <w:t>Fig. 1. Result of MV Algorithm</w:t>
      </w:r>
    </w:p>
    <w:p w14:paraId="279E32FF" w14:textId="77777777" w:rsidR="00B85AEB" w:rsidRPr="00E84748" w:rsidRDefault="00B85AEB" w:rsidP="00B85AEB">
      <w:pPr>
        <w:pStyle w:val="ListParagraph"/>
        <w:jc w:val="center"/>
        <w:rPr>
          <w:rFonts w:cstheme="minorHAnsi"/>
          <w:b/>
          <w:bCs/>
        </w:rPr>
      </w:pPr>
    </w:p>
    <w:p w14:paraId="1D6058EE" w14:textId="3E4EE5FD" w:rsidR="00AA7C35" w:rsidRPr="006B02BA" w:rsidRDefault="00B85AEB" w:rsidP="00B85AEB">
      <w:pPr>
        <w:pStyle w:val="ListParagraph"/>
        <w:numPr>
          <w:ilvl w:val="0"/>
          <w:numId w:val="1"/>
        </w:numPr>
        <w:rPr>
          <w:rFonts w:cstheme="minorHAnsi"/>
          <w:b/>
          <w:bCs/>
        </w:rPr>
      </w:pPr>
      <w:r w:rsidRPr="00E84748">
        <w:rPr>
          <w:rFonts w:cstheme="minorHAnsi"/>
          <w:b/>
          <w:bCs/>
        </w:rPr>
        <w:t xml:space="preserve">Adaptive Weighted Majority Voting Algorithm: </w:t>
      </w:r>
      <w:r w:rsidRPr="00E84748">
        <w:rPr>
          <w:rFonts w:cstheme="minorHAnsi"/>
        </w:rPr>
        <w:t xml:space="preserve">It is developed to handle imbalanced labeling issue. Here initially positive and negative class have weight set to 0.5 and are then adjusted to get exact weight such that sum is 1. </w:t>
      </w:r>
    </w:p>
    <w:p w14:paraId="73D9F1E7" w14:textId="77777777" w:rsidR="006B02BA" w:rsidRPr="009C68AF" w:rsidRDefault="006B02BA" w:rsidP="006B02BA">
      <w:pPr>
        <w:pStyle w:val="ListParagraph"/>
        <w:rPr>
          <w:rFonts w:cstheme="minorHAnsi"/>
          <w:b/>
          <w:bCs/>
        </w:rPr>
      </w:pPr>
    </w:p>
    <w:p w14:paraId="11C25BBC" w14:textId="7B4D8879" w:rsidR="009C68AF" w:rsidRDefault="009C68AF" w:rsidP="009C68AF">
      <w:pPr>
        <w:pStyle w:val="ListParagraph"/>
        <w:rPr>
          <w:rFonts w:cstheme="minorHAnsi"/>
          <w:b/>
          <w:bCs/>
        </w:rPr>
      </w:pPr>
      <w:r w:rsidRPr="000C0E55">
        <w:rPr>
          <w:rFonts w:ascii="Times New Roman" w:hAnsi="Times New Roman" w:cs="Times New Roman"/>
          <w:b/>
          <w:bCs/>
        </w:rPr>
        <w:drawing>
          <wp:inline distT="0" distB="0" distL="0" distR="0" wp14:anchorId="5D113D2C" wp14:editId="7964986C">
            <wp:extent cx="4686300" cy="962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962025"/>
                    </a:xfrm>
                    <a:prstGeom prst="rect">
                      <a:avLst/>
                    </a:prstGeom>
                  </pic:spPr>
                </pic:pic>
              </a:graphicData>
            </a:graphic>
          </wp:inline>
        </w:drawing>
      </w:r>
    </w:p>
    <w:p w14:paraId="1B3A2743" w14:textId="5FC5696E" w:rsidR="000445A8" w:rsidRPr="00E84748" w:rsidRDefault="000445A8" w:rsidP="000445A8">
      <w:pPr>
        <w:pStyle w:val="ListParagraph"/>
        <w:jc w:val="center"/>
        <w:rPr>
          <w:rFonts w:cstheme="minorHAnsi"/>
          <w:b/>
          <w:bCs/>
        </w:rPr>
      </w:pPr>
      <w:r w:rsidRPr="00E84748">
        <w:rPr>
          <w:rFonts w:cstheme="minorHAnsi"/>
          <w:b/>
          <w:bCs/>
        </w:rPr>
        <w:t xml:space="preserve">Fig. </w:t>
      </w:r>
      <w:r w:rsidR="002E6363">
        <w:rPr>
          <w:rFonts w:cstheme="minorHAnsi"/>
          <w:b/>
          <w:bCs/>
        </w:rPr>
        <w:t>2</w:t>
      </w:r>
      <w:r w:rsidRPr="00E84748">
        <w:rPr>
          <w:rFonts w:cstheme="minorHAnsi"/>
          <w:b/>
          <w:bCs/>
        </w:rPr>
        <w:t xml:space="preserve">. Result of </w:t>
      </w:r>
      <w:r w:rsidR="002E6363" w:rsidRPr="00E84748">
        <w:rPr>
          <w:rFonts w:cstheme="minorHAnsi"/>
          <w:b/>
          <w:bCs/>
        </w:rPr>
        <w:t>Adaptive Weighted Majority Voting Algorithm</w:t>
      </w:r>
    </w:p>
    <w:p w14:paraId="68799446" w14:textId="77777777" w:rsidR="000445A8" w:rsidRPr="004A4826" w:rsidRDefault="000445A8" w:rsidP="009C68AF">
      <w:pPr>
        <w:pStyle w:val="ListParagraph"/>
        <w:rPr>
          <w:rFonts w:cstheme="minorHAnsi"/>
          <w:b/>
          <w:bCs/>
        </w:rPr>
      </w:pPr>
    </w:p>
    <w:p w14:paraId="39F13A51" w14:textId="76570200" w:rsidR="004A4826" w:rsidRDefault="004A4826" w:rsidP="004A4826">
      <w:pPr>
        <w:rPr>
          <w:rFonts w:cstheme="minorHAnsi"/>
          <w:b/>
          <w:bCs/>
        </w:rPr>
      </w:pPr>
    </w:p>
    <w:p w14:paraId="6A63F30F" w14:textId="49B9245B" w:rsidR="004A4826" w:rsidRPr="00043CC3" w:rsidRDefault="004A4826" w:rsidP="004A4826">
      <w:pPr>
        <w:pStyle w:val="ListParagraph"/>
        <w:numPr>
          <w:ilvl w:val="0"/>
          <w:numId w:val="1"/>
        </w:numPr>
        <w:rPr>
          <w:rFonts w:cstheme="minorHAnsi"/>
          <w:b/>
          <w:bCs/>
        </w:rPr>
      </w:pPr>
      <w:proofErr w:type="spellStart"/>
      <w:r w:rsidRPr="004A4826">
        <w:rPr>
          <w:rFonts w:cstheme="minorHAnsi"/>
          <w:b/>
          <w:bCs/>
          <w:noProof w:val="0"/>
          <w:color w:val="000000"/>
        </w:rPr>
        <w:lastRenderedPageBreak/>
        <w:t>Dawid</w:t>
      </w:r>
      <w:proofErr w:type="spellEnd"/>
      <w:r w:rsidRPr="004A4826">
        <w:rPr>
          <w:rFonts w:cstheme="minorHAnsi"/>
          <w:b/>
          <w:bCs/>
          <w:noProof w:val="0"/>
          <w:color w:val="000000"/>
        </w:rPr>
        <w:t xml:space="preserve"> &amp; Skene’s Algorithm : </w:t>
      </w:r>
      <w:r w:rsidRPr="004A4826">
        <w:rPr>
          <w:rFonts w:cstheme="minorHAnsi"/>
          <w:noProof w:val="0"/>
          <w:color w:val="000000"/>
        </w:rPr>
        <w:t>It uses confusion matrix where each confusion matrix presents a different worker where elements of it depict the probability that the class label k is correct for the current label.</w:t>
      </w:r>
    </w:p>
    <w:p w14:paraId="5EB484C2" w14:textId="32690492" w:rsidR="00043CC3" w:rsidRDefault="00FB2DF4" w:rsidP="00FB2DF4">
      <w:pPr>
        <w:ind w:left="720"/>
        <w:jc w:val="center"/>
        <w:rPr>
          <w:rFonts w:cstheme="minorHAnsi"/>
          <w:b/>
          <w:bCs/>
        </w:rPr>
      </w:pPr>
      <w:r w:rsidRPr="000C0E55">
        <w:rPr>
          <w:rFonts w:ascii="Times New Roman" w:hAnsi="Times New Roman" w:cs="Times New Roman"/>
          <w:b/>
          <w:bCs/>
        </w:rPr>
        <w:drawing>
          <wp:inline distT="0" distB="0" distL="0" distR="0" wp14:anchorId="760FB0B7" wp14:editId="52FB41C8">
            <wp:extent cx="51816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1000125"/>
                    </a:xfrm>
                    <a:prstGeom prst="rect">
                      <a:avLst/>
                    </a:prstGeom>
                  </pic:spPr>
                </pic:pic>
              </a:graphicData>
            </a:graphic>
          </wp:inline>
        </w:drawing>
      </w:r>
    </w:p>
    <w:p w14:paraId="1680DA2C" w14:textId="69E9E24F" w:rsidR="004A4826" w:rsidRDefault="00D67E3D" w:rsidP="00FD461C">
      <w:pPr>
        <w:pStyle w:val="ListParagraph"/>
        <w:jc w:val="center"/>
        <w:rPr>
          <w:rFonts w:cstheme="minorHAnsi"/>
          <w:b/>
          <w:bCs/>
        </w:rPr>
      </w:pPr>
      <w:r w:rsidRPr="00E84748">
        <w:rPr>
          <w:rFonts w:cstheme="minorHAnsi"/>
          <w:b/>
          <w:bCs/>
        </w:rPr>
        <w:t xml:space="preserve">Fig. </w:t>
      </w:r>
      <w:r w:rsidR="00DE4692">
        <w:rPr>
          <w:rFonts w:cstheme="minorHAnsi"/>
          <w:b/>
          <w:bCs/>
        </w:rPr>
        <w:t>3</w:t>
      </w:r>
      <w:r w:rsidRPr="00E84748">
        <w:rPr>
          <w:rFonts w:cstheme="minorHAnsi"/>
          <w:b/>
          <w:bCs/>
        </w:rPr>
        <w:t xml:space="preserve">. Result of </w:t>
      </w:r>
      <w:r>
        <w:rPr>
          <w:rFonts w:cstheme="minorHAnsi"/>
          <w:b/>
          <w:bCs/>
        </w:rPr>
        <w:t>DS</w:t>
      </w:r>
      <w:r w:rsidRPr="00E84748">
        <w:rPr>
          <w:rFonts w:cstheme="minorHAnsi"/>
          <w:b/>
          <w:bCs/>
        </w:rPr>
        <w:t xml:space="preserve"> Algorithm</w:t>
      </w:r>
    </w:p>
    <w:p w14:paraId="4C9BD5DA" w14:textId="77777777" w:rsidR="00FD461C" w:rsidRPr="00793601" w:rsidRDefault="00FD461C" w:rsidP="00FD461C">
      <w:pPr>
        <w:pStyle w:val="ListParagraph"/>
        <w:jc w:val="center"/>
        <w:rPr>
          <w:rFonts w:cstheme="minorHAnsi"/>
          <w:b/>
          <w:bCs/>
        </w:rPr>
      </w:pPr>
    </w:p>
    <w:p w14:paraId="7BCA2F2D" w14:textId="1A7145A3" w:rsidR="004A4826" w:rsidRPr="00344920" w:rsidRDefault="000C5C3D" w:rsidP="004A4826">
      <w:pPr>
        <w:pStyle w:val="ListParagraph"/>
        <w:numPr>
          <w:ilvl w:val="0"/>
          <w:numId w:val="1"/>
        </w:numPr>
        <w:rPr>
          <w:rFonts w:cstheme="minorHAnsi"/>
          <w:b/>
          <w:bCs/>
        </w:rPr>
      </w:pPr>
      <w:r w:rsidRPr="000C5C3D">
        <w:rPr>
          <w:rFonts w:cstheme="minorHAnsi"/>
          <w:b/>
          <w:bCs/>
        </w:rPr>
        <w:t xml:space="preserve">KOS Algorithm: </w:t>
      </w:r>
      <w:r w:rsidRPr="000C5C3D">
        <w:rPr>
          <w:rFonts w:cstheme="minorHAnsi"/>
        </w:rPr>
        <w:t>It was motivated by the reality of differences in labeling quality among different labelers. The authors sought to infer what they call the “correct answers” to “tasks,” analogous to the ground-truth labels of examples</w:t>
      </w:r>
      <w:r w:rsidR="000F01B5">
        <w:rPr>
          <w:rFonts w:cstheme="minorHAnsi"/>
        </w:rPr>
        <w:t>.</w:t>
      </w:r>
    </w:p>
    <w:p w14:paraId="0689470D" w14:textId="5B77601D" w:rsidR="00344920" w:rsidRDefault="00344920" w:rsidP="00344920">
      <w:pPr>
        <w:pStyle w:val="ListParagraph"/>
        <w:rPr>
          <w:rFonts w:cstheme="minorHAnsi"/>
          <w:b/>
          <w:bCs/>
        </w:rPr>
      </w:pPr>
    </w:p>
    <w:p w14:paraId="12536D8C" w14:textId="7FDB608F" w:rsidR="00022AA7" w:rsidRPr="00FE6DFB" w:rsidRDefault="00022AA7" w:rsidP="00203A9D">
      <w:pPr>
        <w:pStyle w:val="ListParagraph"/>
        <w:jc w:val="center"/>
        <w:rPr>
          <w:rFonts w:cstheme="minorHAnsi"/>
          <w:b/>
          <w:bCs/>
        </w:rPr>
      </w:pPr>
      <w:r w:rsidRPr="000C0E55">
        <w:rPr>
          <w:rFonts w:ascii="Times New Roman" w:hAnsi="Times New Roman" w:cs="Times New Roman"/>
          <w:b/>
          <w:bCs/>
        </w:rPr>
        <w:drawing>
          <wp:inline distT="0" distB="0" distL="0" distR="0" wp14:anchorId="6C6F5F05" wp14:editId="079D426C">
            <wp:extent cx="48387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933450"/>
                    </a:xfrm>
                    <a:prstGeom prst="rect">
                      <a:avLst/>
                    </a:prstGeom>
                  </pic:spPr>
                </pic:pic>
              </a:graphicData>
            </a:graphic>
          </wp:inline>
        </w:drawing>
      </w:r>
    </w:p>
    <w:p w14:paraId="5DB83BD6" w14:textId="47E0303D" w:rsidR="00FE6DFB" w:rsidRDefault="00FE6DFB" w:rsidP="00FE6DFB">
      <w:pPr>
        <w:pStyle w:val="ListParagraph"/>
        <w:jc w:val="center"/>
        <w:rPr>
          <w:rFonts w:cstheme="minorHAnsi"/>
          <w:b/>
          <w:bCs/>
        </w:rPr>
      </w:pPr>
      <w:r w:rsidRPr="00E84748">
        <w:rPr>
          <w:rFonts w:cstheme="minorHAnsi"/>
          <w:b/>
          <w:bCs/>
        </w:rPr>
        <w:t xml:space="preserve">Fig. </w:t>
      </w:r>
      <w:r w:rsidR="00C47CCF">
        <w:rPr>
          <w:rFonts w:cstheme="minorHAnsi"/>
          <w:b/>
          <w:bCs/>
        </w:rPr>
        <w:t>4</w:t>
      </w:r>
      <w:r w:rsidRPr="00E84748">
        <w:rPr>
          <w:rFonts w:cstheme="minorHAnsi"/>
          <w:b/>
          <w:bCs/>
        </w:rPr>
        <w:t xml:space="preserve">. Result of </w:t>
      </w:r>
      <w:r w:rsidR="00C47CCF">
        <w:rPr>
          <w:rFonts w:cstheme="minorHAnsi"/>
          <w:b/>
          <w:bCs/>
        </w:rPr>
        <w:t>KOS</w:t>
      </w:r>
      <w:r w:rsidRPr="00E84748">
        <w:rPr>
          <w:rFonts w:cstheme="minorHAnsi"/>
          <w:b/>
          <w:bCs/>
        </w:rPr>
        <w:t xml:space="preserve"> Algorithm</w:t>
      </w:r>
    </w:p>
    <w:p w14:paraId="6CD1BE56" w14:textId="77777777" w:rsidR="000F01B5" w:rsidRPr="000F01B5" w:rsidRDefault="000F01B5" w:rsidP="000F01B5">
      <w:pPr>
        <w:pStyle w:val="ListParagraph"/>
        <w:rPr>
          <w:rFonts w:cstheme="minorHAnsi"/>
          <w:b/>
          <w:bCs/>
        </w:rPr>
      </w:pPr>
    </w:p>
    <w:p w14:paraId="1BC19730" w14:textId="63B9B78C" w:rsidR="000F01B5" w:rsidRPr="009E7104" w:rsidRDefault="000F01B5" w:rsidP="000F01B5">
      <w:pPr>
        <w:pStyle w:val="ListParagraph"/>
        <w:numPr>
          <w:ilvl w:val="0"/>
          <w:numId w:val="1"/>
        </w:numPr>
        <w:rPr>
          <w:rFonts w:cstheme="minorHAnsi"/>
          <w:b/>
          <w:bCs/>
        </w:rPr>
      </w:pPr>
      <w:r w:rsidRPr="000F01B5">
        <w:rPr>
          <w:rFonts w:cstheme="minorHAnsi"/>
          <w:b/>
          <w:bCs/>
        </w:rPr>
        <w:t xml:space="preserve">RY Algorithm: </w:t>
      </w:r>
      <w:r w:rsidRPr="000F01B5">
        <w:rPr>
          <w:rFonts w:cstheme="minorHAnsi"/>
        </w:rPr>
        <w:t>RY uses baseian approach to model the probablities to evaluate the bias towards the positive class (sensitivity) or the bias towards the negative class (specificity).</w:t>
      </w:r>
    </w:p>
    <w:p w14:paraId="2EA50064" w14:textId="2CCDE006" w:rsidR="009E7104" w:rsidRDefault="00203A9D" w:rsidP="00203A9D">
      <w:pPr>
        <w:ind w:left="360"/>
        <w:jc w:val="center"/>
        <w:rPr>
          <w:rFonts w:cstheme="minorHAnsi"/>
          <w:b/>
          <w:bCs/>
        </w:rPr>
      </w:pPr>
      <w:r w:rsidRPr="000C0E55">
        <w:rPr>
          <w:rFonts w:ascii="Times New Roman" w:hAnsi="Times New Roman" w:cs="Times New Roman"/>
          <w:b/>
          <w:bCs/>
        </w:rPr>
        <w:drawing>
          <wp:inline distT="0" distB="0" distL="0" distR="0" wp14:anchorId="022AD506" wp14:editId="046D79F6">
            <wp:extent cx="5731510" cy="3829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29050"/>
                    </a:xfrm>
                    <a:prstGeom prst="rect">
                      <a:avLst/>
                    </a:prstGeom>
                  </pic:spPr>
                </pic:pic>
              </a:graphicData>
            </a:graphic>
          </wp:inline>
        </w:drawing>
      </w:r>
    </w:p>
    <w:p w14:paraId="27ADC69F" w14:textId="1D7162B7" w:rsidR="00203A9D" w:rsidRDefault="00203A9D" w:rsidP="00203A9D">
      <w:pPr>
        <w:pStyle w:val="ListParagraph"/>
        <w:jc w:val="center"/>
        <w:rPr>
          <w:rFonts w:cstheme="minorHAnsi"/>
          <w:b/>
          <w:bCs/>
        </w:rPr>
      </w:pPr>
      <w:r w:rsidRPr="00E84748">
        <w:rPr>
          <w:rFonts w:cstheme="minorHAnsi"/>
          <w:b/>
          <w:bCs/>
        </w:rPr>
        <w:t xml:space="preserve">Fig. </w:t>
      </w:r>
      <w:r>
        <w:rPr>
          <w:rFonts w:cstheme="minorHAnsi"/>
          <w:b/>
          <w:bCs/>
        </w:rPr>
        <w:t>5</w:t>
      </w:r>
      <w:r w:rsidRPr="00E84748">
        <w:rPr>
          <w:rFonts w:cstheme="minorHAnsi"/>
          <w:b/>
          <w:bCs/>
        </w:rPr>
        <w:t xml:space="preserve">. Result of </w:t>
      </w:r>
      <w:r w:rsidR="00F50EC7">
        <w:rPr>
          <w:rFonts w:cstheme="minorHAnsi"/>
          <w:b/>
          <w:bCs/>
        </w:rPr>
        <w:t>RY</w:t>
      </w:r>
      <w:r w:rsidRPr="00E84748">
        <w:rPr>
          <w:rFonts w:cstheme="minorHAnsi"/>
          <w:b/>
          <w:bCs/>
        </w:rPr>
        <w:t xml:space="preserve"> Algorithm</w:t>
      </w:r>
    </w:p>
    <w:p w14:paraId="71180ABD" w14:textId="6BDF638E" w:rsidR="00203A9D" w:rsidRDefault="000D004C" w:rsidP="000D004C">
      <w:pPr>
        <w:ind w:left="360"/>
        <w:rPr>
          <w:rFonts w:cstheme="minorHAnsi"/>
        </w:rPr>
      </w:pPr>
      <w:r>
        <w:rPr>
          <w:rFonts w:cstheme="minorHAnsi"/>
        </w:rPr>
        <w:lastRenderedPageBreak/>
        <w:t>From above we can see that the KOS Algorithm performes the worst and the adaptive weighted majority voting algorithm performes the best.</w:t>
      </w:r>
      <w:r w:rsidR="00334FE0">
        <w:rPr>
          <w:rFonts w:cstheme="minorHAnsi"/>
        </w:rPr>
        <w:t xml:space="preserve"> The issue with these algorithms is that it wants users to either completely accept or reject that a particular instance belongs to a certain class whereas in certain scenarios even the experts of that field may not be sure.</w:t>
      </w:r>
    </w:p>
    <w:p w14:paraId="73FB3917" w14:textId="238DFFD9" w:rsidR="00334FE0" w:rsidRDefault="00334FE0" w:rsidP="000D004C">
      <w:pPr>
        <w:ind w:left="360"/>
        <w:rPr>
          <w:rFonts w:cstheme="minorHAnsi"/>
        </w:rPr>
      </w:pPr>
      <w:r>
        <w:rPr>
          <w:rFonts w:cstheme="minorHAnsi"/>
        </w:rPr>
        <w:t>Here comes into the picture the interval valued dataset which allows users to provide a range within which they accept or reject a particular instance being of a particular class.</w:t>
      </w:r>
      <w:r w:rsidR="00D84860">
        <w:rPr>
          <w:rFonts w:cstheme="minorHAnsi"/>
        </w:rPr>
        <w:t xml:space="preserve"> This helps to take into account the user uncertainty.</w:t>
      </w:r>
      <w:r w:rsidR="0042162F">
        <w:rPr>
          <w:rFonts w:cstheme="minorHAnsi"/>
        </w:rPr>
        <w:t xml:space="preserve"> So the user provides a low and high range value for the same which is within the range of [0,1].</w:t>
      </w:r>
      <w:r w:rsidR="003E3DAF">
        <w:rPr>
          <w:rFonts w:cstheme="minorHAnsi"/>
        </w:rPr>
        <w:t xml:space="preserve"> </w:t>
      </w:r>
      <w:r w:rsidR="00212276">
        <w:rPr>
          <w:rFonts w:cstheme="minorHAnsi"/>
        </w:rPr>
        <w:t xml:space="preserve">Therefore, an IVL of [0.8,0.9] means user accepts that a particular </w:t>
      </w:r>
      <w:r w:rsidR="002A4E54">
        <w:rPr>
          <w:rFonts w:cstheme="minorHAnsi"/>
        </w:rPr>
        <w:t>instance belongs to a class with a 80-90 percentage of certainty.</w:t>
      </w:r>
      <w:r w:rsidR="006F24C4">
        <w:rPr>
          <w:rFonts w:cstheme="minorHAnsi"/>
        </w:rPr>
        <w:t xml:space="preserve"> </w:t>
      </w:r>
    </w:p>
    <w:p w14:paraId="199CEC65" w14:textId="6FF42467" w:rsidR="006F24C4" w:rsidRDefault="006F24C4" w:rsidP="000D004C">
      <w:pPr>
        <w:ind w:left="360"/>
        <w:rPr>
          <w:rFonts w:cstheme="minorHAnsi"/>
        </w:rPr>
      </w:pPr>
      <w:r>
        <w:rPr>
          <w:rFonts w:cstheme="minorHAnsi"/>
        </w:rPr>
        <w:t>This approach helps us to take into account the user uncertainty as it depicts us that user is certain about an instance for a particular probablity and also shows that user believes that the instance can be dismissed of being belonging to a particular class.</w:t>
      </w:r>
    </w:p>
    <w:p w14:paraId="04257EAE" w14:textId="7B7FE601" w:rsidR="000C6135" w:rsidRDefault="0063141E" w:rsidP="000D004C">
      <w:pPr>
        <w:ind w:left="360"/>
      </w:pPr>
      <w:r>
        <w:rPr>
          <w:rFonts w:cstheme="minorHAnsi"/>
        </w:rPr>
        <w:t xml:space="preserve">An IVL can be classified as either Positive (+), Negative(-) </w:t>
      </w:r>
      <w:r w:rsidR="002D2BA3">
        <w:rPr>
          <w:rFonts w:cstheme="minorHAnsi"/>
        </w:rPr>
        <w:t>or neither of the above. If both the lower and upper limit are greater than 0.5 than its labeled as Positive. If both the lower and upper limit are less than 0.5 than its labeled as Negative. If both the limits are 0.5 than it belongs to the neither category as it means that the user is undecided.</w:t>
      </w:r>
      <w:r w:rsidR="007B4922">
        <w:rPr>
          <w:rFonts w:cstheme="minorHAnsi"/>
        </w:rPr>
        <w:t xml:space="preserve"> There are certain cases where the lower limit can be 0.5 and upper limit can be greater than 0.5 this means that user is not absolutely certain about it being positive thereby it can be labeled as Semi-Positive.</w:t>
      </w:r>
      <w:r w:rsidR="002757DD">
        <w:rPr>
          <w:rFonts w:cstheme="minorHAnsi"/>
        </w:rPr>
        <w:t xml:space="preserve"> </w:t>
      </w:r>
      <w:r w:rsidR="002757DD">
        <w:t>If the lower limit is less than 0.5 but the upper limit is 0.5 which means the user is not even decided whether the instance is negative thereby it is labeled as Semi-Negative.</w:t>
      </w:r>
      <w:r w:rsidR="003F17A7">
        <w:t>This issue can be further also solved by using the Weak</w:t>
      </w:r>
      <w:r w:rsidR="002920F6">
        <w:t>ly</w:t>
      </w:r>
      <w:r w:rsidR="003F17A7">
        <w:t>-Positive and Weak</w:t>
      </w:r>
      <w:r w:rsidR="002920F6">
        <w:t>ly</w:t>
      </w:r>
      <w:r w:rsidR="003F17A7">
        <w:t>-Negative concept.</w:t>
      </w:r>
      <w:r w:rsidR="002920F6">
        <w:t xml:space="preserve"> </w:t>
      </w:r>
      <w:r w:rsidR="00184FEA">
        <w:t>In this case we split the limit into two one which contains the lower limit and 0.5 and another which contain 0.5 and upper limit. Then we calculate their differences and then if the negative difference is higher its labeled as weakly-negative and if not then its labeled as weakly-positive.</w:t>
      </w:r>
    </w:p>
    <w:p w14:paraId="74A7AFB1" w14:textId="442AB557" w:rsidR="009B4D9B" w:rsidRDefault="002D2EF4" w:rsidP="002D2EF4">
      <w:pPr>
        <w:ind w:left="360"/>
        <w:jc w:val="center"/>
      </w:pPr>
      <w:r>
        <w:drawing>
          <wp:inline distT="0" distB="0" distL="0" distR="0" wp14:anchorId="6AF24CC2" wp14:editId="6C779F64">
            <wp:extent cx="370522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3438525"/>
                    </a:xfrm>
                    <a:prstGeom prst="rect">
                      <a:avLst/>
                    </a:prstGeom>
                  </pic:spPr>
                </pic:pic>
              </a:graphicData>
            </a:graphic>
          </wp:inline>
        </w:drawing>
      </w:r>
    </w:p>
    <w:p w14:paraId="6D244ABF" w14:textId="203A89B9" w:rsidR="002D2EF4" w:rsidRDefault="002D2EF4" w:rsidP="002D2EF4">
      <w:pPr>
        <w:pStyle w:val="ListParagraph"/>
        <w:jc w:val="center"/>
        <w:rPr>
          <w:rFonts w:cstheme="minorHAnsi"/>
          <w:b/>
          <w:bCs/>
        </w:rPr>
      </w:pPr>
      <w:r w:rsidRPr="00E84748">
        <w:rPr>
          <w:rFonts w:cstheme="minorHAnsi"/>
          <w:b/>
          <w:bCs/>
        </w:rPr>
        <w:t xml:space="preserve">Fig. </w:t>
      </w:r>
      <w:r>
        <w:rPr>
          <w:rFonts w:cstheme="minorHAnsi"/>
          <w:b/>
          <w:bCs/>
        </w:rPr>
        <w:t>6</w:t>
      </w:r>
      <w:r w:rsidRPr="00E84748">
        <w:rPr>
          <w:rFonts w:cstheme="minorHAnsi"/>
          <w:b/>
          <w:bCs/>
        </w:rPr>
        <w:t xml:space="preserve">. </w:t>
      </w:r>
      <w:r>
        <w:rPr>
          <w:rFonts w:cstheme="minorHAnsi"/>
          <w:b/>
          <w:bCs/>
        </w:rPr>
        <w:t>Conditions for setting the instance class output</w:t>
      </w:r>
    </w:p>
    <w:p w14:paraId="2918DFC2" w14:textId="1B09E637" w:rsidR="00E84748" w:rsidRDefault="007B62BA" w:rsidP="007B62BA">
      <w:pPr>
        <w:rPr>
          <w:rFonts w:cstheme="minorHAnsi"/>
        </w:rPr>
      </w:pPr>
      <w:r w:rsidRPr="007B62BA">
        <w:rPr>
          <w:rFonts w:cstheme="minorHAnsi"/>
        </w:rPr>
        <w:t xml:space="preserve">The user </w:t>
      </w:r>
      <w:r>
        <w:rPr>
          <w:rFonts w:cstheme="minorHAnsi"/>
        </w:rPr>
        <w:t>input for the dataset is as follows:</w:t>
      </w:r>
    </w:p>
    <w:p w14:paraId="65D18F6A" w14:textId="526381C6" w:rsidR="007B62BA" w:rsidRDefault="007B62BA" w:rsidP="007B62BA">
      <w:pPr>
        <w:rPr>
          <w:rFonts w:cstheme="minorHAnsi"/>
        </w:rPr>
      </w:pPr>
      <w:r>
        <w:lastRenderedPageBreak/>
        <w:drawing>
          <wp:inline distT="0" distB="0" distL="0" distR="0" wp14:anchorId="3DBF2A11" wp14:editId="0E47264A">
            <wp:extent cx="5731510" cy="44747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4948" cy="451644"/>
                    </a:xfrm>
                    <a:prstGeom prst="rect">
                      <a:avLst/>
                    </a:prstGeom>
                  </pic:spPr>
                </pic:pic>
              </a:graphicData>
            </a:graphic>
          </wp:inline>
        </w:drawing>
      </w:r>
    </w:p>
    <w:p w14:paraId="5A73EFCD" w14:textId="5DFECFDB" w:rsidR="007B62BA" w:rsidRDefault="007B62BA" w:rsidP="007B62BA">
      <w:pPr>
        <w:pStyle w:val="ListParagraph"/>
        <w:jc w:val="center"/>
        <w:rPr>
          <w:rFonts w:cstheme="minorHAnsi"/>
          <w:b/>
          <w:bCs/>
        </w:rPr>
      </w:pPr>
      <w:r w:rsidRPr="00E84748">
        <w:rPr>
          <w:rFonts w:cstheme="minorHAnsi"/>
          <w:b/>
          <w:bCs/>
        </w:rPr>
        <w:t xml:space="preserve">Fig. </w:t>
      </w:r>
      <w:r>
        <w:rPr>
          <w:rFonts w:cstheme="minorHAnsi"/>
          <w:b/>
          <w:bCs/>
        </w:rPr>
        <w:t>7</w:t>
      </w:r>
      <w:r w:rsidRPr="00E84748">
        <w:rPr>
          <w:rFonts w:cstheme="minorHAnsi"/>
          <w:b/>
          <w:bCs/>
        </w:rPr>
        <w:t xml:space="preserve">. </w:t>
      </w:r>
      <w:r w:rsidR="00243D3C">
        <w:rPr>
          <w:rFonts w:cstheme="minorHAnsi"/>
          <w:b/>
          <w:bCs/>
        </w:rPr>
        <w:t>User Input Data</w:t>
      </w:r>
    </w:p>
    <w:p w14:paraId="1378EBAA" w14:textId="11A9B4CD" w:rsidR="00514150" w:rsidRDefault="00514150" w:rsidP="00514150">
      <w:pPr>
        <w:rPr>
          <w:rFonts w:cstheme="minorHAnsi"/>
        </w:rPr>
      </w:pPr>
      <w:r>
        <w:rPr>
          <w:rFonts w:cstheme="minorHAnsi"/>
        </w:rPr>
        <w:t xml:space="preserve">This data is then parsed through the conditions mentioned above and then </w:t>
      </w:r>
      <w:r w:rsidR="00253DEE">
        <w:rPr>
          <w:rFonts w:cstheme="minorHAnsi"/>
        </w:rPr>
        <w:t>the output is generated which classifies each of the label limits into one of the categories:</w:t>
      </w:r>
    </w:p>
    <w:p w14:paraId="3689EA06" w14:textId="5290BD4A" w:rsidR="00253DEE" w:rsidRDefault="00A224FC" w:rsidP="00514150">
      <w:pPr>
        <w:rPr>
          <w:rFonts w:cstheme="minorHAnsi"/>
        </w:rPr>
      </w:pPr>
      <w:r>
        <w:drawing>
          <wp:inline distT="0" distB="0" distL="0" distR="0" wp14:anchorId="29F50129" wp14:editId="4AEF1F4E">
            <wp:extent cx="5731510" cy="3599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1192" cy="367440"/>
                    </a:xfrm>
                    <a:prstGeom prst="rect">
                      <a:avLst/>
                    </a:prstGeom>
                  </pic:spPr>
                </pic:pic>
              </a:graphicData>
            </a:graphic>
          </wp:inline>
        </w:drawing>
      </w:r>
    </w:p>
    <w:p w14:paraId="69DD80E5" w14:textId="3DA631E0" w:rsidR="00A224FC" w:rsidRDefault="00A224FC" w:rsidP="00A224FC">
      <w:pPr>
        <w:pStyle w:val="ListParagraph"/>
        <w:jc w:val="center"/>
        <w:rPr>
          <w:rFonts w:cstheme="minorHAnsi"/>
          <w:b/>
          <w:bCs/>
        </w:rPr>
      </w:pPr>
      <w:r w:rsidRPr="00E84748">
        <w:rPr>
          <w:rFonts w:cstheme="minorHAnsi"/>
          <w:b/>
          <w:bCs/>
        </w:rPr>
        <w:t xml:space="preserve">Fig. </w:t>
      </w:r>
      <w:r>
        <w:rPr>
          <w:rFonts w:cstheme="minorHAnsi"/>
          <w:b/>
          <w:bCs/>
        </w:rPr>
        <w:t>8</w:t>
      </w:r>
      <w:r w:rsidRPr="00E84748">
        <w:rPr>
          <w:rFonts w:cstheme="minorHAnsi"/>
          <w:b/>
          <w:bCs/>
        </w:rPr>
        <w:t xml:space="preserve">. </w:t>
      </w:r>
      <w:r w:rsidR="00E34EF7">
        <w:rPr>
          <w:rFonts w:cstheme="minorHAnsi"/>
          <w:b/>
          <w:bCs/>
        </w:rPr>
        <w:t>Classified Output</w:t>
      </w:r>
    </w:p>
    <w:p w14:paraId="23CA4E85" w14:textId="354E7866" w:rsidR="00BF3638" w:rsidRDefault="00F52951" w:rsidP="00BF3638">
      <w:pPr>
        <w:rPr>
          <w:rFonts w:cstheme="minorHAnsi"/>
        </w:rPr>
      </w:pPr>
      <w:r>
        <w:rPr>
          <w:rFonts w:cstheme="minorHAnsi"/>
        </w:rPr>
        <w:t>This output is then parsed to the Majority Voting algorithm which basically checks which class dominates over the other in-terms of count. That class is then voted as majority.</w:t>
      </w:r>
    </w:p>
    <w:p w14:paraId="1E6DB9EC" w14:textId="5ABBA600" w:rsidR="00F52951" w:rsidRDefault="00182D68" w:rsidP="00182D68">
      <w:pPr>
        <w:jc w:val="center"/>
        <w:rPr>
          <w:rFonts w:cstheme="minorHAnsi"/>
        </w:rPr>
      </w:pPr>
      <w:r>
        <w:drawing>
          <wp:inline distT="0" distB="0" distL="0" distR="0" wp14:anchorId="7D5B5A51" wp14:editId="34A4D149">
            <wp:extent cx="474345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1533525"/>
                    </a:xfrm>
                    <a:prstGeom prst="rect">
                      <a:avLst/>
                    </a:prstGeom>
                  </pic:spPr>
                </pic:pic>
              </a:graphicData>
            </a:graphic>
          </wp:inline>
        </w:drawing>
      </w:r>
    </w:p>
    <w:p w14:paraId="6BDC2EA8" w14:textId="6EBB5D33" w:rsidR="00F90C55" w:rsidRDefault="00F21AED" w:rsidP="00182D68">
      <w:pPr>
        <w:jc w:val="center"/>
        <w:rPr>
          <w:rFonts w:cstheme="minorHAnsi"/>
          <w:b/>
          <w:bCs/>
        </w:rPr>
      </w:pPr>
      <w:r w:rsidRPr="00E84748">
        <w:rPr>
          <w:rFonts w:cstheme="minorHAnsi"/>
          <w:b/>
          <w:bCs/>
        </w:rPr>
        <w:t xml:space="preserve">Fig. </w:t>
      </w:r>
      <w:r>
        <w:rPr>
          <w:rFonts w:cstheme="minorHAnsi"/>
          <w:b/>
          <w:bCs/>
        </w:rPr>
        <w:t>9</w:t>
      </w:r>
      <w:r w:rsidRPr="00E84748">
        <w:rPr>
          <w:rFonts w:cstheme="minorHAnsi"/>
          <w:b/>
          <w:bCs/>
        </w:rPr>
        <w:t xml:space="preserve">. </w:t>
      </w:r>
      <w:r w:rsidR="00AD772E">
        <w:rPr>
          <w:rFonts w:cstheme="minorHAnsi"/>
          <w:b/>
          <w:bCs/>
        </w:rPr>
        <w:t>Majority Voting</w:t>
      </w:r>
    </w:p>
    <w:p w14:paraId="24F36EDB" w14:textId="30DEDCA3" w:rsidR="00756177" w:rsidRDefault="00756177" w:rsidP="00182D68">
      <w:pPr>
        <w:jc w:val="center"/>
        <w:rPr>
          <w:rFonts w:cstheme="minorHAnsi"/>
        </w:rPr>
      </w:pPr>
      <w:r>
        <w:drawing>
          <wp:inline distT="0" distB="0" distL="0" distR="0" wp14:anchorId="3305B7B6" wp14:editId="5A23F79B">
            <wp:extent cx="3133725" cy="330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6353" cy="334184"/>
                    </a:xfrm>
                    <a:prstGeom prst="rect">
                      <a:avLst/>
                    </a:prstGeom>
                  </pic:spPr>
                </pic:pic>
              </a:graphicData>
            </a:graphic>
          </wp:inline>
        </w:drawing>
      </w:r>
    </w:p>
    <w:p w14:paraId="2C34BBE9" w14:textId="36462C19" w:rsidR="00756177" w:rsidRDefault="00756177" w:rsidP="00756177">
      <w:pPr>
        <w:jc w:val="center"/>
        <w:rPr>
          <w:rFonts w:cstheme="minorHAnsi"/>
          <w:b/>
          <w:bCs/>
        </w:rPr>
      </w:pPr>
      <w:r w:rsidRPr="00E84748">
        <w:rPr>
          <w:rFonts w:cstheme="minorHAnsi"/>
          <w:b/>
          <w:bCs/>
        </w:rPr>
        <w:t xml:space="preserve">Fig. </w:t>
      </w:r>
      <w:r>
        <w:rPr>
          <w:rFonts w:cstheme="minorHAnsi"/>
          <w:b/>
          <w:bCs/>
        </w:rPr>
        <w:t>10</w:t>
      </w:r>
      <w:r w:rsidRPr="00E84748">
        <w:rPr>
          <w:rFonts w:cstheme="minorHAnsi"/>
          <w:b/>
          <w:bCs/>
        </w:rPr>
        <w:t xml:space="preserve">. </w:t>
      </w:r>
      <w:r>
        <w:rPr>
          <w:rFonts w:cstheme="minorHAnsi"/>
          <w:b/>
          <w:bCs/>
        </w:rPr>
        <w:t>Majority Voting</w:t>
      </w:r>
      <w:r w:rsidR="0011126E">
        <w:rPr>
          <w:rFonts w:cstheme="minorHAnsi"/>
          <w:b/>
          <w:bCs/>
        </w:rPr>
        <w:t xml:space="preserve"> Output</w:t>
      </w:r>
    </w:p>
    <w:p w14:paraId="70C31F32" w14:textId="77D08039" w:rsidR="00756177" w:rsidRDefault="00C37C5A" w:rsidP="00C37C5A">
      <w:pPr>
        <w:rPr>
          <w:rFonts w:cstheme="minorHAnsi"/>
        </w:rPr>
      </w:pPr>
      <w:r>
        <w:rPr>
          <w:rFonts w:cstheme="minorHAnsi"/>
        </w:rPr>
        <w:t>Before the data is parsed to this it is pre-processed to remove the incorrect ranges of data and to handle the Semi-Positive and Semi-Negative cases.</w:t>
      </w:r>
    </w:p>
    <w:p w14:paraId="14D405AB" w14:textId="3999C846" w:rsidR="009E5F47" w:rsidRDefault="009E5F47" w:rsidP="00C37C5A">
      <w:pPr>
        <w:rPr>
          <w:rFonts w:cstheme="minorHAnsi"/>
        </w:rPr>
      </w:pPr>
      <w:r>
        <w:rPr>
          <w:rFonts w:cstheme="minorHAnsi"/>
        </w:rPr>
        <w:t>This is a very simple and easy approach to implement where it just takes into account whether the label is positive or negative at the end and counts them.</w:t>
      </w:r>
      <w:r w:rsidR="00C6772F">
        <w:rPr>
          <w:rFonts w:cstheme="minorHAnsi"/>
        </w:rPr>
        <w:t xml:space="preserve"> This approach only considers if an IVL is positive or negative but does not take into account its values. Hence, an inference with MV may not have high probablity of matching.</w:t>
      </w:r>
    </w:p>
    <w:p w14:paraId="5BA4E63E" w14:textId="28F1F88C" w:rsidR="00BA0B68" w:rsidRDefault="00213204" w:rsidP="00233BA9">
      <w:pPr>
        <w:tabs>
          <w:tab w:val="left" w:pos="2727"/>
        </w:tabs>
        <w:rPr>
          <w:rFonts w:cstheme="minorHAnsi"/>
          <w:b/>
          <w:bCs/>
          <w:sz w:val="24"/>
          <w:szCs w:val="24"/>
        </w:rPr>
      </w:pPr>
      <w:r w:rsidRPr="00835A13">
        <w:rPr>
          <w:rFonts w:cstheme="minorHAnsi"/>
          <w:b/>
          <w:bCs/>
          <w:sz w:val="24"/>
          <w:szCs w:val="24"/>
        </w:rPr>
        <w:t>Main Approach:</w:t>
      </w:r>
      <w:r w:rsidR="00233BA9">
        <w:rPr>
          <w:rFonts w:cstheme="minorHAnsi"/>
          <w:b/>
          <w:bCs/>
          <w:sz w:val="24"/>
          <w:szCs w:val="24"/>
        </w:rPr>
        <w:tab/>
      </w:r>
    </w:p>
    <w:p w14:paraId="6CA50B4E" w14:textId="00886A10" w:rsidR="00116D6E" w:rsidRDefault="00116D6E" w:rsidP="00C37C5A">
      <w:pPr>
        <w:rPr>
          <w:rFonts w:cstheme="minorHAnsi"/>
        </w:rPr>
      </w:pPr>
      <w:r>
        <w:rPr>
          <w:rFonts w:cstheme="minorHAnsi"/>
        </w:rPr>
        <w:t>With the method above we are able to make an inference where we are able to classify an instance x</w:t>
      </w:r>
      <w:r>
        <w:rPr>
          <w:rFonts w:cstheme="minorHAnsi"/>
          <w:vertAlign w:val="subscript"/>
        </w:rPr>
        <w:t xml:space="preserve">i </w:t>
      </w:r>
      <w:r>
        <w:rPr>
          <w:rFonts w:cstheme="minorHAnsi"/>
        </w:rPr>
        <w:t>to a label L</w:t>
      </w:r>
      <w:r>
        <w:rPr>
          <w:rFonts w:cstheme="minorHAnsi"/>
          <w:vertAlign w:val="subscript"/>
        </w:rPr>
        <w:t>i.</w:t>
      </w:r>
      <w:r w:rsidR="00C35974">
        <w:rPr>
          <w:rFonts w:cstheme="minorHAnsi"/>
        </w:rPr>
        <w:t xml:space="preserve"> The approach implemented now also provides an information in terms of what is the probablity with which an inference matches the ground truth.</w:t>
      </w:r>
      <w:r w:rsidR="009E41AD">
        <w:rPr>
          <w:rFonts w:cstheme="minorHAnsi"/>
        </w:rPr>
        <w:t xml:space="preserve"> For this we take into account the concept of probablity density function.</w:t>
      </w:r>
      <w:r w:rsidR="00233BA9">
        <w:rPr>
          <w:rFonts w:cstheme="minorHAnsi"/>
        </w:rPr>
        <w:t xml:space="preserve"> We need to calculate the probablity density function of each instance and label and then use that further to calculate the probablity of matching.</w:t>
      </w:r>
    </w:p>
    <w:p w14:paraId="0C598869" w14:textId="3552E693" w:rsidR="00F70F8B" w:rsidRDefault="00F70F8B" w:rsidP="00C37C5A">
      <w:pPr>
        <w:rPr>
          <w:rFonts w:cstheme="minorHAnsi"/>
        </w:rPr>
      </w:pPr>
      <w:r>
        <w:rPr>
          <w:rFonts w:cstheme="minorHAnsi"/>
        </w:rPr>
        <w:t>A function f(t) is called probablity density function of a set of IVL labels if it satisifes following:</w:t>
      </w:r>
    </w:p>
    <w:p w14:paraId="48645FF5" w14:textId="6E306676" w:rsidR="00F70F8B" w:rsidRDefault="00F70F8B" w:rsidP="00F70F8B">
      <w:pPr>
        <w:jc w:val="center"/>
        <w:rPr>
          <w:rFonts w:cstheme="minorHAnsi"/>
        </w:rPr>
      </w:pPr>
      <w:r>
        <w:rPr>
          <w:rFonts w:cstheme="minorHAnsi"/>
        </w:rPr>
        <w:t xml:space="preserve">f(t) &gt;= 0, </w:t>
      </w:r>
      <w:r>
        <w:rPr>
          <w:rFonts w:cstheme="minorHAnsi"/>
        </w:rPr>
        <w:sym w:font="Symbol" w:char="F022"/>
      </w:r>
      <w:r>
        <w:rPr>
          <w:rFonts w:cstheme="minorHAnsi"/>
        </w:rPr>
        <w:t xml:space="preserve">t </w:t>
      </w:r>
      <w:r>
        <w:rPr>
          <w:rFonts w:cstheme="minorHAnsi"/>
        </w:rPr>
        <w:sym w:font="Symbol" w:char="F0CE"/>
      </w:r>
      <w:r>
        <w:rPr>
          <w:rFonts w:cstheme="minorHAnsi"/>
        </w:rPr>
        <w:t>[0,1]; and</w:t>
      </w:r>
    </w:p>
    <w:p w14:paraId="51D7A4F1" w14:textId="54851782" w:rsidR="00F70F8B" w:rsidRPr="00F70F8B" w:rsidRDefault="00F70F8B" w:rsidP="00F70F8B">
      <w:pPr>
        <w:jc w:val="center"/>
        <w:rPr>
          <w:rFonts w:cstheme="minorHAnsi"/>
        </w:rPr>
      </w:pPr>
      <w:r>
        <w:rPr>
          <w:rFonts w:cstheme="minorHAnsi"/>
        </w:rPr>
        <w:sym w:font="Symbol" w:char="F053"/>
      </w:r>
      <w:r>
        <w:rPr>
          <w:rFonts w:cstheme="minorHAnsi"/>
          <w:vertAlign w:val="superscript"/>
        </w:rPr>
        <w:t>k</w:t>
      </w:r>
      <w:r>
        <w:rPr>
          <w:rFonts w:cstheme="minorHAnsi"/>
          <w:vertAlign w:val="subscript"/>
        </w:rPr>
        <w:t>s=1</w:t>
      </w:r>
      <w:r>
        <w:rPr>
          <w:rFonts w:cstheme="minorHAnsi"/>
        </w:rPr>
        <w:t xml:space="preserve"> </w:t>
      </w:r>
      <w:r>
        <w:rPr>
          <w:rFonts w:cstheme="minorHAnsi"/>
        </w:rPr>
        <w:sym w:font="Symbol" w:char="F0F2"/>
      </w:r>
      <w:r>
        <w:rPr>
          <w:rFonts w:cstheme="minorHAnsi"/>
          <w:vertAlign w:val="subscript"/>
        </w:rPr>
        <w:t>0, lij</w:t>
      </w:r>
      <w:r>
        <w:rPr>
          <w:rFonts w:cstheme="minorHAnsi"/>
        </w:rPr>
        <w:t xml:space="preserve"> f(t)dt = 1</w:t>
      </w:r>
    </w:p>
    <w:p w14:paraId="7E98B98E" w14:textId="44347BB5" w:rsidR="00DA7D2F" w:rsidRDefault="00FA623A" w:rsidP="00C37C5A">
      <w:pPr>
        <w:rPr>
          <w:rFonts w:cstheme="minorHAnsi"/>
        </w:rPr>
      </w:pPr>
      <w:r>
        <w:rPr>
          <w:rFonts w:cstheme="minorHAnsi"/>
        </w:rPr>
        <w:lastRenderedPageBreak/>
        <w:t xml:space="preserve">The pdf can make use of any of the known distributions for the example demonstrated below I have made use of the </w:t>
      </w:r>
      <w:r w:rsidR="0022432E">
        <w:rPr>
          <w:rFonts w:cstheme="minorHAnsi"/>
        </w:rPr>
        <w:t>uniform</w:t>
      </w:r>
      <w:r>
        <w:rPr>
          <w:rFonts w:cstheme="minorHAnsi"/>
        </w:rPr>
        <w:t xml:space="preserve"> distribution.</w:t>
      </w:r>
      <w:r w:rsidR="008D2AF3">
        <w:rPr>
          <w:rFonts w:cstheme="minorHAnsi"/>
        </w:rPr>
        <w:t xml:space="preserve"> The Pdf can be finally aggregated and calculated as follows:</w:t>
      </w:r>
    </w:p>
    <w:p w14:paraId="2C7AAC6A" w14:textId="69BB79E1" w:rsidR="008D2AF3" w:rsidRDefault="00C43B57" w:rsidP="00C43B57">
      <w:pPr>
        <w:jc w:val="center"/>
        <w:rPr>
          <w:rFonts w:cstheme="minorHAnsi"/>
        </w:rPr>
      </w:pPr>
      <w:r>
        <w:rPr>
          <w:rFonts w:cstheme="minorHAnsi"/>
        </w:rPr>
        <w:t>F(t) = (</w:t>
      </w:r>
      <w:r>
        <w:rPr>
          <w:rFonts w:cstheme="minorHAnsi"/>
        </w:rPr>
        <w:sym w:font="Symbol" w:char="F053"/>
      </w:r>
      <w:r>
        <w:rPr>
          <w:rFonts w:cstheme="minorHAnsi"/>
          <w:vertAlign w:val="superscript"/>
        </w:rPr>
        <w:t>k</w:t>
      </w:r>
      <w:r>
        <w:rPr>
          <w:rFonts w:cstheme="minorHAnsi"/>
          <w:vertAlign w:val="subscript"/>
        </w:rPr>
        <w:t xml:space="preserve">s=1 </w:t>
      </w:r>
      <w:r>
        <w:rPr>
          <w:rFonts w:cstheme="minorHAnsi"/>
        </w:rPr>
        <w:t>pdf</w:t>
      </w:r>
      <w:r>
        <w:rPr>
          <w:rFonts w:cstheme="minorHAnsi"/>
          <w:vertAlign w:val="subscript"/>
        </w:rPr>
        <w:t>s</w:t>
      </w:r>
      <w:r>
        <w:rPr>
          <w:rFonts w:cstheme="minorHAnsi"/>
        </w:rPr>
        <w:t xml:space="preserve"> (t)) / k</w:t>
      </w:r>
    </w:p>
    <w:p w14:paraId="583F9A6F" w14:textId="4B018557" w:rsidR="00C43B57" w:rsidRPr="00C43B57" w:rsidRDefault="00F171A6" w:rsidP="00F171A6">
      <w:pPr>
        <w:jc w:val="center"/>
        <w:rPr>
          <w:rFonts w:cstheme="minorHAnsi"/>
        </w:rPr>
      </w:pPr>
      <w:r>
        <w:drawing>
          <wp:inline distT="0" distB="0" distL="0" distR="0" wp14:anchorId="1465483B" wp14:editId="7F2A452C">
            <wp:extent cx="4124325" cy="4961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863" cy="500747"/>
                    </a:xfrm>
                    <a:prstGeom prst="rect">
                      <a:avLst/>
                    </a:prstGeom>
                  </pic:spPr>
                </pic:pic>
              </a:graphicData>
            </a:graphic>
          </wp:inline>
        </w:drawing>
      </w:r>
    </w:p>
    <w:p w14:paraId="442A1F8A" w14:textId="405281E0" w:rsidR="00D27C71" w:rsidRDefault="00D27C71" w:rsidP="00D27C71">
      <w:pPr>
        <w:jc w:val="center"/>
        <w:rPr>
          <w:rFonts w:cstheme="minorHAnsi"/>
          <w:b/>
          <w:bCs/>
        </w:rPr>
      </w:pPr>
      <w:r w:rsidRPr="00E84748">
        <w:rPr>
          <w:rFonts w:cstheme="minorHAnsi"/>
          <w:b/>
          <w:bCs/>
        </w:rPr>
        <w:t xml:space="preserve">Fig. </w:t>
      </w:r>
      <w:r>
        <w:rPr>
          <w:rFonts w:cstheme="minorHAnsi"/>
          <w:b/>
          <w:bCs/>
        </w:rPr>
        <w:t>11</w:t>
      </w:r>
      <w:r w:rsidRPr="00E84748">
        <w:rPr>
          <w:rFonts w:cstheme="minorHAnsi"/>
          <w:b/>
          <w:bCs/>
        </w:rPr>
        <w:t xml:space="preserve">. </w:t>
      </w:r>
      <w:r>
        <w:rPr>
          <w:rFonts w:cstheme="minorHAnsi"/>
          <w:b/>
          <w:bCs/>
        </w:rPr>
        <w:t xml:space="preserve">Input for the </w:t>
      </w:r>
      <w:r w:rsidR="00DC6D24">
        <w:rPr>
          <w:rFonts w:cstheme="minorHAnsi"/>
          <w:b/>
          <w:bCs/>
        </w:rPr>
        <w:t>algorithm</w:t>
      </w:r>
    </w:p>
    <w:p w14:paraId="384D3362" w14:textId="4AA563AC" w:rsidR="008F31F2" w:rsidRDefault="008F472F" w:rsidP="008F31F2">
      <w:pPr>
        <w:rPr>
          <w:rFonts w:cstheme="minorHAnsi"/>
        </w:rPr>
      </w:pPr>
      <w:r>
        <w:rPr>
          <w:rFonts w:cstheme="minorHAnsi"/>
        </w:rPr>
        <w:t>The first step according to algorithm is to split up the upper and lower limits and concatenate them into a sorted list</w:t>
      </w:r>
    </w:p>
    <w:p w14:paraId="45EDA08A" w14:textId="1A680A16" w:rsidR="008C4D2F" w:rsidRDefault="006903F7" w:rsidP="006903F7">
      <w:pPr>
        <w:jc w:val="center"/>
        <w:rPr>
          <w:rFonts w:cstheme="minorHAnsi"/>
        </w:rPr>
      </w:pPr>
      <w:r>
        <w:drawing>
          <wp:inline distT="0" distB="0" distL="0" distR="0" wp14:anchorId="093DA3DB" wp14:editId="1CC3B0F3">
            <wp:extent cx="2905125" cy="1057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125" cy="1057275"/>
                    </a:xfrm>
                    <a:prstGeom prst="rect">
                      <a:avLst/>
                    </a:prstGeom>
                  </pic:spPr>
                </pic:pic>
              </a:graphicData>
            </a:graphic>
          </wp:inline>
        </w:drawing>
      </w:r>
    </w:p>
    <w:p w14:paraId="24579D20" w14:textId="51C87C2A" w:rsidR="006903F7" w:rsidRDefault="006903F7" w:rsidP="006903F7">
      <w:pPr>
        <w:jc w:val="center"/>
        <w:rPr>
          <w:rFonts w:cstheme="minorHAnsi"/>
          <w:b/>
          <w:bCs/>
        </w:rPr>
      </w:pPr>
      <w:r w:rsidRPr="00CA1201">
        <w:rPr>
          <w:rFonts w:cstheme="minorHAnsi"/>
          <w:b/>
          <w:bCs/>
        </w:rPr>
        <w:t>Fig. 12. Combined Sorted List</w:t>
      </w:r>
    </w:p>
    <w:p w14:paraId="13504747" w14:textId="47E07739" w:rsidR="00CA1201" w:rsidRPr="00CA1201" w:rsidRDefault="00583436" w:rsidP="006903F7">
      <w:pPr>
        <w:jc w:val="center"/>
        <w:rPr>
          <w:rFonts w:cstheme="minorHAnsi"/>
          <w:b/>
          <w:bCs/>
        </w:rPr>
      </w:pPr>
      <w:r>
        <w:drawing>
          <wp:inline distT="0" distB="0" distL="0" distR="0" wp14:anchorId="094A9236" wp14:editId="4FEC219C">
            <wp:extent cx="2907794" cy="3111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7998" cy="314382"/>
                    </a:xfrm>
                    <a:prstGeom prst="rect">
                      <a:avLst/>
                    </a:prstGeom>
                  </pic:spPr>
                </pic:pic>
              </a:graphicData>
            </a:graphic>
          </wp:inline>
        </w:drawing>
      </w:r>
    </w:p>
    <w:p w14:paraId="06D79384" w14:textId="68E76F50" w:rsidR="00583436" w:rsidRDefault="00583436" w:rsidP="00583436">
      <w:pPr>
        <w:jc w:val="center"/>
        <w:rPr>
          <w:rFonts w:cstheme="minorHAnsi"/>
          <w:b/>
          <w:bCs/>
        </w:rPr>
      </w:pPr>
      <w:r w:rsidRPr="00CA1201">
        <w:rPr>
          <w:rFonts w:cstheme="minorHAnsi"/>
          <w:b/>
          <w:bCs/>
        </w:rPr>
        <w:t>Fig. 1</w:t>
      </w:r>
      <w:r>
        <w:rPr>
          <w:rFonts w:cstheme="minorHAnsi"/>
          <w:b/>
          <w:bCs/>
        </w:rPr>
        <w:t>3</w:t>
      </w:r>
      <w:r w:rsidRPr="00CA1201">
        <w:rPr>
          <w:rFonts w:cstheme="minorHAnsi"/>
          <w:b/>
          <w:bCs/>
        </w:rPr>
        <w:t>. Combined Sorted List</w:t>
      </w:r>
      <w:r>
        <w:rPr>
          <w:rFonts w:cstheme="minorHAnsi"/>
          <w:b/>
          <w:bCs/>
        </w:rPr>
        <w:t xml:space="preserve"> Output</w:t>
      </w:r>
    </w:p>
    <w:p w14:paraId="11A64614" w14:textId="7E833324" w:rsidR="008A6E08" w:rsidRPr="006E5301" w:rsidRDefault="008A6E08" w:rsidP="008A6E08">
      <w:pPr>
        <w:rPr>
          <w:rFonts w:cstheme="minorHAnsi"/>
        </w:rPr>
      </w:pPr>
      <w:r w:rsidRPr="006E5301">
        <w:rPr>
          <w:rFonts w:cstheme="minorHAnsi"/>
        </w:rPr>
        <w:t>Create the segments of intervals from this combined list according to the algorithm</w:t>
      </w:r>
    </w:p>
    <w:p w14:paraId="15BAA471" w14:textId="42177181" w:rsidR="00A224FC" w:rsidRDefault="004A7A16" w:rsidP="004A7A16">
      <w:pPr>
        <w:jc w:val="center"/>
        <w:rPr>
          <w:rFonts w:cstheme="minorHAnsi"/>
        </w:rPr>
      </w:pPr>
      <w:r>
        <w:drawing>
          <wp:inline distT="0" distB="0" distL="0" distR="0" wp14:anchorId="2A1FD2D0" wp14:editId="21E750E7">
            <wp:extent cx="4600575" cy="885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0575" cy="885825"/>
                    </a:xfrm>
                    <a:prstGeom prst="rect">
                      <a:avLst/>
                    </a:prstGeom>
                  </pic:spPr>
                </pic:pic>
              </a:graphicData>
            </a:graphic>
          </wp:inline>
        </w:drawing>
      </w:r>
    </w:p>
    <w:p w14:paraId="65CF557D" w14:textId="393DF07C" w:rsidR="004A7A16" w:rsidRDefault="004A7A16" w:rsidP="004A7A16">
      <w:pPr>
        <w:jc w:val="center"/>
        <w:rPr>
          <w:rFonts w:cstheme="minorHAnsi"/>
          <w:b/>
          <w:bCs/>
        </w:rPr>
      </w:pPr>
      <w:r w:rsidRPr="00CA1201">
        <w:rPr>
          <w:rFonts w:cstheme="minorHAnsi"/>
          <w:b/>
          <w:bCs/>
        </w:rPr>
        <w:t>Fig. 1</w:t>
      </w:r>
      <w:r>
        <w:rPr>
          <w:rFonts w:cstheme="minorHAnsi"/>
          <w:b/>
          <w:bCs/>
        </w:rPr>
        <w:t>4</w:t>
      </w:r>
      <w:r w:rsidRPr="00CA1201">
        <w:rPr>
          <w:rFonts w:cstheme="minorHAnsi"/>
          <w:b/>
          <w:bCs/>
        </w:rPr>
        <w:t xml:space="preserve">. </w:t>
      </w:r>
      <w:r>
        <w:rPr>
          <w:rFonts w:cstheme="minorHAnsi"/>
          <w:b/>
          <w:bCs/>
        </w:rPr>
        <w:t>Segments</w:t>
      </w:r>
    </w:p>
    <w:p w14:paraId="183F9A05" w14:textId="60EC2CE9" w:rsidR="005036C1" w:rsidRDefault="00B73D03" w:rsidP="004A7A16">
      <w:pPr>
        <w:jc w:val="center"/>
        <w:rPr>
          <w:rFonts w:cstheme="minorHAnsi"/>
          <w:b/>
          <w:bCs/>
        </w:rPr>
      </w:pPr>
      <w:r>
        <w:drawing>
          <wp:inline distT="0" distB="0" distL="0" distR="0" wp14:anchorId="5F83D071" wp14:editId="13E16228">
            <wp:extent cx="5505450" cy="34046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5461" cy="344179"/>
                    </a:xfrm>
                    <a:prstGeom prst="rect">
                      <a:avLst/>
                    </a:prstGeom>
                  </pic:spPr>
                </pic:pic>
              </a:graphicData>
            </a:graphic>
          </wp:inline>
        </w:drawing>
      </w:r>
    </w:p>
    <w:p w14:paraId="703EAD6B" w14:textId="40275E95" w:rsidR="00B73D03" w:rsidRDefault="00B73D03" w:rsidP="00B73D03">
      <w:pPr>
        <w:jc w:val="center"/>
        <w:rPr>
          <w:rFonts w:cstheme="minorHAnsi"/>
          <w:b/>
          <w:bCs/>
        </w:rPr>
      </w:pPr>
      <w:r w:rsidRPr="00CA1201">
        <w:rPr>
          <w:rFonts w:cstheme="minorHAnsi"/>
          <w:b/>
          <w:bCs/>
        </w:rPr>
        <w:t>Fig. 1</w:t>
      </w:r>
      <w:r>
        <w:rPr>
          <w:rFonts w:cstheme="minorHAnsi"/>
          <w:b/>
          <w:bCs/>
        </w:rPr>
        <w:t>5</w:t>
      </w:r>
      <w:r w:rsidRPr="00CA1201">
        <w:rPr>
          <w:rFonts w:cstheme="minorHAnsi"/>
          <w:b/>
          <w:bCs/>
        </w:rPr>
        <w:t xml:space="preserve">. </w:t>
      </w:r>
      <w:r>
        <w:rPr>
          <w:rFonts w:cstheme="minorHAnsi"/>
          <w:b/>
          <w:bCs/>
        </w:rPr>
        <w:t>Segments Output</w:t>
      </w:r>
    </w:p>
    <w:p w14:paraId="4E766817" w14:textId="4600D54D" w:rsidR="007B62BA" w:rsidRDefault="007E1AD2" w:rsidP="007B62BA">
      <w:pPr>
        <w:rPr>
          <w:rFonts w:cstheme="minorHAnsi"/>
        </w:rPr>
      </w:pPr>
      <w:r>
        <w:rPr>
          <w:rFonts w:cstheme="minorHAnsi"/>
        </w:rPr>
        <w:t>Statistical information about the data</w:t>
      </w:r>
    </w:p>
    <w:p w14:paraId="2903CF4E" w14:textId="3F8DF180" w:rsidR="00B46DC1" w:rsidRDefault="00B46DC1" w:rsidP="00B46DC1">
      <w:pPr>
        <w:jc w:val="center"/>
        <w:rPr>
          <w:rFonts w:cstheme="minorHAnsi"/>
        </w:rPr>
      </w:pPr>
      <w:r>
        <w:drawing>
          <wp:inline distT="0" distB="0" distL="0" distR="0" wp14:anchorId="5696B6EF" wp14:editId="6EF4C0CB">
            <wp:extent cx="416242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1495425"/>
                    </a:xfrm>
                    <a:prstGeom prst="rect">
                      <a:avLst/>
                    </a:prstGeom>
                  </pic:spPr>
                </pic:pic>
              </a:graphicData>
            </a:graphic>
          </wp:inline>
        </w:drawing>
      </w:r>
    </w:p>
    <w:p w14:paraId="1560E6B9" w14:textId="272870EB" w:rsidR="00B46DC1" w:rsidRDefault="00B46DC1" w:rsidP="00B46DC1">
      <w:pPr>
        <w:jc w:val="center"/>
        <w:rPr>
          <w:rFonts w:cstheme="minorHAnsi"/>
          <w:b/>
          <w:bCs/>
        </w:rPr>
      </w:pPr>
      <w:r w:rsidRPr="00CA1201">
        <w:rPr>
          <w:rFonts w:cstheme="minorHAnsi"/>
          <w:b/>
          <w:bCs/>
        </w:rPr>
        <w:t>Fig. 1</w:t>
      </w:r>
      <w:r>
        <w:rPr>
          <w:rFonts w:cstheme="minorHAnsi"/>
          <w:b/>
          <w:bCs/>
        </w:rPr>
        <w:t>6</w:t>
      </w:r>
      <w:r w:rsidRPr="00CA1201">
        <w:rPr>
          <w:rFonts w:cstheme="minorHAnsi"/>
          <w:b/>
          <w:bCs/>
        </w:rPr>
        <w:t xml:space="preserve">. </w:t>
      </w:r>
      <w:r w:rsidR="00CC5188">
        <w:rPr>
          <w:rFonts w:cstheme="minorHAnsi"/>
          <w:b/>
          <w:bCs/>
        </w:rPr>
        <w:t>Statistical Information</w:t>
      </w:r>
    </w:p>
    <w:p w14:paraId="5580BC1D" w14:textId="092088BD" w:rsidR="00D34E1E" w:rsidRDefault="00C556AA" w:rsidP="00B46DC1">
      <w:pPr>
        <w:jc w:val="center"/>
        <w:rPr>
          <w:rFonts w:cstheme="minorHAnsi"/>
          <w:b/>
          <w:bCs/>
        </w:rPr>
      </w:pPr>
      <w:r>
        <w:lastRenderedPageBreak/>
        <w:drawing>
          <wp:inline distT="0" distB="0" distL="0" distR="0" wp14:anchorId="402A79E6" wp14:editId="36CF478B">
            <wp:extent cx="1800225" cy="5350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1666" cy="538421"/>
                    </a:xfrm>
                    <a:prstGeom prst="rect">
                      <a:avLst/>
                    </a:prstGeom>
                  </pic:spPr>
                </pic:pic>
              </a:graphicData>
            </a:graphic>
          </wp:inline>
        </w:drawing>
      </w:r>
    </w:p>
    <w:p w14:paraId="5D978433" w14:textId="04DC0160" w:rsidR="00C556AA" w:rsidRDefault="00C556AA" w:rsidP="00C556AA">
      <w:pPr>
        <w:jc w:val="center"/>
        <w:rPr>
          <w:rFonts w:cstheme="minorHAnsi"/>
          <w:b/>
          <w:bCs/>
        </w:rPr>
      </w:pPr>
      <w:r w:rsidRPr="00CA1201">
        <w:rPr>
          <w:rFonts w:cstheme="minorHAnsi"/>
          <w:b/>
          <w:bCs/>
        </w:rPr>
        <w:t>Fig. 1</w:t>
      </w:r>
      <w:r w:rsidR="00767672">
        <w:rPr>
          <w:rFonts w:cstheme="minorHAnsi"/>
          <w:b/>
          <w:bCs/>
        </w:rPr>
        <w:t>7</w:t>
      </w:r>
      <w:r w:rsidRPr="00CA1201">
        <w:rPr>
          <w:rFonts w:cstheme="minorHAnsi"/>
          <w:b/>
          <w:bCs/>
        </w:rPr>
        <w:t xml:space="preserve">. </w:t>
      </w:r>
      <w:r>
        <w:rPr>
          <w:rFonts w:cstheme="minorHAnsi"/>
          <w:b/>
          <w:bCs/>
        </w:rPr>
        <w:t>Statistical Information Output</w:t>
      </w:r>
    </w:p>
    <w:p w14:paraId="072D84E3" w14:textId="42FD6A28" w:rsidR="00A10C1A" w:rsidRDefault="001D5D1F" w:rsidP="00A10C1A">
      <w:pPr>
        <w:rPr>
          <w:rFonts w:cstheme="minorHAnsi"/>
        </w:rPr>
      </w:pPr>
      <w:r>
        <w:rPr>
          <w:rFonts w:cstheme="minorHAnsi"/>
        </w:rPr>
        <w:t>The distribution used for this example is the uniform distribution.</w:t>
      </w:r>
      <w:r w:rsidR="00603E68">
        <w:rPr>
          <w:rFonts w:cstheme="minorHAnsi"/>
        </w:rPr>
        <w:t xml:space="preserve"> The pdf of uniform distribution is =</w:t>
      </w:r>
    </w:p>
    <w:p w14:paraId="0EDE53A1" w14:textId="3CC462B1" w:rsidR="00603E68" w:rsidRDefault="00603E68" w:rsidP="00A10C1A">
      <w:pPr>
        <w:rPr>
          <w:rFonts w:cstheme="minorHAnsi"/>
        </w:rPr>
      </w:pPr>
      <w:r>
        <w:rPr>
          <w:rFonts w:cstheme="minorHAnsi"/>
        </w:rPr>
        <w:t>1/(B-A) where B is the upper boundary and A is the lower boundary.</w:t>
      </w:r>
    </w:p>
    <w:p w14:paraId="550AFE2F" w14:textId="1BFDC94E" w:rsidR="00F80F18" w:rsidRDefault="00E831F0" w:rsidP="00E831F0">
      <w:pPr>
        <w:jc w:val="center"/>
        <w:rPr>
          <w:rFonts w:cstheme="minorHAnsi"/>
        </w:rPr>
      </w:pPr>
      <w:r>
        <w:drawing>
          <wp:inline distT="0" distB="0" distL="0" distR="0" wp14:anchorId="638A0DDE" wp14:editId="4242E952">
            <wp:extent cx="5210175" cy="1628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1628775"/>
                    </a:xfrm>
                    <a:prstGeom prst="rect">
                      <a:avLst/>
                    </a:prstGeom>
                  </pic:spPr>
                </pic:pic>
              </a:graphicData>
            </a:graphic>
          </wp:inline>
        </w:drawing>
      </w:r>
    </w:p>
    <w:p w14:paraId="722078FE" w14:textId="469AA0FF" w:rsidR="00E831F0" w:rsidRDefault="00E831F0" w:rsidP="00E831F0">
      <w:pPr>
        <w:jc w:val="center"/>
        <w:rPr>
          <w:rFonts w:cstheme="minorHAnsi"/>
          <w:b/>
          <w:bCs/>
        </w:rPr>
      </w:pPr>
      <w:r w:rsidRPr="00E831F0">
        <w:rPr>
          <w:rFonts w:cstheme="minorHAnsi"/>
          <w:b/>
          <w:bCs/>
        </w:rPr>
        <w:t>Fig. 18. Distribution used</w:t>
      </w:r>
    </w:p>
    <w:p w14:paraId="351F3160" w14:textId="5E8CFDF7" w:rsidR="00E831F0" w:rsidRPr="00342739" w:rsidRDefault="00CA1715" w:rsidP="00E831F0">
      <w:pPr>
        <w:rPr>
          <w:rFonts w:cstheme="minorHAnsi"/>
        </w:rPr>
      </w:pPr>
      <w:r w:rsidRPr="00342739">
        <w:rPr>
          <w:rFonts w:cstheme="minorHAnsi"/>
        </w:rPr>
        <w:t>Next step according to algorithm is to accumulate the pdf for each segment which is done by taking each data into consideration we find the values of j and k and then run a loop to find the pdf for each segment.</w:t>
      </w:r>
    </w:p>
    <w:p w14:paraId="61F7E31E" w14:textId="00468679" w:rsidR="00342739" w:rsidRDefault="00342739" w:rsidP="00342739">
      <w:pPr>
        <w:jc w:val="center"/>
        <w:rPr>
          <w:rFonts w:cstheme="minorHAnsi"/>
          <w:b/>
          <w:bCs/>
        </w:rPr>
      </w:pPr>
      <w:r>
        <w:drawing>
          <wp:inline distT="0" distB="0" distL="0" distR="0" wp14:anchorId="715C1B9B" wp14:editId="759BFB46">
            <wp:extent cx="3276600" cy="1990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600" cy="1990725"/>
                    </a:xfrm>
                    <a:prstGeom prst="rect">
                      <a:avLst/>
                    </a:prstGeom>
                  </pic:spPr>
                </pic:pic>
              </a:graphicData>
            </a:graphic>
          </wp:inline>
        </w:drawing>
      </w:r>
    </w:p>
    <w:p w14:paraId="6725D536" w14:textId="0CC5648C" w:rsidR="00342739" w:rsidRDefault="00342739" w:rsidP="00342739">
      <w:pPr>
        <w:jc w:val="center"/>
        <w:rPr>
          <w:rFonts w:cstheme="minorHAnsi"/>
          <w:b/>
          <w:bCs/>
        </w:rPr>
      </w:pPr>
      <w:r w:rsidRPr="00E831F0">
        <w:rPr>
          <w:rFonts w:cstheme="minorHAnsi"/>
          <w:b/>
          <w:bCs/>
        </w:rPr>
        <w:t>Fig. 1</w:t>
      </w:r>
      <w:r w:rsidR="00E66E0F">
        <w:rPr>
          <w:rFonts w:cstheme="minorHAnsi"/>
          <w:b/>
          <w:bCs/>
        </w:rPr>
        <w:t>9</w:t>
      </w:r>
      <w:r w:rsidRPr="00E831F0">
        <w:rPr>
          <w:rFonts w:cstheme="minorHAnsi"/>
          <w:b/>
          <w:bCs/>
        </w:rPr>
        <w:t xml:space="preserve">. </w:t>
      </w:r>
      <w:r w:rsidR="00E66E0F">
        <w:rPr>
          <w:rFonts w:cstheme="minorHAnsi"/>
          <w:b/>
          <w:bCs/>
        </w:rPr>
        <w:t>Accumulate the pdf on each segment</w:t>
      </w:r>
    </w:p>
    <w:p w14:paraId="2CA18981" w14:textId="198DC577" w:rsidR="00342739" w:rsidRDefault="00566D4D" w:rsidP="00342739">
      <w:pPr>
        <w:jc w:val="center"/>
        <w:rPr>
          <w:rFonts w:cstheme="minorHAnsi"/>
          <w:b/>
          <w:bCs/>
        </w:rPr>
      </w:pPr>
      <w:r>
        <w:drawing>
          <wp:inline distT="0" distB="0" distL="0" distR="0" wp14:anchorId="4A9C5277" wp14:editId="6580CEE3">
            <wp:extent cx="5731510" cy="204281"/>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98140" cy="210220"/>
                    </a:xfrm>
                    <a:prstGeom prst="rect">
                      <a:avLst/>
                    </a:prstGeom>
                  </pic:spPr>
                </pic:pic>
              </a:graphicData>
            </a:graphic>
          </wp:inline>
        </w:drawing>
      </w:r>
    </w:p>
    <w:p w14:paraId="6EDD2864" w14:textId="2FA11C87" w:rsidR="00566D4D" w:rsidRPr="00E831F0" w:rsidRDefault="00566D4D" w:rsidP="00342739">
      <w:pPr>
        <w:jc w:val="center"/>
        <w:rPr>
          <w:rFonts w:cstheme="minorHAnsi"/>
          <w:b/>
          <w:bCs/>
        </w:rPr>
      </w:pPr>
      <w:r>
        <w:rPr>
          <w:rFonts w:cstheme="minorHAnsi"/>
          <w:b/>
          <w:bCs/>
        </w:rPr>
        <w:t>Fig. 20. Accumulated pdf for each segment</w:t>
      </w:r>
    </w:p>
    <w:p w14:paraId="43769BA2" w14:textId="2DFABBDE" w:rsidR="00B46DC1" w:rsidRDefault="004A1724" w:rsidP="004A1724">
      <w:pPr>
        <w:rPr>
          <w:rFonts w:cstheme="minorHAnsi"/>
        </w:rPr>
      </w:pPr>
      <w:r>
        <w:rPr>
          <w:rFonts w:cstheme="minorHAnsi"/>
        </w:rPr>
        <w:t>Now calculate the pdf iterate over the segment and calculate pdf for each segment</w:t>
      </w:r>
    </w:p>
    <w:p w14:paraId="0705F49D" w14:textId="5514C815" w:rsidR="00554566" w:rsidRDefault="00554566" w:rsidP="00554566">
      <w:pPr>
        <w:jc w:val="center"/>
        <w:rPr>
          <w:rFonts w:cstheme="minorHAnsi"/>
        </w:rPr>
      </w:pPr>
      <w:r>
        <w:drawing>
          <wp:inline distT="0" distB="0" distL="0" distR="0" wp14:anchorId="3A26F4E0" wp14:editId="038D0C12">
            <wp:extent cx="4981575" cy="990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1575" cy="990600"/>
                    </a:xfrm>
                    <a:prstGeom prst="rect">
                      <a:avLst/>
                    </a:prstGeom>
                  </pic:spPr>
                </pic:pic>
              </a:graphicData>
            </a:graphic>
          </wp:inline>
        </w:drawing>
      </w:r>
    </w:p>
    <w:p w14:paraId="194CBAA7" w14:textId="191B84E1" w:rsidR="00554566" w:rsidRDefault="00554566" w:rsidP="00554566">
      <w:pPr>
        <w:jc w:val="center"/>
        <w:rPr>
          <w:rFonts w:cstheme="minorHAnsi"/>
          <w:b/>
          <w:bCs/>
        </w:rPr>
      </w:pPr>
      <w:r>
        <w:rPr>
          <w:rFonts w:cstheme="minorHAnsi"/>
          <w:b/>
          <w:bCs/>
        </w:rPr>
        <w:t>Fig. 21. Pdf for each segment</w:t>
      </w:r>
    </w:p>
    <w:p w14:paraId="4FC55B3E" w14:textId="54252B55" w:rsidR="00AA3CC5" w:rsidRDefault="001A4A08" w:rsidP="00554566">
      <w:pPr>
        <w:jc w:val="center"/>
        <w:rPr>
          <w:rFonts w:cstheme="minorHAnsi"/>
        </w:rPr>
      </w:pPr>
      <w:r>
        <w:lastRenderedPageBreak/>
        <w:drawing>
          <wp:inline distT="0" distB="0" distL="0" distR="0" wp14:anchorId="084B9D0E" wp14:editId="3A8FB6D5">
            <wp:extent cx="5731510" cy="1293779"/>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8141" cy="1302048"/>
                    </a:xfrm>
                    <a:prstGeom prst="rect">
                      <a:avLst/>
                    </a:prstGeom>
                  </pic:spPr>
                </pic:pic>
              </a:graphicData>
            </a:graphic>
          </wp:inline>
        </w:drawing>
      </w:r>
    </w:p>
    <w:p w14:paraId="55FEED04" w14:textId="63A0DB43" w:rsidR="001A4A08" w:rsidRDefault="001A4A08" w:rsidP="001A4A08">
      <w:pPr>
        <w:jc w:val="center"/>
        <w:rPr>
          <w:rFonts w:cstheme="minorHAnsi"/>
          <w:b/>
          <w:bCs/>
        </w:rPr>
      </w:pPr>
      <w:r>
        <w:rPr>
          <w:rFonts w:cstheme="minorHAnsi"/>
          <w:b/>
          <w:bCs/>
        </w:rPr>
        <w:t>Fig. 22. Pdf for each segment</w:t>
      </w:r>
      <w:r w:rsidR="000173EC">
        <w:rPr>
          <w:rFonts w:cstheme="minorHAnsi"/>
          <w:b/>
          <w:bCs/>
        </w:rPr>
        <w:t xml:space="preserve"> output</w:t>
      </w:r>
    </w:p>
    <w:p w14:paraId="30FC3160" w14:textId="03F98E33" w:rsidR="001A4A08" w:rsidRDefault="001B26C6" w:rsidP="002E6BFD">
      <w:pPr>
        <w:rPr>
          <w:rFonts w:cstheme="minorHAnsi"/>
        </w:rPr>
      </w:pPr>
      <w:r>
        <w:rPr>
          <w:rFonts w:cstheme="minorHAnsi"/>
        </w:rPr>
        <w:t>Now to calculate the probablity we need to set a threshold of the value whose pdf should be added into the category of being accepted. I have set that as 0.2</w:t>
      </w:r>
      <w:r w:rsidR="001857EC">
        <w:rPr>
          <w:rFonts w:cstheme="minorHAnsi"/>
        </w:rPr>
        <w:t>5</w:t>
      </w:r>
      <w:r>
        <w:rPr>
          <w:rFonts w:cstheme="minorHAnsi"/>
        </w:rPr>
        <w:t>. So anything from 0.2</w:t>
      </w:r>
      <w:r w:rsidR="001857EC">
        <w:rPr>
          <w:rFonts w:cstheme="minorHAnsi"/>
        </w:rPr>
        <w:t>5</w:t>
      </w:r>
      <w:r>
        <w:rPr>
          <w:rFonts w:cstheme="minorHAnsi"/>
        </w:rPr>
        <w:t xml:space="preserve"> to 1 their pdf will be added to get the final probablity of matching and one minus that value will give the probablity of mismatching.</w:t>
      </w:r>
    </w:p>
    <w:p w14:paraId="5115546A" w14:textId="1ECF9F8E" w:rsidR="00402505" w:rsidRDefault="001857EC" w:rsidP="001857EC">
      <w:pPr>
        <w:jc w:val="center"/>
        <w:rPr>
          <w:rFonts w:cstheme="minorHAnsi"/>
        </w:rPr>
      </w:pPr>
      <w:r>
        <w:drawing>
          <wp:inline distT="0" distB="0" distL="0" distR="0" wp14:anchorId="6CB40D03" wp14:editId="52641284">
            <wp:extent cx="2343150" cy="1323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3150" cy="1323975"/>
                    </a:xfrm>
                    <a:prstGeom prst="rect">
                      <a:avLst/>
                    </a:prstGeom>
                  </pic:spPr>
                </pic:pic>
              </a:graphicData>
            </a:graphic>
          </wp:inline>
        </w:drawing>
      </w:r>
    </w:p>
    <w:p w14:paraId="40EA341D" w14:textId="24CD79BB" w:rsidR="00A9399D" w:rsidRDefault="00A9399D" w:rsidP="00A9399D">
      <w:pPr>
        <w:jc w:val="center"/>
        <w:rPr>
          <w:rFonts w:cstheme="minorHAnsi"/>
          <w:b/>
          <w:bCs/>
        </w:rPr>
      </w:pPr>
      <w:r>
        <w:rPr>
          <w:rFonts w:cstheme="minorHAnsi"/>
          <w:b/>
          <w:bCs/>
        </w:rPr>
        <w:t>Fig. 23. Probablity calculation</w:t>
      </w:r>
    </w:p>
    <w:p w14:paraId="79C3CC4D" w14:textId="272449C9" w:rsidR="0094061D" w:rsidRDefault="001E5B2F" w:rsidP="00A9399D">
      <w:pPr>
        <w:jc w:val="center"/>
        <w:rPr>
          <w:rFonts w:cstheme="minorHAnsi"/>
          <w:b/>
          <w:bCs/>
        </w:rPr>
      </w:pPr>
      <w:r>
        <w:drawing>
          <wp:inline distT="0" distB="0" distL="0" distR="0" wp14:anchorId="36A1C860" wp14:editId="7EE80C14">
            <wp:extent cx="1590675" cy="2140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5859" cy="221432"/>
                    </a:xfrm>
                    <a:prstGeom prst="rect">
                      <a:avLst/>
                    </a:prstGeom>
                  </pic:spPr>
                </pic:pic>
              </a:graphicData>
            </a:graphic>
          </wp:inline>
        </w:drawing>
      </w:r>
    </w:p>
    <w:p w14:paraId="07D608CA" w14:textId="00F3E25E" w:rsidR="001E5B2F" w:rsidRDefault="001E5B2F" w:rsidP="001E5B2F">
      <w:pPr>
        <w:jc w:val="center"/>
        <w:rPr>
          <w:rFonts w:cstheme="minorHAnsi"/>
          <w:b/>
          <w:bCs/>
        </w:rPr>
      </w:pPr>
      <w:r>
        <w:rPr>
          <w:rFonts w:cstheme="minorHAnsi"/>
          <w:b/>
          <w:bCs/>
        </w:rPr>
        <w:t xml:space="preserve">Fig. 24. Probablity of matching </w:t>
      </w:r>
    </w:p>
    <w:p w14:paraId="362F7ADD" w14:textId="0EE8B3B9" w:rsidR="001E5B2F" w:rsidRDefault="00804A0D" w:rsidP="001E7F32">
      <w:pPr>
        <w:rPr>
          <w:rFonts w:cstheme="minorHAnsi"/>
        </w:rPr>
      </w:pPr>
      <w:r w:rsidRPr="00804A0D">
        <w:rPr>
          <w:rFonts w:cstheme="minorHAnsi"/>
        </w:rPr>
        <w:t>Thus, this way using a</w:t>
      </w:r>
      <w:r>
        <w:rPr>
          <w:rFonts w:cstheme="minorHAnsi"/>
        </w:rPr>
        <w:t xml:space="preserve"> IVL dataset we calculated the probablity which is shown as above.</w:t>
      </w:r>
      <w:r w:rsidR="00472529">
        <w:rPr>
          <w:rFonts w:cstheme="minorHAnsi"/>
        </w:rPr>
        <w:t xml:space="preserve"> The quality of ouput probablity is currently low which is due to the input that is supplied as above which can be improved further.</w:t>
      </w:r>
      <w:r w:rsidR="00033808">
        <w:rPr>
          <w:rFonts w:cstheme="minorHAnsi"/>
        </w:rPr>
        <w:t xml:space="preserve"> </w:t>
      </w:r>
      <w:r w:rsidR="00956734">
        <w:rPr>
          <w:rFonts w:cstheme="minorHAnsi"/>
        </w:rPr>
        <w:t>This can be done by filtering out low quality labels and IVLs and performing the pre-processing step thoroughly.</w:t>
      </w:r>
      <w:r w:rsidR="00FF10BA">
        <w:rPr>
          <w:rFonts w:cstheme="minorHAnsi"/>
        </w:rPr>
        <w:t xml:space="preserve"> </w:t>
      </w:r>
    </w:p>
    <w:p w14:paraId="104387FE" w14:textId="4C71D62C" w:rsidR="00ED5080" w:rsidRDefault="00ED5080" w:rsidP="001E7F32">
      <w:pPr>
        <w:rPr>
          <w:rFonts w:cstheme="minorHAnsi"/>
        </w:rPr>
      </w:pPr>
      <w:r>
        <w:rPr>
          <w:rFonts w:cstheme="minorHAnsi"/>
        </w:rPr>
        <w:t>Thereby, here I have implemented the IVL along with the Majority voting as well as the probablity calculation of matching has been done so as to check the overall quality of labels.</w:t>
      </w:r>
      <w:r w:rsidR="00B701C5">
        <w:rPr>
          <w:rFonts w:cstheme="minorHAnsi"/>
        </w:rPr>
        <w:t xml:space="preserve"> We are able to infer the probablity of matching on the basis of threshold which gives us the quality of our labels.</w:t>
      </w:r>
    </w:p>
    <w:p w14:paraId="4632372B" w14:textId="79381B88" w:rsidR="00043819" w:rsidRDefault="00043819" w:rsidP="001E7F32">
      <w:pPr>
        <w:rPr>
          <w:rFonts w:cstheme="minorHAnsi"/>
        </w:rPr>
      </w:pPr>
      <w:r>
        <w:rPr>
          <w:rFonts w:cstheme="minorHAnsi"/>
        </w:rPr>
        <w:t>Below is an example of pdf calculation using uniform distribution:</w:t>
      </w:r>
    </w:p>
    <w:p w14:paraId="78851901" w14:textId="0A55BC9D" w:rsidR="00BB1151" w:rsidRDefault="00BB1151" w:rsidP="001E7F32">
      <w:pPr>
        <w:rPr>
          <w:rFonts w:cstheme="minorHAnsi"/>
        </w:rPr>
      </w:pPr>
      <w:r>
        <w:rPr>
          <w:rFonts w:cstheme="minorHAnsi"/>
        </w:rPr>
        <w:t>Data = {[1,5], [1.5,3.5], [2,3], [2.5,7], [4,6]}</w:t>
      </w:r>
    </w:p>
    <w:p w14:paraId="163187DD" w14:textId="0535DEF0" w:rsidR="006E0C78" w:rsidRDefault="006E0C78" w:rsidP="001E7F32">
      <w:pPr>
        <w:rPr>
          <w:rFonts w:cstheme="minorHAnsi"/>
        </w:rPr>
      </w:pPr>
    </w:p>
    <w:p w14:paraId="7EB652C2" w14:textId="3391D7CF" w:rsidR="006E0C78" w:rsidRDefault="006E0C78" w:rsidP="001E7F32">
      <w:pPr>
        <w:rPr>
          <w:rFonts w:cstheme="minorHAnsi"/>
        </w:rPr>
      </w:pPr>
    </w:p>
    <w:p w14:paraId="7D10F96F" w14:textId="0F3E2458" w:rsidR="006E0C78" w:rsidRDefault="006E0C78" w:rsidP="001E7F32">
      <w:pPr>
        <w:rPr>
          <w:rFonts w:cstheme="minorHAnsi"/>
        </w:rPr>
      </w:pPr>
    </w:p>
    <w:p w14:paraId="5E04F1C0" w14:textId="7EBB2BE9" w:rsidR="006E0C78" w:rsidRDefault="006E0C78" w:rsidP="001E7F32">
      <w:pPr>
        <w:rPr>
          <w:rFonts w:cstheme="minorHAnsi"/>
        </w:rPr>
      </w:pPr>
    </w:p>
    <w:p w14:paraId="6D908FB0" w14:textId="5DE5517D" w:rsidR="006E0C78" w:rsidRDefault="006E0C78" w:rsidP="001E7F32">
      <w:pPr>
        <w:rPr>
          <w:rFonts w:cstheme="minorHAnsi"/>
        </w:rPr>
      </w:pPr>
    </w:p>
    <w:p w14:paraId="417420AC" w14:textId="1F162E6B" w:rsidR="006E0C78" w:rsidRDefault="006E0C78" w:rsidP="001E7F32">
      <w:pPr>
        <w:rPr>
          <w:rFonts w:cstheme="minorHAnsi"/>
        </w:rPr>
      </w:pPr>
    </w:p>
    <w:p w14:paraId="280774C3" w14:textId="6C6FB704" w:rsidR="006E0C78" w:rsidRDefault="006E0C78" w:rsidP="001E7F32">
      <w:pPr>
        <w:rPr>
          <w:rFonts w:cstheme="minorHAnsi"/>
        </w:rPr>
      </w:pPr>
    </w:p>
    <w:p w14:paraId="14CCFF74" w14:textId="15403E19" w:rsidR="0001257A" w:rsidRDefault="006C7442" w:rsidP="006C7442">
      <w:pPr>
        <w:jc w:val="center"/>
        <w:rPr>
          <w:rFonts w:cstheme="minorHAnsi"/>
        </w:rPr>
      </w:pPr>
      <w:r>
        <w:lastRenderedPageBreak/>
        <w:drawing>
          <wp:inline distT="0" distB="0" distL="0" distR="0" wp14:anchorId="1B835E87" wp14:editId="5FCB4303">
            <wp:extent cx="3990975" cy="459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99079" cy="4600778"/>
                    </a:xfrm>
                    <a:prstGeom prst="rect">
                      <a:avLst/>
                    </a:prstGeom>
                  </pic:spPr>
                </pic:pic>
              </a:graphicData>
            </a:graphic>
          </wp:inline>
        </w:drawing>
      </w:r>
    </w:p>
    <w:p w14:paraId="5C9B0C43" w14:textId="1862C269" w:rsidR="006C7442" w:rsidRDefault="00A62577" w:rsidP="006C7442">
      <w:pPr>
        <w:jc w:val="center"/>
        <w:rPr>
          <w:rFonts w:cstheme="minorHAnsi"/>
        </w:rPr>
      </w:pPr>
      <w:r>
        <w:drawing>
          <wp:inline distT="0" distB="0" distL="0" distR="0" wp14:anchorId="1FC8F653" wp14:editId="5C8326F6">
            <wp:extent cx="3809890" cy="3910519"/>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1358" cy="3922289"/>
                    </a:xfrm>
                    <a:prstGeom prst="rect">
                      <a:avLst/>
                    </a:prstGeom>
                  </pic:spPr>
                </pic:pic>
              </a:graphicData>
            </a:graphic>
          </wp:inline>
        </w:drawing>
      </w:r>
    </w:p>
    <w:p w14:paraId="2FCCCAE9" w14:textId="32CF75CB" w:rsidR="00043819" w:rsidRPr="00804A0D" w:rsidRDefault="002D6162" w:rsidP="002D6162">
      <w:pPr>
        <w:jc w:val="center"/>
        <w:rPr>
          <w:rFonts w:cstheme="minorHAnsi"/>
        </w:rPr>
      </w:pPr>
      <w:r>
        <w:lastRenderedPageBreak/>
        <w:drawing>
          <wp:inline distT="0" distB="0" distL="0" distR="0" wp14:anchorId="5BE6C5C2" wp14:editId="3F3D9B96">
            <wp:extent cx="4114800" cy="5305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4800" cy="5305425"/>
                    </a:xfrm>
                    <a:prstGeom prst="rect">
                      <a:avLst/>
                    </a:prstGeom>
                  </pic:spPr>
                </pic:pic>
              </a:graphicData>
            </a:graphic>
          </wp:inline>
        </w:drawing>
      </w:r>
    </w:p>
    <w:p w14:paraId="1E28D8F7" w14:textId="10C00B33" w:rsidR="00564DB7" w:rsidRDefault="00564DB7" w:rsidP="00785F66">
      <w:pPr>
        <w:rPr>
          <w:rFonts w:cstheme="minorHAnsi"/>
        </w:rPr>
      </w:pPr>
    </w:p>
    <w:p w14:paraId="327A538F" w14:textId="4D87EE60" w:rsidR="00785F66" w:rsidRPr="00DF68D7" w:rsidRDefault="00785F66" w:rsidP="00785F66">
      <w:pPr>
        <w:rPr>
          <w:rFonts w:cstheme="minorHAnsi"/>
          <w:b/>
          <w:bCs/>
        </w:rPr>
      </w:pPr>
      <w:r w:rsidRPr="00DF68D7">
        <w:rPr>
          <w:rFonts w:cstheme="minorHAnsi"/>
          <w:b/>
          <w:bCs/>
        </w:rPr>
        <w:t xml:space="preserve">Github Repository : </w:t>
      </w:r>
    </w:p>
    <w:sectPr w:rsidR="00785F66" w:rsidRPr="00DF6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D7B93"/>
    <w:multiLevelType w:val="hybridMultilevel"/>
    <w:tmpl w:val="BB4AA852"/>
    <w:lvl w:ilvl="0" w:tplc="F3FA7E5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AD6CBC"/>
    <w:multiLevelType w:val="hybridMultilevel"/>
    <w:tmpl w:val="B9DA88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BE"/>
    <w:rsid w:val="0001257A"/>
    <w:rsid w:val="000173EC"/>
    <w:rsid w:val="00022AA7"/>
    <w:rsid w:val="00033808"/>
    <w:rsid w:val="00043819"/>
    <w:rsid w:val="00043CC3"/>
    <w:rsid w:val="000445A8"/>
    <w:rsid w:val="00053F37"/>
    <w:rsid w:val="00093EA1"/>
    <w:rsid w:val="000C5C3D"/>
    <w:rsid w:val="000C6135"/>
    <w:rsid w:val="000D004C"/>
    <w:rsid w:val="000F01B5"/>
    <w:rsid w:val="0011126E"/>
    <w:rsid w:val="00116D6E"/>
    <w:rsid w:val="00171B52"/>
    <w:rsid w:val="00181000"/>
    <w:rsid w:val="00182D68"/>
    <w:rsid w:val="00183264"/>
    <w:rsid w:val="00183FCC"/>
    <w:rsid w:val="00184FEA"/>
    <w:rsid w:val="001857EC"/>
    <w:rsid w:val="001A4A08"/>
    <w:rsid w:val="001B26C6"/>
    <w:rsid w:val="001D026F"/>
    <w:rsid w:val="001D5D1F"/>
    <w:rsid w:val="001E5B2F"/>
    <w:rsid w:val="001E7F32"/>
    <w:rsid w:val="00203A9D"/>
    <w:rsid w:val="00212276"/>
    <w:rsid w:val="00213204"/>
    <w:rsid w:val="0022432E"/>
    <w:rsid w:val="00233BA9"/>
    <w:rsid w:val="00243D3C"/>
    <w:rsid w:val="00253DEE"/>
    <w:rsid w:val="002757DD"/>
    <w:rsid w:val="0028389A"/>
    <w:rsid w:val="002920F6"/>
    <w:rsid w:val="002A4E54"/>
    <w:rsid w:val="002D2BA3"/>
    <w:rsid w:val="002D2EF4"/>
    <w:rsid w:val="002D6162"/>
    <w:rsid w:val="002E50AC"/>
    <w:rsid w:val="002E6363"/>
    <w:rsid w:val="002E6BFD"/>
    <w:rsid w:val="00334FE0"/>
    <w:rsid w:val="00342739"/>
    <w:rsid w:val="00344920"/>
    <w:rsid w:val="00393AC8"/>
    <w:rsid w:val="003E2637"/>
    <w:rsid w:val="003E3DAF"/>
    <w:rsid w:val="003F17A7"/>
    <w:rsid w:val="00402505"/>
    <w:rsid w:val="0042162F"/>
    <w:rsid w:val="004566F5"/>
    <w:rsid w:val="00461E6B"/>
    <w:rsid w:val="00472529"/>
    <w:rsid w:val="004A1724"/>
    <w:rsid w:val="004A4826"/>
    <w:rsid w:val="004A7A16"/>
    <w:rsid w:val="005036C1"/>
    <w:rsid w:val="00514150"/>
    <w:rsid w:val="00531A7C"/>
    <w:rsid w:val="00541C9E"/>
    <w:rsid w:val="00554566"/>
    <w:rsid w:val="00564DB7"/>
    <w:rsid w:val="00566D4D"/>
    <w:rsid w:val="00583436"/>
    <w:rsid w:val="005834DB"/>
    <w:rsid w:val="00603E68"/>
    <w:rsid w:val="0063141E"/>
    <w:rsid w:val="006903F7"/>
    <w:rsid w:val="006A4D83"/>
    <w:rsid w:val="006B02BA"/>
    <w:rsid w:val="006C7442"/>
    <w:rsid w:val="006E0C78"/>
    <w:rsid w:val="006E5301"/>
    <w:rsid w:val="006F24C4"/>
    <w:rsid w:val="00756177"/>
    <w:rsid w:val="00767672"/>
    <w:rsid w:val="00785F66"/>
    <w:rsid w:val="00793601"/>
    <w:rsid w:val="007A0CB4"/>
    <w:rsid w:val="007B4922"/>
    <w:rsid w:val="007B62BA"/>
    <w:rsid w:val="007E1AD2"/>
    <w:rsid w:val="00804A0D"/>
    <w:rsid w:val="00835A13"/>
    <w:rsid w:val="00843D41"/>
    <w:rsid w:val="008A6E08"/>
    <w:rsid w:val="008C4D2F"/>
    <w:rsid w:val="008D2AF3"/>
    <w:rsid w:val="008F31F2"/>
    <w:rsid w:val="008F472F"/>
    <w:rsid w:val="0094061D"/>
    <w:rsid w:val="00956734"/>
    <w:rsid w:val="009B4D9B"/>
    <w:rsid w:val="009C2F48"/>
    <w:rsid w:val="009C68AF"/>
    <w:rsid w:val="009E41AD"/>
    <w:rsid w:val="009E5F47"/>
    <w:rsid w:val="009E7104"/>
    <w:rsid w:val="00A10C1A"/>
    <w:rsid w:val="00A224FC"/>
    <w:rsid w:val="00A62577"/>
    <w:rsid w:val="00A9399D"/>
    <w:rsid w:val="00AA3CC5"/>
    <w:rsid w:val="00AA7C35"/>
    <w:rsid w:val="00AD772E"/>
    <w:rsid w:val="00B26249"/>
    <w:rsid w:val="00B46DC1"/>
    <w:rsid w:val="00B60BA7"/>
    <w:rsid w:val="00B701C5"/>
    <w:rsid w:val="00B73D03"/>
    <w:rsid w:val="00B85AEB"/>
    <w:rsid w:val="00BA0B68"/>
    <w:rsid w:val="00BA5EFD"/>
    <w:rsid w:val="00BB1151"/>
    <w:rsid w:val="00BC567A"/>
    <w:rsid w:val="00BC7772"/>
    <w:rsid w:val="00BD0A17"/>
    <w:rsid w:val="00BF3638"/>
    <w:rsid w:val="00C35974"/>
    <w:rsid w:val="00C37C5A"/>
    <w:rsid w:val="00C43B57"/>
    <w:rsid w:val="00C47CCF"/>
    <w:rsid w:val="00C556AA"/>
    <w:rsid w:val="00C6772F"/>
    <w:rsid w:val="00CA1201"/>
    <w:rsid w:val="00CA1715"/>
    <w:rsid w:val="00CA2948"/>
    <w:rsid w:val="00CC5188"/>
    <w:rsid w:val="00D27C71"/>
    <w:rsid w:val="00D34E1E"/>
    <w:rsid w:val="00D67E3D"/>
    <w:rsid w:val="00D84860"/>
    <w:rsid w:val="00D859BE"/>
    <w:rsid w:val="00D939D1"/>
    <w:rsid w:val="00DA098F"/>
    <w:rsid w:val="00DA7D2F"/>
    <w:rsid w:val="00DC6D24"/>
    <w:rsid w:val="00DE4692"/>
    <w:rsid w:val="00DF68D7"/>
    <w:rsid w:val="00E1200E"/>
    <w:rsid w:val="00E34EF7"/>
    <w:rsid w:val="00E66E0F"/>
    <w:rsid w:val="00E70B03"/>
    <w:rsid w:val="00E831F0"/>
    <w:rsid w:val="00E84748"/>
    <w:rsid w:val="00EB4055"/>
    <w:rsid w:val="00ED5080"/>
    <w:rsid w:val="00F171A6"/>
    <w:rsid w:val="00F21AED"/>
    <w:rsid w:val="00F50EC7"/>
    <w:rsid w:val="00F52951"/>
    <w:rsid w:val="00F70F8B"/>
    <w:rsid w:val="00F80F18"/>
    <w:rsid w:val="00F90C55"/>
    <w:rsid w:val="00FA623A"/>
    <w:rsid w:val="00FB2DF4"/>
    <w:rsid w:val="00FD461C"/>
    <w:rsid w:val="00FE6DFB"/>
    <w:rsid w:val="00FF1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17A3"/>
  <w15:chartTrackingRefBased/>
  <w15:docId w15:val="{BDE18327-73B4-480A-969C-91803D3D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755AA-20D9-4CAF-A610-58A047026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Mehta</dc:creator>
  <cp:keywords/>
  <dc:description/>
  <cp:lastModifiedBy>Dhruv Mehta</cp:lastModifiedBy>
  <cp:revision>156</cp:revision>
  <dcterms:created xsi:type="dcterms:W3CDTF">2020-12-10T03:53:00Z</dcterms:created>
  <dcterms:modified xsi:type="dcterms:W3CDTF">2020-12-10T05:38:00Z</dcterms:modified>
</cp:coreProperties>
</file>