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Expense Report</w:t>
      </w:r>
    </w:p>
    <w:p>
      <w:r>
        <w:t>**Expense Report for Employee ID: Unknown**</w:t>
        <w:br/>
        <w:br/>
        <w:t>**Reimbursable Amounts by Category**</w:t>
        <w:br/>
        <w:br/>
        <w:t>| Category | Amount |</w:t>
        <w:br/>
        <w:t>|---|---|</w:t>
        <w:br/>
        <w:t>| **Mileage** | $0.00 |</w:t>
        <w:br/>
        <w:t>| **Parking** | $0.00 |</w:t>
        <w:br/>
        <w:t>| **Meals** | $0.00 |</w:t>
        <w:br/>
        <w:t>| **Hotel** | $0.00 |</w:t>
        <w:br/>
        <w:t>| **Supplies** | $0.00 |</w:t>
        <w:br/>
        <w:t>| **Other** | $0.00 |</w:t>
        <w:br/>
        <w:t>| **Total Reimbursable Amount:** | **$0.00** |</w:t>
        <w:br/>
        <w:br/>
        <w:t>**Non-Reimbursable Amounts by Category**</w:t>
        <w:br/>
        <w:br/>
        <w:t>| Category | Amount | Violations |</w:t>
        <w:br/>
        <w:t>|---|---|---|</w:t>
        <w:br/>
        <w:t>| **Entertainment** | $0.00 | No violations |</w:t>
        <w:br/>
        <w:t>| **Gifts** | $0.00 | No violations |</w:t>
        <w:br/>
        <w:t>| **Alcohol** | $0.00 | No violations |</w:t>
        <w:br/>
        <w:t>| **Personal Expenses** | $0.00 | No violations |</w:t>
        <w:br/>
        <w:t>| **Other** | $0.00 | No violations |</w:t>
        <w:br/>
        <w:t>| **Total Non-Reimbursable Amount:** | **$0.00** |</w:t>
        <w:br/>
        <w:br/>
        <w:t>**Violations Detected**</w:t>
        <w:br/>
        <w:br/>
        <w:t>| Violation | Policy |</w:t>
        <w:br/>
        <w:t>|---|---|</w:t>
        <w:br/>
        <w:t>| **None Detected** | **N/A** |</w:t>
        <w:br/>
        <w:br/>
        <w:t>**Feedback and Suggestions**</w:t>
        <w:br/>
        <w:br/>
        <w:t>Thank you for submitting your expense report. Your expenses were processed successfully, and your reimbursement will be processed shortly.</w:t>
        <w:br/>
        <w:br/>
        <w:t>We appreciate your attention to detail and accuracy in submitting your expenses. Your efforts help ensure transparency and compliance in our expense management system.</w:t>
        <w:br/>
        <w:br/>
        <w:t>To continue improving your expense reporting process, here are a few suggestions to help you avoid similar issues in the future:</w:t>
        <w:br/>
        <w:br/>
        <w:t>* Submit receipts for all expenses to ensure accuracy and reduce the risk of misclassifying expenses.</w:t>
        <w:br/>
        <w:t>* Keep a close eye on deadlines to ensure timely submission of expense reports.</w:t>
        <w:br/>
        <w:t>* Feel free to reach out to the finance team if you have any questions or concerns.</w:t>
        <w:br/>
        <w:br/>
        <w:t>We value your contributions and look forward to continued collaboration.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