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1421CC5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61F" w:rsidRPr="00A7161F">
        <w:rPr>
          <w:rFonts w:ascii="Palatino Linotype" w:hAnsi="Palatino Linotype"/>
          <w:sz w:val="20"/>
          <w:szCs w:val="20"/>
        </w:rPr>
        <w:t xml:space="preserve">Dhruv </w:t>
      </w:r>
      <w:proofErr w:type="spellStart"/>
      <w:r w:rsidR="00A7161F" w:rsidRPr="00A7161F">
        <w:rPr>
          <w:rFonts w:ascii="Palatino Linotype" w:hAnsi="Palatino Linotype"/>
          <w:sz w:val="20"/>
          <w:szCs w:val="20"/>
        </w:rPr>
        <w:t>Tejusinghani</w:t>
      </w:r>
      <w:proofErr w:type="spellEnd"/>
    </w:p>
    <w:p w14:paraId="527E3CD8" w14:textId="538959C9" w:rsidR="007C3ECF" w:rsidRPr="00BB2E58" w:rsidRDefault="00A7161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9-7-24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FBC2483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A7161F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064"/>
        <w:gridCol w:w="988"/>
        <w:gridCol w:w="1520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788D6142" w14:textId="77777777" w:rsidR="00A7161F" w:rsidRDefault="00A7161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</w:t>
            </w:r>
          </w:p>
          <w:p w14:paraId="6EEAAE2F" w14:textId="77777777" w:rsidR="00A7161F" w:rsidRPr="00A7161F" w:rsidRDefault="00A7161F" w:rsidP="00A7161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prompt “</w:t>
            </w:r>
            <w:proofErr w:type="spellStart"/>
            <w:r w:rsidRPr="00A7161F">
              <w:rPr>
                <w:rFonts w:ascii="Palatino Linotype" w:hAnsi="Palatino Linotype"/>
                <w:sz w:val="20"/>
                <w:szCs w:val="20"/>
              </w:rPr>
              <w:t>gcc</w:t>
            </w:r>
            <w:proofErr w:type="spellEnd"/>
            <w:r w:rsidRPr="00A7161F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gramStart"/>
            <w:r w:rsidRPr="00A7161F">
              <w:rPr>
                <w:rFonts w:ascii="Palatino Linotype" w:hAnsi="Palatino Linotype"/>
                <w:sz w:val="20"/>
                <w:szCs w:val="20"/>
              </w:rPr>
              <w:t>fracturing .</w:t>
            </w:r>
            <w:proofErr w:type="gramEnd"/>
            <w:r w:rsidRPr="00A7161F">
              <w:rPr>
                <w:rFonts w:ascii="Palatino Linotype" w:hAnsi="Palatino Linotype"/>
                <w:sz w:val="20"/>
                <w:szCs w:val="20"/>
              </w:rPr>
              <w:t xml:space="preserve"> c -o </w:t>
            </w:r>
            <w:proofErr w:type="gramStart"/>
            <w:r w:rsidRPr="00A7161F">
              <w:rPr>
                <w:rFonts w:ascii="Palatino Linotype" w:hAnsi="Palatino Linotype"/>
                <w:sz w:val="20"/>
                <w:szCs w:val="20"/>
              </w:rPr>
              <w:t>Fracturing .</w:t>
            </w:r>
            <w:proofErr w:type="gramEnd"/>
            <w:r w:rsidRPr="00A7161F">
              <w:rPr>
                <w:rFonts w:ascii="Palatino Linotype" w:hAnsi="Palatino Linotype"/>
                <w:sz w:val="20"/>
                <w:szCs w:val="20"/>
              </w:rPr>
              <w:t xml:space="preserve"> exe</w:t>
            </w:r>
          </w:p>
          <w:p w14:paraId="3C292195" w14:textId="77777777" w:rsidR="00A7161F" w:rsidRPr="00A7161F" w:rsidRDefault="00A7161F" w:rsidP="00A7161F">
            <w:pPr>
              <w:rPr>
                <w:rFonts w:ascii="Palatino Linotype" w:hAnsi="Palatino Linotype"/>
                <w:sz w:val="20"/>
                <w:szCs w:val="20"/>
              </w:rPr>
            </w:pPr>
          </w:p>
          <w:p w14:paraId="676510A8" w14:textId="461ED392" w:rsidR="00A256F1" w:rsidRPr="00C171A7" w:rsidRDefault="00A7161F" w:rsidP="00A7161F">
            <w:pPr>
              <w:rPr>
                <w:rFonts w:ascii="Palatino Linotype" w:hAnsi="Palatino Linotype"/>
                <w:sz w:val="20"/>
                <w:szCs w:val="20"/>
              </w:rPr>
            </w:pPr>
            <w:r w:rsidRPr="00A7161F">
              <w:rPr>
                <w:rFonts w:ascii="Palatino Linotype" w:hAnsi="Palatino Linotype"/>
                <w:sz w:val="20"/>
                <w:szCs w:val="20"/>
              </w:rPr>
              <w:t>this compiler will not work with the code</w:t>
            </w:r>
            <w:r>
              <w:rPr>
                <w:rFonts w:ascii="Palatino Linotype" w:hAnsi="Palatino Linotype"/>
                <w:sz w:val="20"/>
                <w:szCs w:val="20"/>
              </w:rPr>
              <w:t>.”</w:t>
            </w:r>
            <w:r>
              <w:rPr>
                <w:rFonts w:ascii="Palatino Linotype" w:hAnsi="Palatino Linotype"/>
                <w:sz w:val="20"/>
                <w:szCs w:val="20"/>
              </w:rPr>
              <w:br/>
            </w:r>
            <w:r>
              <w:rPr>
                <w:rFonts w:ascii="Palatino Linotype" w:hAnsi="Palatino Linotype"/>
                <w:sz w:val="20"/>
                <w:szCs w:val="20"/>
              </w:rPr>
              <w:br/>
              <w:t>“I was having issues running the compiler, when it instructed me to remove the .exe.”</w:t>
            </w:r>
          </w:p>
        </w:tc>
        <w:tc>
          <w:tcPr>
            <w:tcW w:w="1080" w:type="dxa"/>
          </w:tcPr>
          <w:p w14:paraId="2B3CF12C" w14:textId="0C3D7866" w:rsidR="00A256F1" w:rsidRPr="00C171A7" w:rsidRDefault="00A7161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9-7-24</w:t>
            </w:r>
          </w:p>
        </w:tc>
        <w:tc>
          <w:tcPr>
            <w:tcW w:w="990" w:type="dxa"/>
          </w:tcPr>
          <w:p w14:paraId="5BFCED4A" w14:textId="284D9D7D" w:rsidR="00A256F1" w:rsidRPr="00C171A7" w:rsidRDefault="00A7161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10:40am</w:t>
            </w:r>
          </w:p>
        </w:tc>
        <w:tc>
          <w:tcPr>
            <w:tcW w:w="1548" w:type="dxa"/>
          </w:tcPr>
          <w:p w14:paraId="11281497" w14:textId="56FCA1B6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A7161F">
              <w:rPr>
                <w:rFonts w:ascii="Palatino Linotype" w:hAnsi="Palatino Linotype"/>
                <w:sz w:val="20"/>
                <w:szCs w:val="20"/>
              </w:rPr>
              <w:t>30</w:t>
            </w:r>
            <w:r>
              <w:rPr>
                <w:rFonts w:ascii="Palatino Linotype" w:hAnsi="Palatino Linotype"/>
                <w:sz w:val="20"/>
                <w:szCs w:val="20"/>
              </w:rPr>
              <w:t>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7FB0201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08E1E9A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2D40AB1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37B776F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51E956B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16E149C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519DD5B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1312A13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69573717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1EA8DDE0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53FC4A5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5E25679A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EB86E" w14:textId="77777777" w:rsidR="004435EC" w:rsidRDefault="004435EC" w:rsidP="007C3ECF">
      <w:r>
        <w:separator/>
      </w:r>
    </w:p>
  </w:endnote>
  <w:endnote w:type="continuationSeparator" w:id="0">
    <w:p w14:paraId="6AE0C312" w14:textId="77777777" w:rsidR="004435EC" w:rsidRDefault="004435EC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E344C" w14:textId="77777777" w:rsidR="004435EC" w:rsidRDefault="004435EC" w:rsidP="007C3ECF">
      <w:r>
        <w:separator/>
      </w:r>
    </w:p>
  </w:footnote>
  <w:footnote w:type="continuationSeparator" w:id="0">
    <w:p w14:paraId="33A5A1C9" w14:textId="77777777" w:rsidR="004435EC" w:rsidRDefault="004435EC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EA638F5" w:rsidR="007C3ECF" w:rsidRDefault="00A7161F" w:rsidP="007C3ECF">
    <w:pPr>
      <w:pStyle w:val="Header"/>
      <w:jc w:val="right"/>
    </w:pPr>
    <w:r>
      <w:t xml:space="preserve">Dhruv </w:t>
    </w:r>
    <w:proofErr w:type="spellStart"/>
    <w:r>
      <w:t>Tejusinghani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435EC"/>
    <w:rsid w:val="004869EC"/>
    <w:rsid w:val="005F3C81"/>
    <w:rsid w:val="00647CCF"/>
    <w:rsid w:val="0069192B"/>
    <w:rsid w:val="006A2D75"/>
    <w:rsid w:val="006C30C5"/>
    <w:rsid w:val="006C3E2D"/>
    <w:rsid w:val="006D37EB"/>
    <w:rsid w:val="00704CBF"/>
    <w:rsid w:val="007558C8"/>
    <w:rsid w:val="007C3ECF"/>
    <w:rsid w:val="007C7500"/>
    <w:rsid w:val="0090637B"/>
    <w:rsid w:val="00A256F1"/>
    <w:rsid w:val="00A7161F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70</Words>
  <Characters>399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0615037720@my.browardschools.com</cp:lastModifiedBy>
  <cp:revision>3</cp:revision>
  <dcterms:created xsi:type="dcterms:W3CDTF">2024-09-07T13:05:00Z</dcterms:created>
  <dcterms:modified xsi:type="dcterms:W3CDTF">2024-09-07T15:11:00Z</dcterms:modified>
</cp:coreProperties>
</file>