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A9" w:rsidRPr="006D0943" w:rsidRDefault="000949A9" w:rsidP="000949A9">
      <w:pPr>
        <w:jc w:val="center"/>
        <w:rPr>
          <w:rFonts w:cstheme="minorHAnsi"/>
          <w:b/>
          <w:bCs/>
          <w:sz w:val="22"/>
        </w:rPr>
      </w:pPr>
      <w:bookmarkStart w:id="0" w:name="_Hlk114958136"/>
      <w:bookmarkEnd w:id="0"/>
      <w:r w:rsidRPr="006D0943">
        <w:rPr>
          <w:rFonts w:cstheme="minorHAnsi"/>
          <w:b/>
          <w:bCs/>
          <w:sz w:val="22"/>
        </w:rPr>
        <w:t xml:space="preserve">Personal Project </w:t>
      </w:r>
    </w:p>
    <w:p w:rsidR="000949A9" w:rsidRPr="006D0943" w:rsidRDefault="000949A9" w:rsidP="000949A9">
      <w:pPr>
        <w:jc w:val="left"/>
        <w:rPr>
          <w:rFonts w:cstheme="minorHAnsi"/>
          <w:b/>
          <w:bCs/>
          <w:sz w:val="22"/>
        </w:rPr>
      </w:pPr>
      <w:r w:rsidRPr="006D0943">
        <w:rPr>
          <w:rFonts w:cstheme="minorHAnsi"/>
          <w:b/>
          <w:bCs/>
          <w:sz w:val="22"/>
        </w:rPr>
        <w:t xml:space="preserve">Criterion A: Planning </w:t>
      </w:r>
    </w:p>
    <w:p w:rsidR="000949A9" w:rsidRPr="006D0943" w:rsidRDefault="000949A9" w:rsidP="000949A9">
      <w:pPr>
        <w:jc w:val="left"/>
        <w:rPr>
          <w:rFonts w:cstheme="minorHAnsi"/>
          <w:sz w:val="22"/>
        </w:rPr>
      </w:pPr>
      <w:r w:rsidRPr="006D0943">
        <w:rPr>
          <w:rFonts w:cstheme="minorHAnsi"/>
          <w:sz w:val="22"/>
          <w:highlight w:val="yellow"/>
        </w:rPr>
        <w:t>Learning Goal</w:t>
      </w:r>
      <w:r w:rsidRPr="006D0943">
        <w:rPr>
          <w:rFonts w:cstheme="minorHAnsi"/>
          <w:sz w:val="22"/>
        </w:rPr>
        <w:t xml:space="preserve">: To learn to become a better tutor through research and conducting workshops </w:t>
      </w:r>
    </w:p>
    <w:p w:rsidR="000949A9" w:rsidRDefault="000949A9" w:rsidP="000949A9">
      <w:pPr>
        <w:jc w:val="left"/>
        <w:rPr>
          <w:rFonts w:cstheme="minorHAnsi"/>
          <w:sz w:val="22"/>
        </w:rPr>
      </w:pPr>
      <w:r w:rsidRPr="006D0943">
        <w:rPr>
          <w:rFonts w:cstheme="minorHAnsi"/>
          <w:sz w:val="22"/>
          <w:highlight w:val="yellow"/>
        </w:rPr>
        <w:t>Global Context</w:t>
      </w:r>
      <w:r w:rsidRPr="006D0943">
        <w:rPr>
          <w:rFonts w:cstheme="minorHAnsi"/>
          <w:sz w:val="22"/>
        </w:rPr>
        <w:t xml:space="preserve">: Identities and Relationships </w:t>
      </w:r>
    </w:p>
    <w:p w:rsidR="000949A9" w:rsidRPr="001E3B6B" w:rsidRDefault="000949A9" w:rsidP="000949A9">
      <w:pPr>
        <w:jc w:val="left"/>
        <w:rPr>
          <w:rFonts w:cstheme="minorHAnsi"/>
          <w:b/>
          <w:sz w:val="22"/>
        </w:rPr>
      </w:pPr>
      <w:r w:rsidRPr="001E3B6B">
        <w:rPr>
          <w:b/>
          <w:noProof/>
        </w:rPr>
        <w:drawing>
          <wp:anchor distT="0" distB="0" distL="114300" distR="114300" simplePos="0" relativeHeight="251659264" behindDoc="1" locked="0" layoutInCell="1" allowOverlap="1" wp14:anchorId="594A593D" wp14:editId="144E6369">
            <wp:simplePos x="0" y="0"/>
            <wp:positionH relativeFrom="column">
              <wp:posOffset>5620385</wp:posOffset>
            </wp:positionH>
            <wp:positionV relativeFrom="paragraph">
              <wp:posOffset>188595</wp:posOffset>
            </wp:positionV>
            <wp:extent cx="1127760" cy="1722755"/>
            <wp:effectExtent l="0" t="0" r="0" b="0"/>
            <wp:wrapTight wrapText="bothSides">
              <wp:wrapPolygon edited="0">
                <wp:start x="0" y="0"/>
                <wp:lineTo x="0" y="21258"/>
                <wp:lineTo x="21162" y="21258"/>
                <wp:lineTo x="21162" y="0"/>
                <wp:lineTo x="0" y="0"/>
              </wp:wrapPolygon>
            </wp:wrapTight>
            <wp:docPr id="1" name="Picture 1" descr="51Mn6IUJ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51Mn6IUJI+L"/>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127760" cy="1722755"/>
                    </a:xfrm>
                    <a:prstGeom prst="rect">
                      <a:avLst/>
                    </a:prstGeom>
                    <a:noFill/>
                  </pic:spPr>
                </pic:pic>
              </a:graphicData>
            </a:graphic>
            <wp14:sizeRelH relativeFrom="page">
              <wp14:pctWidth>0</wp14:pctWidth>
            </wp14:sizeRelH>
            <wp14:sizeRelV relativeFrom="page">
              <wp14:pctHeight>0</wp14:pctHeight>
            </wp14:sizeRelV>
          </wp:anchor>
        </w:drawing>
      </w:r>
      <w:r w:rsidRPr="00344BB2">
        <w:rPr>
          <w:rFonts w:cstheme="minorHAnsi"/>
          <w:b/>
          <w:sz w:val="22"/>
          <w:highlight w:val="yellow"/>
        </w:rPr>
        <w:t>How I chose my learning goal:</w:t>
      </w:r>
    </w:p>
    <w:p w:rsidR="000949A9" w:rsidRDefault="000949A9" w:rsidP="000949A9">
      <w:pPr>
        <w:jc w:val="left"/>
        <w:rPr>
          <w:rFonts w:cstheme="minorHAnsi"/>
          <w:sz w:val="22"/>
        </w:rPr>
      </w:pPr>
      <w:r>
        <w:rPr>
          <w:noProof/>
        </w:rPr>
        <mc:AlternateContent>
          <mc:Choice Requires="wps">
            <w:drawing>
              <wp:anchor distT="0" distB="0" distL="114300" distR="114300" simplePos="0" relativeHeight="251662336" behindDoc="0" locked="0" layoutInCell="1" allowOverlap="1" wp14:anchorId="1E487C5A" wp14:editId="5DD74DED">
                <wp:simplePos x="0" y="0"/>
                <wp:positionH relativeFrom="column">
                  <wp:posOffset>5623560</wp:posOffset>
                </wp:positionH>
                <wp:positionV relativeFrom="paragraph">
                  <wp:posOffset>1714500</wp:posOffset>
                </wp:positionV>
                <wp:extent cx="1117600" cy="182880"/>
                <wp:effectExtent l="0" t="0" r="6350" b="7620"/>
                <wp:wrapTight wrapText="bothSides">
                  <wp:wrapPolygon edited="0">
                    <wp:start x="0" y="0"/>
                    <wp:lineTo x="0" y="20250"/>
                    <wp:lineTo x="21355" y="20250"/>
                    <wp:lineTo x="2135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117600" cy="182880"/>
                        </a:xfrm>
                        <a:prstGeom prst="rect">
                          <a:avLst/>
                        </a:prstGeom>
                        <a:solidFill>
                          <a:prstClr val="white"/>
                        </a:solidFill>
                        <a:ln>
                          <a:noFill/>
                        </a:ln>
                        <a:effectLst/>
                      </wps:spPr>
                      <wps:txbx>
                        <w:txbxContent>
                          <w:p w:rsidR="000949A9" w:rsidRPr="00AC1D4A" w:rsidRDefault="000949A9" w:rsidP="000949A9">
                            <w:pPr>
                              <w:pStyle w:val="Caption"/>
                              <w:jc w:val="center"/>
                              <w:rPr>
                                <w:noProof/>
                                <w:sz w:val="21"/>
                              </w:rPr>
                            </w:pPr>
                            <w:r>
                              <w:t xml:space="preserve">Image </w:t>
                            </w:r>
                            <w:r>
                              <w:fldChar w:fldCharType="begin"/>
                            </w:r>
                            <w:r>
                              <w:instrText xml:space="preserve"> SEQ Image \* ARABIC </w:instrText>
                            </w:r>
                            <w:r>
                              <w:fldChar w:fldCharType="separate"/>
                            </w:r>
                            <w:r>
                              <w:rPr>
                                <w:noProof/>
                              </w:rPr>
                              <w:t>1</w:t>
                            </w:r>
                            <w:r>
                              <w:rPr>
                                <w:noProof/>
                              </w:rPr>
                              <w:fldChar w:fldCharType="end"/>
                            </w:r>
                            <w:r>
                              <w:t>: Book Cover</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42.8pt;margin-top:135pt;width:88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" stroked="f">
                <v:textbox inset="0,0,0,0">
                  <w:txbxContent>
                    <w:p w:rsidR="000949A9" w:rsidRPr="00AC1D4A" w:rsidRDefault="000949A9" w:rsidP="000949A9">
                      <w:pPr>
                        <w:pStyle w:val="Caption"/>
                        <w:jc w:val="center"/>
                        <w:rPr>
                          <w:noProof/>
                          <w:sz w:val="21"/>
                        </w:rPr>
                      </w:pPr>
                      <w:r>
                        <w:t xml:space="preserve">Image </w:t>
                      </w:r>
                      <w:r>
                        <w:fldChar w:fldCharType="begin"/>
                      </w:r>
                      <w:r>
                        <w:instrText xml:space="preserve"> SEQ Image \* ARABIC </w:instrText>
                      </w:r>
                      <w:r>
                        <w:fldChar w:fldCharType="separate"/>
                      </w:r>
                      <w:r>
                        <w:rPr>
                          <w:noProof/>
                        </w:rPr>
                        <w:t>1</w:t>
                      </w:r>
                      <w:r>
                        <w:rPr>
                          <w:noProof/>
                        </w:rPr>
                        <w:fldChar w:fldCharType="end"/>
                      </w:r>
                      <w:r>
                        <w:t>: Book Cover</w:t>
                      </w:r>
                    </w:p>
                  </w:txbxContent>
                </v:textbox>
                <w10:wrap type="tight"/>
              </v:shape>
            </w:pict>
          </mc:Fallback>
        </mc:AlternateContent>
      </w:r>
      <w:r w:rsidRPr="00BB0D91">
        <w:rPr>
          <w:rFonts w:cstheme="minorHAnsi" w:hint="eastAsia"/>
          <w:sz w:val="22"/>
        </w:rPr>
        <w:t>“</w:t>
      </w:r>
      <w:r w:rsidRPr="00BB0D91">
        <w:rPr>
          <w:rFonts w:cstheme="minorHAnsi"/>
          <w:sz w:val="22"/>
        </w:rPr>
        <w:t xml:space="preserve">One child, one teacher, one book, one pen can change the world."― Malala Yousafzai. This quote inspired my interest in </w:t>
      </w:r>
      <w:r>
        <w:rPr>
          <w:rFonts w:cstheme="minorHAnsi"/>
          <w:sz w:val="22"/>
        </w:rPr>
        <w:t xml:space="preserve">teaching and </w:t>
      </w:r>
      <w:r w:rsidRPr="00BB0D91">
        <w:rPr>
          <w:rFonts w:cstheme="minorHAnsi"/>
          <w:sz w:val="22"/>
        </w:rPr>
        <w:t>tutoring. In grade 5, we read the autobiographical book</w:t>
      </w:r>
      <w:r>
        <w:rPr>
          <w:rFonts w:cstheme="minorHAnsi"/>
          <w:sz w:val="22"/>
        </w:rPr>
        <w:t>,</w:t>
      </w:r>
      <w:r w:rsidRPr="00BB0D91">
        <w:rPr>
          <w:rFonts w:cstheme="minorHAnsi"/>
          <w:sz w:val="22"/>
        </w:rPr>
        <w:t xml:space="preserve"> </w:t>
      </w:r>
      <w:r>
        <w:rPr>
          <w:rFonts w:cstheme="minorHAnsi"/>
          <w:sz w:val="22"/>
        </w:rPr>
        <w:t>“</w:t>
      </w:r>
      <w:r w:rsidRPr="00BB0D91">
        <w:rPr>
          <w:rFonts w:cstheme="minorHAnsi"/>
          <w:sz w:val="22"/>
        </w:rPr>
        <w:t>I Am Malala</w:t>
      </w:r>
      <w:r>
        <w:rPr>
          <w:rFonts w:cstheme="minorHAnsi"/>
          <w:sz w:val="22"/>
        </w:rPr>
        <w:t>”</w:t>
      </w:r>
      <w:r w:rsidRPr="00BB0D91">
        <w:rPr>
          <w:rFonts w:cstheme="minorHAnsi"/>
          <w:sz w:val="22"/>
        </w:rPr>
        <w:t>. It follows the journey of Malala, who was shot in the head by the Taliban because she continued to go to school when she wasn't</w:t>
      </w:r>
      <w:r>
        <w:rPr>
          <w:rFonts w:cstheme="minorHAnsi"/>
          <w:sz w:val="22"/>
        </w:rPr>
        <w:t xml:space="preserve"> allowed to, and campaigning for girls’ education.</w:t>
      </w:r>
      <w:r w:rsidRPr="00BB0D91">
        <w:rPr>
          <w:rFonts w:cstheme="minorHAnsi"/>
          <w:sz w:val="22"/>
        </w:rPr>
        <w:t xml:space="preserve"> She is now the youngest Nobel Peace Prize </w:t>
      </w:r>
      <w:r>
        <w:rPr>
          <w:rFonts w:cstheme="minorHAnsi"/>
          <w:sz w:val="22"/>
        </w:rPr>
        <w:t>l</w:t>
      </w:r>
      <w:r w:rsidRPr="00BB0D91">
        <w:rPr>
          <w:rFonts w:cstheme="minorHAnsi"/>
          <w:sz w:val="22"/>
        </w:rPr>
        <w:t xml:space="preserve">aureate and continues to advocate for education rights. While reading this book, I thought about how many kids around the world had to drop out of school and couldn't get a proper education, and how I should be immensely grateful that I am receiving an education. This also made me fall in love with the </w:t>
      </w:r>
      <w:r>
        <w:rPr>
          <w:rFonts w:cstheme="minorHAnsi"/>
          <w:sz w:val="22"/>
        </w:rPr>
        <w:t xml:space="preserve">vocation of teaching, and how one </w:t>
      </w:r>
      <w:r w:rsidRPr="00BB0D91">
        <w:rPr>
          <w:rFonts w:cstheme="minorHAnsi"/>
          <w:sz w:val="22"/>
        </w:rPr>
        <w:t xml:space="preserve">teacher can have such a significant impact on a student, and </w:t>
      </w:r>
      <w:r>
        <w:rPr>
          <w:rFonts w:cstheme="minorHAnsi"/>
          <w:sz w:val="22"/>
        </w:rPr>
        <w:t>her</w:t>
      </w:r>
      <w:r w:rsidRPr="00BB0D91">
        <w:rPr>
          <w:rFonts w:cstheme="minorHAnsi"/>
          <w:sz w:val="22"/>
        </w:rPr>
        <w:t xml:space="preserve"> life. I wanted to inspire other people as well because the more teachers there are, the more minds can be shaped</w:t>
      </w:r>
      <w:r>
        <w:rPr>
          <w:rFonts w:cstheme="minorHAnsi"/>
          <w:sz w:val="22"/>
        </w:rPr>
        <w:t>,</w:t>
      </w:r>
      <w:r w:rsidRPr="00BB0D91">
        <w:rPr>
          <w:rFonts w:cstheme="minorHAnsi"/>
          <w:sz w:val="22"/>
        </w:rPr>
        <w:t xml:space="preserve"> and the</w:t>
      </w:r>
      <w:r>
        <w:rPr>
          <w:rFonts w:cstheme="minorHAnsi"/>
          <w:sz w:val="22"/>
        </w:rPr>
        <w:t xml:space="preserve"> </w:t>
      </w:r>
      <w:r w:rsidRPr="00BB0D91">
        <w:rPr>
          <w:rFonts w:cstheme="minorHAnsi"/>
          <w:sz w:val="22"/>
        </w:rPr>
        <w:t xml:space="preserve">brighter our future will be. </w:t>
      </w:r>
    </w:p>
    <w:p w:rsidR="000949A9" w:rsidRPr="00BB0D91" w:rsidRDefault="000949A9" w:rsidP="000949A9">
      <w:pPr>
        <w:jc w:val="left"/>
        <w:rPr>
          <w:rFonts w:cstheme="minorHAnsi"/>
          <w:sz w:val="22"/>
        </w:rPr>
      </w:pPr>
      <w:r>
        <w:rPr>
          <w:rFonts w:cstheme="minorHAnsi"/>
          <w:sz w:val="22"/>
        </w:rPr>
        <w:t>I</w:t>
      </w:r>
      <w:r w:rsidRPr="00BB0D91">
        <w:rPr>
          <w:rFonts w:cstheme="minorHAnsi"/>
          <w:sz w:val="22"/>
        </w:rPr>
        <w:t xml:space="preserve"> wanted to share this knowledge in a modern method, so I decided to produce a podcast show and </w:t>
      </w:r>
      <w:r>
        <w:rPr>
          <w:rFonts w:cstheme="minorHAnsi"/>
          <w:sz w:val="22"/>
        </w:rPr>
        <w:t xml:space="preserve">incorporate </w:t>
      </w:r>
      <w:r w:rsidRPr="00BB0D91">
        <w:rPr>
          <w:rFonts w:cstheme="minorHAnsi"/>
          <w:sz w:val="22"/>
        </w:rPr>
        <w:t xml:space="preserve">the </w:t>
      </w:r>
      <w:r>
        <w:rPr>
          <w:rFonts w:cstheme="minorHAnsi"/>
          <w:sz w:val="22"/>
        </w:rPr>
        <w:t xml:space="preserve">lessons </w:t>
      </w:r>
      <w:r w:rsidRPr="00BB0D91">
        <w:rPr>
          <w:rFonts w:cstheme="minorHAnsi"/>
          <w:sz w:val="22"/>
        </w:rPr>
        <w:t xml:space="preserve">I have learned </w:t>
      </w:r>
      <w:r>
        <w:rPr>
          <w:rFonts w:cstheme="minorHAnsi"/>
          <w:sz w:val="22"/>
        </w:rPr>
        <w:t>in the past year that I have been tutoring</w:t>
      </w:r>
      <w:r w:rsidRPr="00BB0D91">
        <w:rPr>
          <w:rFonts w:cstheme="minorHAnsi"/>
          <w:sz w:val="22"/>
        </w:rPr>
        <w:t xml:space="preserve">. The podcast will be </w:t>
      </w:r>
      <w:r>
        <w:rPr>
          <w:rFonts w:cstheme="minorHAnsi"/>
          <w:sz w:val="22"/>
        </w:rPr>
        <w:t>designed as</w:t>
      </w:r>
      <w:r w:rsidRPr="00BB0D91">
        <w:rPr>
          <w:rFonts w:cstheme="minorHAnsi"/>
          <w:sz w:val="22"/>
        </w:rPr>
        <w:t xml:space="preserve"> short episodes that give teenagers the </w:t>
      </w:r>
      <w:r>
        <w:rPr>
          <w:rFonts w:cstheme="minorHAnsi"/>
          <w:sz w:val="22"/>
        </w:rPr>
        <w:t>building blocks</w:t>
      </w:r>
      <w:r w:rsidRPr="00BB0D91">
        <w:rPr>
          <w:rFonts w:cstheme="minorHAnsi"/>
          <w:sz w:val="22"/>
        </w:rPr>
        <w:t xml:space="preserve"> </w:t>
      </w:r>
      <w:r>
        <w:rPr>
          <w:rFonts w:cstheme="minorHAnsi"/>
          <w:sz w:val="22"/>
        </w:rPr>
        <w:t>for</w:t>
      </w:r>
      <w:r w:rsidRPr="00BB0D91">
        <w:rPr>
          <w:rFonts w:cstheme="minorHAnsi"/>
          <w:sz w:val="22"/>
        </w:rPr>
        <w:t xml:space="preserve"> how to tutor</w:t>
      </w:r>
      <w:r>
        <w:rPr>
          <w:rFonts w:cstheme="minorHAnsi"/>
          <w:sz w:val="22"/>
        </w:rPr>
        <w:t>,</w:t>
      </w:r>
      <w:r w:rsidRPr="00BB0D91">
        <w:rPr>
          <w:rFonts w:cstheme="minorHAnsi"/>
          <w:sz w:val="22"/>
        </w:rPr>
        <w:t xml:space="preserve"> and how they can becom</w:t>
      </w:r>
      <w:r>
        <w:rPr>
          <w:rFonts w:cstheme="minorHAnsi"/>
          <w:sz w:val="22"/>
        </w:rPr>
        <w:t>e professional teachers if they choose to do so in their careers</w:t>
      </w:r>
      <w:r w:rsidRPr="00BB0D91">
        <w:rPr>
          <w:rFonts w:cstheme="minorHAnsi"/>
          <w:sz w:val="22"/>
        </w:rPr>
        <w:t xml:space="preserve">. </w:t>
      </w:r>
    </w:p>
    <w:p w:rsidR="000949A9" w:rsidRPr="00BB0D91" w:rsidRDefault="000949A9" w:rsidP="000949A9">
      <w:pPr>
        <w:ind w:firstLine="720"/>
        <w:jc w:val="left"/>
        <w:rPr>
          <w:rFonts w:cstheme="minorHAnsi"/>
          <w:sz w:val="22"/>
        </w:rPr>
      </w:pPr>
      <w:r>
        <w:rPr>
          <w:rFonts w:cstheme="minorHAnsi"/>
          <w:sz w:val="22"/>
        </w:rPr>
        <w:t xml:space="preserve">Passion </w:t>
      </w:r>
      <w:r w:rsidRPr="00BB0D91">
        <w:rPr>
          <w:rFonts w:cstheme="minorHAnsi"/>
          <w:sz w:val="22"/>
        </w:rPr>
        <w:t xml:space="preserve">drove me to this topic, as tutoring was one of my favorite things to do in my spare time. I loved it so much because I felt a sense of importance, responsibility, and </w:t>
      </w:r>
      <w:r>
        <w:rPr>
          <w:rFonts w:cstheme="minorHAnsi"/>
          <w:sz w:val="22"/>
        </w:rPr>
        <w:t>ownership</w:t>
      </w:r>
      <w:r w:rsidRPr="00BB0D91">
        <w:rPr>
          <w:rFonts w:cstheme="minorHAnsi"/>
          <w:sz w:val="22"/>
        </w:rPr>
        <w:t xml:space="preserve"> which I had never felt before</w:t>
      </w:r>
      <w:r>
        <w:rPr>
          <w:rFonts w:cstheme="minorHAnsi"/>
          <w:sz w:val="22"/>
        </w:rPr>
        <w:t>. It</w:t>
      </w:r>
      <w:r w:rsidRPr="00BB0D91">
        <w:rPr>
          <w:rFonts w:cstheme="minorHAnsi"/>
          <w:sz w:val="22"/>
        </w:rPr>
        <w:t xml:space="preserve"> empowered me. Growing up, I never stood up for myself</w:t>
      </w:r>
      <w:r>
        <w:rPr>
          <w:rFonts w:cstheme="minorHAnsi"/>
          <w:sz w:val="22"/>
        </w:rPr>
        <w:t>,</w:t>
      </w:r>
      <w:r w:rsidRPr="00BB0D91">
        <w:rPr>
          <w:rFonts w:cstheme="minorHAnsi"/>
          <w:sz w:val="22"/>
        </w:rPr>
        <w:t xml:space="preserve"> or expressed my thoughts because I was afraid that people would judge me or make fun of what I had to say. I felt like my ideas added no value to what was being discussed</w:t>
      </w:r>
      <w:r>
        <w:rPr>
          <w:rFonts w:cstheme="minorHAnsi"/>
          <w:sz w:val="22"/>
        </w:rPr>
        <w:t>,</w:t>
      </w:r>
      <w:r w:rsidRPr="00BB0D91">
        <w:rPr>
          <w:rFonts w:cstheme="minorHAnsi"/>
          <w:sz w:val="22"/>
        </w:rPr>
        <w:t xml:space="preserve"> and that they were worthless. But when I tutored, my students wanted to listen to me and showed interest in what I was saying</w:t>
      </w:r>
      <w:r>
        <w:rPr>
          <w:rFonts w:cstheme="minorHAnsi"/>
          <w:sz w:val="22"/>
        </w:rPr>
        <w:t>. It made</w:t>
      </w:r>
      <w:r w:rsidRPr="00BB0D91">
        <w:rPr>
          <w:rFonts w:cstheme="minorHAnsi"/>
          <w:sz w:val="22"/>
        </w:rPr>
        <w:t xml:space="preserve"> me more confident</w:t>
      </w:r>
      <w:r>
        <w:rPr>
          <w:rFonts w:cstheme="minorHAnsi"/>
          <w:sz w:val="22"/>
        </w:rPr>
        <w:t>.</w:t>
      </w:r>
      <w:r w:rsidRPr="00BB0D91">
        <w:rPr>
          <w:rFonts w:cstheme="minorHAnsi"/>
          <w:sz w:val="22"/>
        </w:rPr>
        <w:t xml:space="preserve"> </w:t>
      </w:r>
      <w:r>
        <w:rPr>
          <w:rFonts w:cstheme="minorHAnsi"/>
          <w:sz w:val="22"/>
        </w:rPr>
        <w:t xml:space="preserve">I </w:t>
      </w:r>
      <w:r w:rsidRPr="00BB0D91">
        <w:rPr>
          <w:rFonts w:cstheme="minorHAnsi"/>
          <w:sz w:val="22"/>
        </w:rPr>
        <w:t>prov</w:t>
      </w:r>
      <w:r>
        <w:rPr>
          <w:rFonts w:cstheme="minorHAnsi"/>
          <w:sz w:val="22"/>
        </w:rPr>
        <w:t>ed</w:t>
      </w:r>
      <w:r w:rsidRPr="00BB0D91">
        <w:rPr>
          <w:rFonts w:cstheme="minorHAnsi"/>
          <w:sz w:val="22"/>
        </w:rPr>
        <w:t xml:space="preserve"> to myself that my thoughts are important and respected</w:t>
      </w:r>
      <w:r>
        <w:rPr>
          <w:rFonts w:cstheme="minorHAnsi"/>
          <w:sz w:val="22"/>
        </w:rPr>
        <w:t>,</w:t>
      </w:r>
      <w:r w:rsidRPr="00BB0D91">
        <w:rPr>
          <w:rFonts w:cstheme="minorHAnsi"/>
          <w:sz w:val="22"/>
        </w:rPr>
        <w:t xml:space="preserve"> and that I shouldn’t be afraid </w:t>
      </w:r>
      <w:r>
        <w:rPr>
          <w:rFonts w:cstheme="minorHAnsi"/>
          <w:sz w:val="22"/>
        </w:rPr>
        <w:t xml:space="preserve">to </w:t>
      </w:r>
      <w:r w:rsidRPr="00BB0D91">
        <w:rPr>
          <w:rFonts w:cstheme="minorHAnsi"/>
          <w:sz w:val="22"/>
        </w:rPr>
        <w:t xml:space="preserve">express them. </w:t>
      </w:r>
    </w:p>
    <w:p w:rsidR="000949A9" w:rsidRPr="00BB0D91" w:rsidRDefault="000949A9" w:rsidP="000949A9">
      <w:pPr>
        <w:ind w:firstLine="720"/>
        <w:jc w:val="left"/>
        <w:rPr>
          <w:rFonts w:cstheme="minorHAnsi"/>
          <w:sz w:val="22"/>
        </w:rPr>
      </w:pPr>
      <w:r>
        <w:rPr>
          <w:rFonts w:cstheme="minorHAnsi"/>
          <w:sz w:val="22"/>
        </w:rPr>
        <w:t>Furthermore</w:t>
      </w:r>
      <w:r w:rsidRPr="00BB0D91">
        <w:rPr>
          <w:rFonts w:cstheme="minorHAnsi"/>
          <w:sz w:val="22"/>
        </w:rPr>
        <w:t xml:space="preserve">, while tutoring, I felt like </w:t>
      </w:r>
      <w:r>
        <w:rPr>
          <w:rFonts w:cstheme="minorHAnsi"/>
          <w:sz w:val="22"/>
        </w:rPr>
        <w:t xml:space="preserve">a winner. Maybe it was beginner’s luck. Maybe it was the topics I was teaching, which were easy since I started by tutoring younger grades, but the taste of success was sweet. </w:t>
      </w:r>
      <w:r w:rsidRPr="00BB0D91">
        <w:rPr>
          <w:rFonts w:cstheme="minorHAnsi"/>
          <w:sz w:val="22"/>
        </w:rPr>
        <w:t>This was very important to me as I wa</w:t>
      </w:r>
      <w:r>
        <w:rPr>
          <w:rFonts w:cstheme="minorHAnsi"/>
          <w:sz w:val="22"/>
        </w:rPr>
        <w:t>s</w:t>
      </w:r>
      <w:r w:rsidRPr="00BB0D91">
        <w:rPr>
          <w:rFonts w:cstheme="minorHAnsi"/>
          <w:sz w:val="22"/>
        </w:rPr>
        <w:t xml:space="preserve"> fearful of failure</w:t>
      </w:r>
      <w:r>
        <w:rPr>
          <w:rFonts w:cstheme="minorHAnsi"/>
          <w:sz w:val="22"/>
        </w:rPr>
        <w:t>.</w:t>
      </w:r>
      <w:r w:rsidRPr="00BB0D91">
        <w:rPr>
          <w:rFonts w:cstheme="minorHAnsi"/>
          <w:sz w:val="22"/>
        </w:rPr>
        <w:t xml:space="preserve"> I saw </w:t>
      </w:r>
      <w:r>
        <w:rPr>
          <w:rFonts w:cstheme="minorHAnsi"/>
          <w:sz w:val="22"/>
        </w:rPr>
        <w:t>failure</w:t>
      </w:r>
      <w:r w:rsidRPr="00BB0D91">
        <w:rPr>
          <w:rFonts w:cstheme="minorHAnsi"/>
          <w:sz w:val="22"/>
        </w:rPr>
        <w:t xml:space="preserve"> as a sign of </w:t>
      </w:r>
      <w:r>
        <w:rPr>
          <w:rFonts w:cstheme="minorHAnsi"/>
          <w:sz w:val="22"/>
        </w:rPr>
        <w:t>incompetence</w:t>
      </w:r>
      <w:r w:rsidRPr="00BB0D91">
        <w:rPr>
          <w:rFonts w:cstheme="minorHAnsi"/>
          <w:sz w:val="22"/>
        </w:rPr>
        <w:t xml:space="preserve">, and always avoided anything </w:t>
      </w:r>
      <w:r>
        <w:rPr>
          <w:rFonts w:cstheme="minorHAnsi"/>
          <w:sz w:val="22"/>
        </w:rPr>
        <w:t>that might lead me to a contrary outcome</w:t>
      </w:r>
      <w:r w:rsidRPr="00BB0D91">
        <w:rPr>
          <w:rFonts w:cstheme="minorHAnsi"/>
          <w:sz w:val="22"/>
        </w:rPr>
        <w:t xml:space="preserve">. </w:t>
      </w:r>
      <w:r>
        <w:rPr>
          <w:rFonts w:cstheme="minorHAnsi"/>
          <w:sz w:val="22"/>
        </w:rPr>
        <w:t xml:space="preserve">In retrospect, </w:t>
      </w:r>
      <w:r w:rsidRPr="00BB0D91">
        <w:rPr>
          <w:rFonts w:cstheme="minorHAnsi"/>
          <w:sz w:val="22"/>
        </w:rPr>
        <w:t xml:space="preserve">while tutoring, I </w:t>
      </w:r>
      <w:r>
        <w:rPr>
          <w:rFonts w:cstheme="minorHAnsi"/>
          <w:sz w:val="22"/>
        </w:rPr>
        <w:t xml:space="preserve">stumbled many </w:t>
      </w:r>
      <w:r w:rsidRPr="00BB0D91">
        <w:rPr>
          <w:rFonts w:cstheme="minorHAnsi"/>
          <w:sz w:val="22"/>
        </w:rPr>
        <w:t>times</w:t>
      </w:r>
      <w:r>
        <w:rPr>
          <w:rFonts w:cstheme="minorHAnsi"/>
          <w:sz w:val="22"/>
        </w:rPr>
        <w:t xml:space="preserve"> but </w:t>
      </w:r>
      <w:r w:rsidRPr="00BB0D91">
        <w:rPr>
          <w:rFonts w:cstheme="minorHAnsi"/>
          <w:sz w:val="22"/>
        </w:rPr>
        <w:t>the lesson it taught me was that it was okay to fa</w:t>
      </w:r>
      <w:r>
        <w:rPr>
          <w:rFonts w:cstheme="minorHAnsi"/>
          <w:sz w:val="22"/>
        </w:rPr>
        <w:t>ll. It is</w:t>
      </w:r>
      <w:r w:rsidRPr="00BB0D91">
        <w:rPr>
          <w:rFonts w:cstheme="minorHAnsi"/>
          <w:sz w:val="22"/>
        </w:rPr>
        <w:t xml:space="preserve"> more important to get up</w:t>
      </w:r>
      <w:r>
        <w:rPr>
          <w:rFonts w:cstheme="minorHAnsi"/>
          <w:sz w:val="22"/>
        </w:rPr>
        <w:t xml:space="preserve"> every single time and</w:t>
      </w:r>
      <w:r w:rsidRPr="00BB0D91">
        <w:rPr>
          <w:rFonts w:cstheme="minorHAnsi"/>
          <w:sz w:val="22"/>
        </w:rPr>
        <w:t xml:space="preserve"> </w:t>
      </w:r>
      <w:r>
        <w:rPr>
          <w:rFonts w:cstheme="minorHAnsi"/>
          <w:sz w:val="22"/>
        </w:rPr>
        <w:t xml:space="preserve">start again. </w:t>
      </w:r>
      <w:r w:rsidRPr="00BB0D91">
        <w:rPr>
          <w:rFonts w:cstheme="minorHAnsi"/>
          <w:sz w:val="22"/>
        </w:rPr>
        <w:t xml:space="preserve">I learned that </w:t>
      </w:r>
      <w:r>
        <w:rPr>
          <w:rFonts w:cstheme="minorHAnsi"/>
          <w:sz w:val="22"/>
        </w:rPr>
        <w:t xml:space="preserve">correcting my </w:t>
      </w:r>
      <w:proofErr w:type="gramStart"/>
      <w:r>
        <w:rPr>
          <w:rFonts w:cstheme="minorHAnsi"/>
          <w:sz w:val="22"/>
        </w:rPr>
        <w:t>mistake,</w:t>
      </w:r>
      <w:proofErr w:type="gramEnd"/>
      <w:r>
        <w:rPr>
          <w:rFonts w:cstheme="minorHAnsi"/>
          <w:sz w:val="22"/>
        </w:rPr>
        <w:t xml:space="preserve"> </w:t>
      </w:r>
      <w:r w:rsidRPr="00BB0D91">
        <w:rPr>
          <w:rFonts w:cstheme="minorHAnsi"/>
          <w:sz w:val="22"/>
        </w:rPr>
        <w:t xml:space="preserve">was not a sign of weakness; it was an opportunity to grow. By realizing that I was able to </w:t>
      </w:r>
      <w:r>
        <w:rPr>
          <w:rFonts w:cstheme="minorHAnsi"/>
          <w:sz w:val="22"/>
        </w:rPr>
        <w:t>handle my</w:t>
      </w:r>
      <w:r w:rsidRPr="00BB0D91">
        <w:rPr>
          <w:rFonts w:cstheme="minorHAnsi"/>
          <w:sz w:val="22"/>
        </w:rPr>
        <w:t xml:space="preserve"> failures while tutoring, I decided to </w:t>
      </w:r>
      <w:r>
        <w:rPr>
          <w:rFonts w:cstheme="minorHAnsi"/>
          <w:sz w:val="22"/>
        </w:rPr>
        <w:t xml:space="preserve">take </w:t>
      </w:r>
      <w:r w:rsidRPr="00BB0D91">
        <w:rPr>
          <w:rFonts w:cstheme="minorHAnsi"/>
          <w:sz w:val="22"/>
        </w:rPr>
        <w:t>risks and challenges in my school life as well</w:t>
      </w:r>
      <w:r>
        <w:rPr>
          <w:rFonts w:cstheme="minorHAnsi"/>
          <w:sz w:val="22"/>
        </w:rPr>
        <w:t>.</w:t>
      </w:r>
      <w:r w:rsidRPr="00BB0D91">
        <w:rPr>
          <w:rFonts w:cstheme="minorHAnsi"/>
          <w:sz w:val="22"/>
        </w:rPr>
        <w:t xml:space="preserve"> </w:t>
      </w:r>
      <w:r>
        <w:rPr>
          <w:rFonts w:cstheme="minorHAnsi"/>
          <w:sz w:val="22"/>
        </w:rPr>
        <w:t>R</w:t>
      </w:r>
      <w:r w:rsidRPr="00BB0D91">
        <w:rPr>
          <w:rFonts w:cstheme="minorHAnsi"/>
          <w:sz w:val="22"/>
        </w:rPr>
        <w:t>ather than giving up</w:t>
      </w:r>
      <w:r>
        <w:rPr>
          <w:rFonts w:cstheme="minorHAnsi"/>
          <w:sz w:val="22"/>
        </w:rPr>
        <w:t>, I decided to try until I found success.</w:t>
      </w:r>
    </w:p>
    <w:p w:rsidR="000949A9" w:rsidRDefault="000949A9" w:rsidP="000949A9">
      <w:pPr>
        <w:ind w:firstLine="720"/>
        <w:jc w:val="left"/>
        <w:rPr>
          <w:rFonts w:cstheme="minorHAnsi"/>
          <w:sz w:val="22"/>
        </w:rPr>
      </w:pPr>
      <w:r w:rsidRPr="00BB0D91">
        <w:rPr>
          <w:rFonts w:cstheme="minorHAnsi"/>
          <w:sz w:val="22"/>
        </w:rPr>
        <w:t xml:space="preserve">I </w:t>
      </w:r>
      <w:r>
        <w:rPr>
          <w:rFonts w:cstheme="minorHAnsi"/>
          <w:sz w:val="22"/>
        </w:rPr>
        <w:t xml:space="preserve">also </w:t>
      </w:r>
      <w:r w:rsidRPr="00BB0D91">
        <w:rPr>
          <w:rFonts w:cstheme="minorHAnsi"/>
          <w:sz w:val="22"/>
        </w:rPr>
        <w:t xml:space="preserve">chose tutoring as the topic of my learning goal because I enjoy being surrounded by children. They have a </w:t>
      </w:r>
      <w:r>
        <w:rPr>
          <w:rFonts w:cstheme="minorHAnsi"/>
          <w:sz w:val="22"/>
        </w:rPr>
        <w:t>unique</w:t>
      </w:r>
      <w:r w:rsidRPr="00BB0D91">
        <w:rPr>
          <w:rFonts w:cstheme="minorHAnsi"/>
          <w:sz w:val="22"/>
        </w:rPr>
        <w:t xml:space="preserve">, </w:t>
      </w:r>
      <w:r>
        <w:rPr>
          <w:rFonts w:cstheme="minorHAnsi"/>
          <w:sz w:val="22"/>
        </w:rPr>
        <w:t xml:space="preserve">creative, and possibly a </w:t>
      </w:r>
      <w:r w:rsidRPr="00BB0D91">
        <w:rPr>
          <w:rFonts w:cstheme="minorHAnsi"/>
          <w:sz w:val="22"/>
        </w:rPr>
        <w:t xml:space="preserve">rose-tinted </w:t>
      </w:r>
      <w:r>
        <w:rPr>
          <w:rFonts w:cstheme="minorHAnsi"/>
          <w:sz w:val="22"/>
        </w:rPr>
        <w:t>view</w:t>
      </w:r>
      <w:r w:rsidRPr="00BB0D91">
        <w:rPr>
          <w:rFonts w:cstheme="minorHAnsi"/>
          <w:sz w:val="22"/>
        </w:rPr>
        <w:t xml:space="preserve"> of the world</w:t>
      </w:r>
      <w:r>
        <w:rPr>
          <w:rFonts w:cstheme="minorHAnsi"/>
          <w:sz w:val="22"/>
        </w:rPr>
        <w:t>.</w:t>
      </w:r>
      <w:r w:rsidRPr="00BB0D91">
        <w:rPr>
          <w:rFonts w:cstheme="minorHAnsi"/>
          <w:sz w:val="22"/>
        </w:rPr>
        <w:t xml:space="preserve"> </w:t>
      </w:r>
      <w:r>
        <w:rPr>
          <w:rFonts w:cstheme="minorHAnsi"/>
          <w:sz w:val="22"/>
        </w:rPr>
        <w:t>T</w:t>
      </w:r>
      <w:r w:rsidRPr="00BB0D91">
        <w:rPr>
          <w:rFonts w:cstheme="minorHAnsi"/>
          <w:sz w:val="22"/>
        </w:rPr>
        <w:t>heir enthusiasm and optimism provide</w:t>
      </w:r>
      <w:r>
        <w:rPr>
          <w:rFonts w:cstheme="minorHAnsi"/>
          <w:sz w:val="22"/>
        </w:rPr>
        <w:t>d</w:t>
      </w:r>
      <w:r w:rsidRPr="00BB0D91">
        <w:rPr>
          <w:rFonts w:cstheme="minorHAnsi"/>
          <w:sz w:val="22"/>
        </w:rPr>
        <w:t xml:space="preserve"> </w:t>
      </w:r>
      <w:r>
        <w:rPr>
          <w:rFonts w:cstheme="minorHAnsi"/>
          <w:sz w:val="22"/>
        </w:rPr>
        <w:t>me</w:t>
      </w:r>
      <w:r w:rsidRPr="00BB0D91">
        <w:rPr>
          <w:rFonts w:cstheme="minorHAnsi"/>
          <w:sz w:val="22"/>
        </w:rPr>
        <w:t xml:space="preserve"> with hope on the days when I </w:t>
      </w:r>
      <w:r>
        <w:rPr>
          <w:rFonts w:cstheme="minorHAnsi"/>
          <w:sz w:val="22"/>
        </w:rPr>
        <w:t>was not</w:t>
      </w:r>
      <w:r w:rsidRPr="00BB0D91">
        <w:rPr>
          <w:rFonts w:cstheme="minorHAnsi"/>
          <w:sz w:val="22"/>
        </w:rPr>
        <w:t xml:space="preserve"> feeling my best. </w:t>
      </w:r>
      <w:r>
        <w:rPr>
          <w:rFonts w:cstheme="minorHAnsi"/>
          <w:sz w:val="22"/>
        </w:rPr>
        <w:t xml:space="preserve">I felt free to be </w:t>
      </w:r>
      <w:r w:rsidRPr="00BB0D91">
        <w:rPr>
          <w:rFonts w:cstheme="minorHAnsi"/>
          <w:sz w:val="22"/>
        </w:rPr>
        <w:t>my own, true self in front of children, as they w</w:t>
      </w:r>
      <w:r>
        <w:rPr>
          <w:rFonts w:cstheme="minorHAnsi"/>
          <w:sz w:val="22"/>
        </w:rPr>
        <w:t>ould</w:t>
      </w:r>
      <w:r w:rsidRPr="00BB0D91">
        <w:rPr>
          <w:rFonts w:cstheme="minorHAnsi"/>
          <w:sz w:val="22"/>
        </w:rPr>
        <w:t xml:space="preserve"> not judge me for what I w</w:t>
      </w:r>
      <w:r>
        <w:rPr>
          <w:rFonts w:cstheme="minorHAnsi"/>
          <w:sz w:val="22"/>
        </w:rPr>
        <w:t>ore</w:t>
      </w:r>
      <w:r w:rsidRPr="00BB0D91">
        <w:rPr>
          <w:rFonts w:cstheme="minorHAnsi"/>
          <w:sz w:val="22"/>
        </w:rPr>
        <w:t>,</w:t>
      </w:r>
      <w:r>
        <w:rPr>
          <w:rFonts w:cstheme="minorHAnsi"/>
          <w:sz w:val="22"/>
        </w:rPr>
        <w:t xml:space="preserve"> how I looked, or what I liked. They would laugh with me instead of at me. This is rare to find today among adolescents and grown-ups. </w:t>
      </w:r>
    </w:p>
    <w:p w:rsidR="000949A9" w:rsidRDefault="000949A9" w:rsidP="000949A9">
      <w:pPr>
        <w:tabs>
          <w:tab w:val="left" w:pos="5040"/>
        </w:tabs>
        <w:ind w:firstLine="720"/>
        <w:jc w:val="left"/>
        <w:rPr>
          <w:rFonts w:cstheme="minorHAnsi"/>
          <w:sz w:val="22"/>
        </w:rPr>
      </w:pPr>
      <w:r>
        <w:rPr>
          <w:rFonts w:cstheme="minorHAnsi"/>
          <w:sz w:val="22"/>
        </w:rPr>
        <w:lastRenderedPageBreak/>
        <w:t>What inspired me deeply is also that</w:t>
      </w:r>
      <w:r w:rsidRPr="00BB0D91">
        <w:rPr>
          <w:rFonts w:cstheme="minorHAnsi"/>
          <w:sz w:val="22"/>
        </w:rPr>
        <w:t xml:space="preserve"> my mom is a teacher</w:t>
      </w:r>
      <w:r>
        <w:rPr>
          <w:rFonts w:cstheme="minorHAnsi"/>
          <w:sz w:val="22"/>
        </w:rPr>
        <w:t>.</w:t>
      </w:r>
      <w:r w:rsidRPr="00BB0D91">
        <w:rPr>
          <w:rFonts w:cstheme="minorHAnsi"/>
          <w:sz w:val="22"/>
        </w:rPr>
        <w:t xml:space="preserve"> </w:t>
      </w:r>
      <w:r>
        <w:rPr>
          <w:rFonts w:cstheme="minorHAnsi"/>
          <w:sz w:val="22"/>
        </w:rPr>
        <w:t>W</w:t>
      </w:r>
      <w:r w:rsidRPr="00BB0D91">
        <w:rPr>
          <w:rFonts w:cstheme="minorHAnsi"/>
          <w:sz w:val="22"/>
        </w:rPr>
        <w:t xml:space="preserve">atching her while growing up made me want to </w:t>
      </w:r>
      <w:r>
        <w:rPr>
          <w:rFonts w:cstheme="minorHAnsi"/>
          <w:sz w:val="22"/>
        </w:rPr>
        <w:t>emulate</w:t>
      </w:r>
      <w:r w:rsidRPr="00BB0D91">
        <w:rPr>
          <w:rFonts w:cstheme="minorHAnsi"/>
          <w:sz w:val="22"/>
        </w:rPr>
        <w:t xml:space="preserve"> her. Her classes were entertain</w:t>
      </w:r>
      <w:r>
        <w:rPr>
          <w:rFonts w:cstheme="minorHAnsi"/>
          <w:sz w:val="22"/>
        </w:rPr>
        <w:t>ing and educational, helping students</w:t>
      </w:r>
      <w:r w:rsidRPr="00BB0D91">
        <w:rPr>
          <w:rFonts w:cstheme="minorHAnsi"/>
          <w:sz w:val="22"/>
        </w:rPr>
        <w:t xml:space="preserve"> grasp the topic</w:t>
      </w:r>
      <w:r>
        <w:rPr>
          <w:rFonts w:cstheme="minorHAnsi"/>
          <w:sz w:val="22"/>
        </w:rPr>
        <w:t xml:space="preserve"> </w:t>
      </w:r>
      <w:r w:rsidRPr="00BB0D91">
        <w:rPr>
          <w:rFonts w:cstheme="minorHAnsi"/>
          <w:sz w:val="22"/>
        </w:rPr>
        <w:t>fully.</w:t>
      </w:r>
      <w:r>
        <w:rPr>
          <w:rFonts w:cstheme="minorHAnsi"/>
          <w:sz w:val="22"/>
        </w:rPr>
        <w:t xml:space="preserve"> </w:t>
      </w:r>
      <w:r w:rsidRPr="00BB0D91">
        <w:rPr>
          <w:rFonts w:cstheme="minorHAnsi"/>
          <w:sz w:val="22"/>
        </w:rPr>
        <w:t xml:space="preserve">Any topic </w:t>
      </w:r>
      <w:r>
        <w:rPr>
          <w:rFonts w:cstheme="minorHAnsi"/>
          <w:sz w:val="22"/>
        </w:rPr>
        <w:t xml:space="preserve">that </w:t>
      </w:r>
      <w:r w:rsidRPr="00BB0D91">
        <w:rPr>
          <w:rFonts w:cstheme="minorHAnsi"/>
          <w:sz w:val="22"/>
        </w:rPr>
        <w:t xml:space="preserve">she’s taught me, I have </w:t>
      </w:r>
      <w:r>
        <w:rPr>
          <w:rFonts w:cstheme="minorHAnsi"/>
          <w:sz w:val="22"/>
        </w:rPr>
        <w:t>clearly</w:t>
      </w:r>
      <w:r w:rsidRPr="00BB0D91">
        <w:rPr>
          <w:rFonts w:cstheme="minorHAnsi"/>
          <w:sz w:val="22"/>
        </w:rPr>
        <w:t xml:space="preserve"> understood</w:t>
      </w:r>
      <w:r>
        <w:rPr>
          <w:rFonts w:cstheme="minorHAnsi"/>
          <w:sz w:val="22"/>
        </w:rPr>
        <w:t>.</w:t>
      </w:r>
      <w:r w:rsidRPr="00BB0D91">
        <w:rPr>
          <w:rFonts w:cstheme="minorHAnsi"/>
          <w:sz w:val="22"/>
        </w:rPr>
        <w:t xml:space="preserve"> </w:t>
      </w:r>
      <w:r>
        <w:rPr>
          <w:rFonts w:cstheme="minorHAnsi"/>
          <w:sz w:val="22"/>
        </w:rPr>
        <w:t>B</w:t>
      </w:r>
      <w:r w:rsidRPr="00BB0D91">
        <w:rPr>
          <w:rFonts w:cstheme="minorHAnsi"/>
          <w:sz w:val="22"/>
        </w:rPr>
        <w:t xml:space="preserve">y the end of this project, I wanted to be able to </w:t>
      </w:r>
      <w:r>
        <w:rPr>
          <w:rFonts w:cstheme="minorHAnsi"/>
          <w:sz w:val="22"/>
        </w:rPr>
        <w:t>experience</w:t>
      </w:r>
      <w:r w:rsidRPr="00BB0D91">
        <w:rPr>
          <w:rFonts w:cstheme="minorHAnsi"/>
          <w:sz w:val="22"/>
        </w:rPr>
        <w:t xml:space="preserve"> that </w:t>
      </w:r>
      <w:r>
        <w:rPr>
          <w:rFonts w:cstheme="minorHAnsi"/>
          <w:sz w:val="22"/>
        </w:rPr>
        <w:t xml:space="preserve">competence, </w:t>
      </w:r>
      <w:r w:rsidRPr="00BB0D91">
        <w:rPr>
          <w:rFonts w:cstheme="minorHAnsi"/>
          <w:sz w:val="22"/>
        </w:rPr>
        <w:t xml:space="preserve">and provide other teenagers with steps </w:t>
      </w:r>
      <w:r>
        <w:rPr>
          <w:rFonts w:cstheme="minorHAnsi"/>
          <w:sz w:val="22"/>
        </w:rPr>
        <w:t>to discover their own passion for teaching</w:t>
      </w:r>
      <w:r w:rsidRPr="00BB0D91">
        <w:rPr>
          <w:rFonts w:cstheme="minorHAnsi"/>
          <w:sz w:val="22"/>
        </w:rPr>
        <w:t xml:space="preserve">. </w:t>
      </w:r>
      <w:r>
        <w:rPr>
          <w:rFonts w:cstheme="minorHAnsi"/>
          <w:sz w:val="22"/>
        </w:rPr>
        <w:t>S</w:t>
      </w:r>
      <w:r w:rsidRPr="00BB0D91">
        <w:rPr>
          <w:rFonts w:cstheme="minorHAnsi"/>
          <w:sz w:val="22"/>
        </w:rPr>
        <w:t xml:space="preserve">eeing how </w:t>
      </w:r>
      <w:r>
        <w:rPr>
          <w:rFonts w:cstheme="minorHAnsi"/>
          <w:sz w:val="22"/>
        </w:rPr>
        <w:t xml:space="preserve">significant </w:t>
      </w:r>
      <w:r w:rsidRPr="00BB0D91">
        <w:rPr>
          <w:rFonts w:cstheme="minorHAnsi"/>
          <w:sz w:val="22"/>
        </w:rPr>
        <w:t>an impact she had on her students</w:t>
      </w:r>
      <w:r>
        <w:rPr>
          <w:rFonts w:cstheme="minorHAnsi"/>
          <w:sz w:val="22"/>
        </w:rPr>
        <w:t>,</w:t>
      </w:r>
      <w:r w:rsidRPr="00BB0D91">
        <w:rPr>
          <w:rFonts w:cstheme="minorHAnsi"/>
          <w:sz w:val="22"/>
        </w:rPr>
        <w:t xml:space="preserve"> made me want to </w:t>
      </w:r>
      <w:r>
        <w:rPr>
          <w:rFonts w:cstheme="minorHAnsi"/>
          <w:sz w:val="22"/>
        </w:rPr>
        <w:t xml:space="preserve">adopt </w:t>
      </w:r>
      <w:r w:rsidRPr="00BB0D91">
        <w:rPr>
          <w:rFonts w:cstheme="minorHAnsi"/>
          <w:sz w:val="22"/>
        </w:rPr>
        <w:t>tutoring to make s</w:t>
      </w:r>
      <w:r>
        <w:rPr>
          <w:rFonts w:cstheme="minorHAnsi"/>
          <w:sz w:val="22"/>
        </w:rPr>
        <w:t xml:space="preserve">omeone’s life better. </w:t>
      </w:r>
      <w:r w:rsidRPr="00BB0D91">
        <w:rPr>
          <w:rFonts w:cstheme="minorHAnsi"/>
          <w:sz w:val="22"/>
        </w:rPr>
        <w:t xml:space="preserve">A teacher can have an indelible and transformational impact on a student’s life and future. I want to inspire other </w:t>
      </w:r>
      <w:r>
        <w:rPr>
          <w:rFonts w:cstheme="minorHAnsi"/>
          <w:sz w:val="22"/>
        </w:rPr>
        <w:t>individuals</w:t>
      </w:r>
      <w:r w:rsidRPr="00BB0D91">
        <w:rPr>
          <w:rFonts w:cstheme="minorHAnsi"/>
          <w:sz w:val="22"/>
        </w:rPr>
        <w:t xml:space="preserve"> to consider teaching a</w:t>
      </w:r>
      <w:r>
        <w:rPr>
          <w:rFonts w:cstheme="minorHAnsi"/>
          <w:sz w:val="22"/>
        </w:rPr>
        <w:t>nd tutoring as a calling.</w:t>
      </w:r>
      <w:r w:rsidRPr="00BB0D91">
        <w:rPr>
          <w:rFonts w:cstheme="minorHAnsi"/>
          <w:sz w:val="22"/>
        </w:rPr>
        <w:t xml:space="preserve"> This</w:t>
      </w:r>
      <w:r w:rsidRPr="004C266F">
        <w:rPr>
          <w:rFonts w:cstheme="minorHAnsi"/>
          <w:sz w:val="22"/>
        </w:rPr>
        <w:t xml:space="preserve"> </w:t>
      </w:r>
      <w:r w:rsidRPr="00BB0D91">
        <w:rPr>
          <w:rFonts w:cstheme="minorHAnsi"/>
          <w:sz w:val="22"/>
        </w:rPr>
        <w:t>inspired my learning goal, which is to learn to become a better teacher through research</w:t>
      </w:r>
      <w:r>
        <w:rPr>
          <w:rFonts w:cstheme="minorHAnsi"/>
          <w:sz w:val="22"/>
        </w:rPr>
        <w:t xml:space="preserve"> and</w:t>
      </w:r>
      <w:r w:rsidRPr="00BB0D91">
        <w:rPr>
          <w:rFonts w:cstheme="minorHAnsi"/>
          <w:sz w:val="22"/>
        </w:rPr>
        <w:t xml:space="preserve"> conducting workshops. </w:t>
      </w:r>
      <w:r>
        <w:rPr>
          <w:rFonts w:cstheme="minorHAnsi"/>
          <w:sz w:val="22"/>
        </w:rPr>
        <w:t xml:space="preserve">While I was brainstorming ideas for the learning goal, I created a </w:t>
      </w:r>
      <w:proofErr w:type="spellStart"/>
      <w:r>
        <w:rPr>
          <w:rFonts w:cstheme="minorHAnsi"/>
          <w:sz w:val="22"/>
        </w:rPr>
        <w:t>mindmap</w:t>
      </w:r>
      <w:proofErr w:type="spellEnd"/>
      <w:r>
        <w:rPr>
          <w:rFonts w:cstheme="minorHAnsi"/>
          <w:sz w:val="22"/>
        </w:rPr>
        <w:t xml:space="preserve"> (refer to image </w:t>
      </w:r>
      <w:r>
        <w:rPr>
          <w:noProof/>
        </w:rPr>
        <mc:AlternateContent>
          <mc:Choice Requires="wps">
            <w:drawing>
              <wp:anchor distT="0" distB="0" distL="114300" distR="114300" simplePos="0" relativeHeight="251665408" behindDoc="0" locked="0" layoutInCell="1" allowOverlap="1" wp14:anchorId="27D57702" wp14:editId="43434F82">
                <wp:simplePos x="0" y="0"/>
                <wp:positionH relativeFrom="margin">
                  <wp:align>left</wp:align>
                </wp:positionH>
                <wp:positionV relativeFrom="paragraph">
                  <wp:posOffset>3265805</wp:posOffset>
                </wp:positionV>
                <wp:extent cx="6579235" cy="153670"/>
                <wp:effectExtent l="0" t="0" r="0" b="0"/>
                <wp:wrapTight wrapText="bothSides">
                  <wp:wrapPolygon edited="0">
                    <wp:start x="0" y="0"/>
                    <wp:lineTo x="0" y="18744"/>
                    <wp:lineTo x="21515" y="18744"/>
                    <wp:lineTo x="215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579235" cy="153670"/>
                        </a:xfrm>
                        <a:prstGeom prst="rect">
                          <a:avLst/>
                        </a:prstGeom>
                        <a:solidFill>
                          <a:prstClr val="white"/>
                        </a:solidFill>
                        <a:ln>
                          <a:noFill/>
                        </a:ln>
                        <a:effectLst/>
                      </wps:spPr>
                      <wps:txbx>
                        <w:txbxContent>
                          <w:p w:rsidR="000949A9" w:rsidRPr="00D4194A" w:rsidRDefault="000949A9" w:rsidP="000949A9">
                            <w:pPr>
                              <w:pStyle w:val="Caption"/>
                              <w:jc w:val="center"/>
                              <w:rPr>
                                <w:rFonts w:cstheme="minorHAnsi"/>
                                <w:noProof/>
                              </w:rPr>
                            </w:pPr>
                            <w:r>
                              <w:t xml:space="preserve">Image </w:t>
                            </w:r>
                            <w:r>
                              <w:fldChar w:fldCharType="begin"/>
                            </w:r>
                            <w:r>
                              <w:instrText xml:space="preserve"> SEQ Image \* ARABIC </w:instrText>
                            </w:r>
                            <w:r>
                              <w:fldChar w:fldCharType="separate"/>
                            </w:r>
                            <w:r>
                              <w:rPr>
                                <w:noProof/>
                              </w:rPr>
                              <w:t>2</w:t>
                            </w:r>
                            <w:r>
                              <w:rPr>
                                <w:noProof/>
                              </w:rPr>
                              <w:fldChar w:fldCharType="end"/>
                            </w:r>
                            <w:r>
                              <w:t>: Potential learning goals based on my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0" o:spid="_x0000_s1027" type="#_x0000_t202" style="position:absolute;left:0;text-align:left;margin-left:0;margin-top:257.15pt;width:518.05pt;height:12.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" stroked="f">
                <v:textbox inset="0,0,0,0">
                  <w:txbxContent>
                    <w:p w:rsidR="000949A9" w:rsidRPr="00D4194A" w:rsidRDefault="000949A9" w:rsidP="000949A9">
                      <w:pPr>
                        <w:pStyle w:val="Caption"/>
                        <w:jc w:val="center"/>
                        <w:rPr>
                          <w:rFonts w:cstheme="minorHAnsi"/>
                          <w:noProof/>
                        </w:rPr>
                      </w:pPr>
                      <w:r>
                        <w:t xml:space="preserve">Image </w:t>
                      </w:r>
                      <w:r>
                        <w:fldChar w:fldCharType="begin"/>
                      </w:r>
                      <w:r>
                        <w:instrText xml:space="preserve"> SEQ Image \* ARABIC </w:instrText>
                      </w:r>
                      <w:r>
                        <w:fldChar w:fldCharType="separate"/>
                      </w:r>
                      <w:r>
                        <w:rPr>
                          <w:noProof/>
                        </w:rPr>
                        <w:t>2</w:t>
                      </w:r>
                      <w:r>
                        <w:rPr>
                          <w:noProof/>
                        </w:rPr>
                        <w:fldChar w:fldCharType="end"/>
                      </w:r>
                      <w:r>
                        <w:t>: Potential learning goals based on my interests</w:t>
                      </w:r>
                    </w:p>
                  </w:txbxContent>
                </v:textbox>
                <w10:wrap type="tight" anchorx="margin"/>
              </v:shape>
            </w:pict>
          </mc:Fallback>
        </mc:AlternateContent>
      </w:r>
      <w:r>
        <w:rPr>
          <w:rFonts w:cstheme="minorHAnsi"/>
          <w:sz w:val="22"/>
        </w:rPr>
        <w:t xml:space="preserve">2) which outlined </w:t>
      </w:r>
      <w:r w:rsidRPr="001E3B6B">
        <w:rPr>
          <w:rFonts w:cstheme="minorHAnsi"/>
          <w:noProof/>
          <w:sz w:val="22"/>
        </w:rPr>
        <w:drawing>
          <wp:anchor distT="0" distB="0" distL="114300" distR="114300" simplePos="0" relativeHeight="251663360" behindDoc="1" locked="0" layoutInCell="1" allowOverlap="1" wp14:anchorId="084E0885" wp14:editId="34A98513">
            <wp:simplePos x="0" y="0"/>
            <wp:positionH relativeFrom="column">
              <wp:posOffset>-37465</wp:posOffset>
            </wp:positionH>
            <wp:positionV relativeFrom="paragraph">
              <wp:posOffset>1028065</wp:posOffset>
            </wp:positionV>
            <wp:extent cx="6579235" cy="2200275"/>
            <wp:effectExtent l="0" t="0" r="0" b="9525"/>
            <wp:wrapTight wrapText="bothSides">
              <wp:wrapPolygon edited="0">
                <wp:start x="0" y="0"/>
                <wp:lineTo x="0" y="21506"/>
                <wp:lineTo x="21515" y="2150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9235" cy="220027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2"/>
        </w:rPr>
        <w:t xml:space="preserve">my interests, and then possible learning goals for each of those interests. </w:t>
      </w:r>
    </w:p>
    <w:p w:rsidR="000949A9" w:rsidRDefault="000949A9" w:rsidP="000949A9">
      <w:pPr>
        <w:jc w:val="left"/>
        <w:rPr>
          <w:rFonts w:cstheme="minorHAnsi"/>
          <w:sz w:val="22"/>
        </w:rPr>
      </w:pPr>
      <w:r>
        <w:rPr>
          <w:rFonts w:cstheme="minorHAnsi"/>
          <w:sz w:val="22"/>
        </w:rPr>
        <w:t xml:space="preserve">I narrowed it down to the learning goal related to tutoring/teaching (which is highlighted in purple) as it was the topic that I was the most passionate about. I also had prior learning and subject-specific knowledge related to my learning goal (refer to table 1 below). I was confident that I could expand and improve throughout the project, and that I had a strong base to achieve my learning goal. </w:t>
      </w:r>
    </w:p>
    <w:p w:rsidR="000949A9" w:rsidRDefault="000949A9" w:rsidP="000949A9">
      <w:pPr>
        <w:tabs>
          <w:tab w:val="left" w:pos="5040"/>
        </w:tabs>
        <w:ind w:firstLine="720"/>
        <w:jc w:val="left"/>
        <w:rPr>
          <w:rFonts w:cstheme="minorHAnsi"/>
          <w:sz w:val="22"/>
        </w:rPr>
      </w:pPr>
    </w:p>
    <w:tbl>
      <w:tblPr>
        <w:tblStyle w:val="TableGrid"/>
        <w:tblW w:w="11430" w:type="dxa"/>
        <w:tblInd w:w="-792" w:type="dxa"/>
        <w:tblLook w:val="04A0" w:firstRow="1" w:lastRow="0" w:firstColumn="1" w:lastColumn="0" w:noHBand="0" w:noVBand="1"/>
      </w:tblPr>
      <w:tblGrid>
        <w:gridCol w:w="5580"/>
        <w:gridCol w:w="5850"/>
      </w:tblGrid>
      <w:tr w:rsidR="000949A9" w:rsidTr="006D011F">
        <w:tc>
          <w:tcPr>
            <w:tcW w:w="5580" w:type="dxa"/>
          </w:tcPr>
          <w:p w:rsidR="000949A9" w:rsidRPr="00AA74B5" w:rsidRDefault="000949A9" w:rsidP="006D011F">
            <w:pPr>
              <w:rPr>
                <w:b/>
                <w:sz w:val="19"/>
                <w:szCs w:val="19"/>
              </w:rPr>
            </w:pPr>
            <w:r w:rsidRPr="00AA74B5">
              <w:rPr>
                <w:b/>
                <w:sz w:val="19"/>
                <w:szCs w:val="19"/>
              </w:rPr>
              <w:t>Prior Learning</w:t>
            </w:r>
          </w:p>
        </w:tc>
        <w:tc>
          <w:tcPr>
            <w:tcW w:w="5850" w:type="dxa"/>
          </w:tcPr>
          <w:p w:rsidR="000949A9" w:rsidRPr="00AA74B5" w:rsidRDefault="000949A9" w:rsidP="006D011F">
            <w:pPr>
              <w:rPr>
                <w:b/>
                <w:sz w:val="19"/>
                <w:szCs w:val="19"/>
              </w:rPr>
            </w:pPr>
            <w:r w:rsidRPr="00AA74B5">
              <w:rPr>
                <w:b/>
                <w:sz w:val="19"/>
                <w:szCs w:val="19"/>
              </w:rPr>
              <w:t xml:space="preserve">Subject-Specific Knowledge </w:t>
            </w:r>
          </w:p>
        </w:tc>
      </w:tr>
      <w:tr w:rsidR="000949A9" w:rsidTr="006D011F">
        <w:tc>
          <w:tcPr>
            <w:tcW w:w="5580" w:type="dxa"/>
          </w:tcPr>
          <w:p w:rsidR="000949A9" w:rsidRPr="00AA74B5" w:rsidRDefault="000949A9" w:rsidP="006D011F">
            <w:pPr>
              <w:ind w:left="27"/>
              <w:rPr>
                <w:sz w:val="19"/>
                <w:szCs w:val="19"/>
              </w:rPr>
            </w:pPr>
            <w:r w:rsidRPr="00AA74B5">
              <w:rPr>
                <w:b/>
                <w:sz w:val="19"/>
                <w:szCs w:val="19"/>
              </w:rPr>
              <w:t>Interviewing an expert</w:t>
            </w:r>
            <w:r w:rsidRPr="00AA74B5">
              <w:rPr>
                <w:sz w:val="19"/>
                <w:szCs w:val="19"/>
              </w:rPr>
              <w:t>: I have conducted multiple interviews in the past to collect expert feedback on my product or report</w:t>
            </w:r>
            <w:r>
              <w:rPr>
                <w:sz w:val="19"/>
                <w:szCs w:val="19"/>
              </w:rPr>
              <w:t>.</w:t>
            </w:r>
            <w:r w:rsidRPr="00AA74B5">
              <w:rPr>
                <w:sz w:val="19"/>
                <w:szCs w:val="19"/>
              </w:rPr>
              <w:t xml:space="preserve"> </w:t>
            </w:r>
            <w:r>
              <w:rPr>
                <w:sz w:val="19"/>
                <w:szCs w:val="19"/>
              </w:rPr>
              <w:t>H</w:t>
            </w:r>
            <w:r w:rsidRPr="00AA74B5">
              <w:rPr>
                <w:sz w:val="19"/>
                <w:szCs w:val="19"/>
              </w:rPr>
              <w:t>ence</w:t>
            </w:r>
            <w:r>
              <w:rPr>
                <w:sz w:val="19"/>
                <w:szCs w:val="19"/>
              </w:rPr>
              <w:t>,</w:t>
            </w:r>
            <w:r w:rsidRPr="00AA74B5">
              <w:rPr>
                <w:sz w:val="19"/>
                <w:szCs w:val="19"/>
              </w:rPr>
              <w:t xml:space="preserve"> I feel confident with conducting interviews of parents to gain feedback about the workshops</w:t>
            </w:r>
            <w:r>
              <w:rPr>
                <w:sz w:val="19"/>
                <w:szCs w:val="19"/>
              </w:rPr>
              <w:t>.</w:t>
            </w:r>
          </w:p>
        </w:tc>
        <w:tc>
          <w:tcPr>
            <w:tcW w:w="5850" w:type="dxa"/>
          </w:tcPr>
          <w:p w:rsidR="000949A9" w:rsidRPr="00AA74B5" w:rsidRDefault="000949A9" w:rsidP="006D011F">
            <w:pPr>
              <w:rPr>
                <w:sz w:val="19"/>
                <w:szCs w:val="19"/>
              </w:rPr>
            </w:pPr>
            <w:r w:rsidRPr="00AA74B5">
              <w:rPr>
                <w:b/>
                <w:sz w:val="19"/>
                <w:szCs w:val="19"/>
              </w:rPr>
              <w:t>Business</w:t>
            </w:r>
            <w:r w:rsidRPr="00AA74B5">
              <w:rPr>
                <w:sz w:val="19"/>
                <w:szCs w:val="19"/>
              </w:rPr>
              <w:t xml:space="preserve">: In many business revision lessons, we are encouraged to create activities to assess our peers on the topic. Because of this, I was able to learn </w:t>
            </w:r>
            <w:r>
              <w:rPr>
                <w:sz w:val="19"/>
                <w:szCs w:val="19"/>
              </w:rPr>
              <w:t xml:space="preserve">about </w:t>
            </w:r>
            <w:r w:rsidRPr="00AA74B5">
              <w:rPr>
                <w:sz w:val="19"/>
                <w:szCs w:val="19"/>
              </w:rPr>
              <w:t>educational activities that I could use in my workshops, such as</w:t>
            </w:r>
            <w:r>
              <w:rPr>
                <w:sz w:val="19"/>
                <w:szCs w:val="19"/>
              </w:rPr>
              <w:t>,</w:t>
            </w:r>
            <w:r w:rsidRPr="00AA74B5">
              <w:rPr>
                <w:sz w:val="19"/>
                <w:szCs w:val="19"/>
              </w:rPr>
              <w:t xml:space="preserve"> </w:t>
            </w:r>
            <w:proofErr w:type="spellStart"/>
            <w:r w:rsidRPr="00AA74B5">
              <w:rPr>
                <w:sz w:val="19"/>
                <w:szCs w:val="19"/>
              </w:rPr>
              <w:t>Kahoot</w:t>
            </w:r>
            <w:proofErr w:type="spellEnd"/>
            <w:r w:rsidRPr="00AA74B5">
              <w:rPr>
                <w:sz w:val="19"/>
                <w:szCs w:val="19"/>
              </w:rPr>
              <w:t>, Quizzes, Word Searches, and topic-related games.</w:t>
            </w:r>
          </w:p>
        </w:tc>
      </w:tr>
      <w:tr w:rsidR="000949A9" w:rsidTr="006D011F">
        <w:tc>
          <w:tcPr>
            <w:tcW w:w="5580" w:type="dxa"/>
          </w:tcPr>
          <w:p w:rsidR="000949A9" w:rsidRPr="00AA74B5" w:rsidRDefault="000949A9" w:rsidP="006D011F">
            <w:pPr>
              <w:rPr>
                <w:sz w:val="19"/>
                <w:szCs w:val="19"/>
              </w:rPr>
            </w:pPr>
            <w:r w:rsidRPr="00AA74B5">
              <w:rPr>
                <w:b/>
                <w:sz w:val="19"/>
                <w:szCs w:val="19"/>
              </w:rPr>
              <w:t>Storytelling</w:t>
            </w:r>
            <w:r w:rsidRPr="00AA74B5">
              <w:rPr>
                <w:sz w:val="19"/>
                <w:szCs w:val="19"/>
              </w:rPr>
              <w:t xml:space="preserve">: When I was younger, I used to watch </w:t>
            </w:r>
            <w:proofErr w:type="spellStart"/>
            <w:r w:rsidRPr="00AA74B5">
              <w:rPr>
                <w:sz w:val="19"/>
                <w:szCs w:val="19"/>
              </w:rPr>
              <w:t>BrainPOP</w:t>
            </w:r>
            <w:proofErr w:type="spellEnd"/>
            <w:r w:rsidRPr="00AA74B5">
              <w:rPr>
                <w:sz w:val="19"/>
                <w:szCs w:val="19"/>
              </w:rPr>
              <w:t xml:space="preserve"> videos, in which the main character Tim and Moby would narrate stories and apply subject knowledge to those stories</w:t>
            </w:r>
            <w:r>
              <w:rPr>
                <w:sz w:val="19"/>
                <w:szCs w:val="19"/>
              </w:rPr>
              <w:t xml:space="preserve">. It would </w:t>
            </w:r>
            <w:r w:rsidRPr="00AA74B5">
              <w:rPr>
                <w:sz w:val="19"/>
                <w:szCs w:val="19"/>
              </w:rPr>
              <w:t xml:space="preserve">help students understand that </w:t>
            </w:r>
            <w:r>
              <w:rPr>
                <w:sz w:val="19"/>
                <w:szCs w:val="19"/>
              </w:rPr>
              <w:t xml:space="preserve">topic </w:t>
            </w:r>
            <w:r w:rsidRPr="00AA74B5">
              <w:rPr>
                <w:sz w:val="19"/>
                <w:szCs w:val="19"/>
              </w:rPr>
              <w:t>in a fun and engaging way, I was inspired to use storytelling in my workshops to make students understand concepts in an eas</w:t>
            </w:r>
            <w:r>
              <w:rPr>
                <w:sz w:val="19"/>
                <w:szCs w:val="19"/>
              </w:rPr>
              <w:t>y</w:t>
            </w:r>
            <w:r w:rsidRPr="00AA74B5">
              <w:rPr>
                <w:sz w:val="19"/>
                <w:szCs w:val="19"/>
              </w:rPr>
              <w:t xml:space="preserve"> manner, and in a way</w:t>
            </w:r>
            <w:r>
              <w:rPr>
                <w:sz w:val="19"/>
                <w:szCs w:val="19"/>
              </w:rPr>
              <w:t xml:space="preserve"> that</w:t>
            </w:r>
            <w:r w:rsidRPr="00AA74B5">
              <w:rPr>
                <w:sz w:val="19"/>
                <w:szCs w:val="19"/>
              </w:rPr>
              <w:t xml:space="preserve"> they wouldn't forget easily.</w:t>
            </w:r>
          </w:p>
        </w:tc>
        <w:tc>
          <w:tcPr>
            <w:tcW w:w="5850" w:type="dxa"/>
          </w:tcPr>
          <w:p w:rsidR="000949A9" w:rsidRPr="00AA74B5" w:rsidRDefault="000949A9" w:rsidP="006D011F">
            <w:pPr>
              <w:rPr>
                <w:sz w:val="19"/>
                <w:szCs w:val="19"/>
              </w:rPr>
            </w:pPr>
            <w:r w:rsidRPr="00AA74B5">
              <w:rPr>
                <w:b/>
                <w:sz w:val="19"/>
                <w:szCs w:val="19"/>
              </w:rPr>
              <w:t>Digital Design</w:t>
            </w:r>
            <w:r w:rsidRPr="00AA74B5">
              <w:rPr>
                <w:sz w:val="19"/>
                <w:szCs w:val="19"/>
              </w:rPr>
              <w:t xml:space="preserve">: In DD, we work with many applications such as </w:t>
            </w:r>
            <w:proofErr w:type="spellStart"/>
            <w:r w:rsidRPr="00AA74B5">
              <w:rPr>
                <w:sz w:val="19"/>
                <w:szCs w:val="19"/>
              </w:rPr>
              <w:t>Canva</w:t>
            </w:r>
            <w:proofErr w:type="spellEnd"/>
            <w:r w:rsidRPr="00AA74B5">
              <w:rPr>
                <w:sz w:val="19"/>
                <w:szCs w:val="19"/>
              </w:rPr>
              <w:t>, Scratch, Adobe Premiere Pro, and Sublime Text. A lot of the time, I would come across a technical error while working on these applications, and to solve that I would use collaboration. I would collaborate with my teacher and my peers and ask them to help me identify and solve error</w:t>
            </w:r>
            <w:r>
              <w:rPr>
                <w:sz w:val="19"/>
                <w:szCs w:val="19"/>
              </w:rPr>
              <w:t>s</w:t>
            </w:r>
            <w:r w:rsidRPr="00AA74B5">
              <w:rPr>
                <w:sz w:val="19"/>
                <w:szCs w:val="19"/>
              </w:rPr>
              <w:t xml:space="preserve">. This skill </w:t>
            </w:r>
            <w:r>
              <w:rPr>
                <w:sz w:val="19"/>
                <w:szCs w:val="19"/>
              </w:rPr>
              <w:t xml:space="preserve">is </w:t>
            </w:r>
            <w:r w:rsidRPr="00AA74B5">
              <w:rPr>
                <w:sz w:val="19"/>
                <w:szCs w:val="19"/>
              </w:rPr>
              <w:t>useful as I will have to collaborate when I am teaching the workshops.</w:t>
            </w:r>
          </w:p>
        </w:tc>
      </w:tr>
      <w:tr w:rsidR="000949A9" w:rsidTr="006D011F">
        <w:trPr>
          <w:trHeight w:val="1223"/>
        </w:trPr>
        <w:tc>
          <w:tcPr>
            <w:tcW w:w="5580" w:type="dxa"/>
          </w:tcPr>
          <w:p w:rsidR="000949A9" w:rsidRPr="00AA74B5" w:rsidRDefault="000949A9" w:rsidP="006D011F">
            <w:pPr>
              <w:rPr>
                <w:sz w:val="19"/>
                <w:szCs w:val="19"/>
              </w:rPr>
            </w:pPr>
            <w:r w:rsidRPr="00AA74B5">
              <w:rPr>
                <w:b/>
                <w:sz w:val="19"/>
                <w:szCs w:val="19"/>
              </w:rPr>
              <w:t>Survey</w:t>
            </w:r>
            <w:r w:rsidRPr="00AA74B5">
              <w:rPr>
                <w:sz w:val="19"/>
                <w:szCs w:val="19"/>
              </w:rPr>
              <w:t xml:space="preserve">:  I have created and collected many </w:t>
            </w:r>
            <w:r>
              <w:rPr>
                <w:sz w:val="19"/>
                <w:szCs w:val="19"/>
              </w:rPr>
              <w:t xml:space="preserve">responses to </w:t>
            </w:r>
            <w:r w:rsidRPr="00AA74B5">
              <w:rPr>
                <w:sz w:val="19"/>
                <w:szCs w:val="19"/>
              </w:rPr>
              <w:t>surveys</w:t>
            </w:r>
            <w:r>
              <w:rPr>
                <w:sz w:val="19"/>
                <w:szCs w:val="19"/>
              </w:rPr>
              <w:t>. I</w:t>
            </w:r>
            <w:r w:rsidRPr="00AA74B5">
              <w:rPr>
                <w:sz w:val="19"/>
                <w:szCs w:val="19"/>
              </w:rPr>
              <w:t>t is an essential part of collecting evidence in the MYP curriculum. I have also created surveys for personal use, such as when I’m trying to select a board game for me and my family to play</w:t>
            </w:r>
            <w:r>
              <w:rPr>
                <w:sz w:val="19"/>
                <w:szCs w:val="19"/>
              </w:rPr>
              <w:t xml:space="preserve"> and</w:t>
            </w:r>
            <w:r w:rsidRPr="00AA74B5">
              <w:rPr>
                <w:sz w:val="19"/>
                <w:szCs w:val="19"/>
              </w:rPr>
              <w:t xml:space="preserve"> ask them for their preference</w:t>
            </w:r>
            <w:r>
              <w:rPr>
                <w:sz w:val="19"/>
                <w:szCs w:val="19"/>
              </w:rPr>
              <w:t>s</w:t>
            </w:r>
            <w:r w:rsidRPr="00AA74B5">
              <w:rPr>
                <w:sz w:val="19"/>
                <w:szCs w:val="19"/>
              </w:rPr>
              <w:t xml:space="preserve">. Since I have created surveys on a large variety of topics, I am confident </w:t>
            </w:r>
            <w:r>
              <w:rPr>
                <w:sz w:val="19"/>
                <w:szCs w:val="19"/>
              </w:rPr>
              <w:t>about</w:t>
            </w:r>
            <w:r w:rsidRPr="00AA74B5">
              <w:rPr>
                <w:sz w:val="19"/>
                <w:szCs w:val="19"/>
              </w:rPr>
              <w:t xml:space="preserve"> creating them to gain feedback for my workshops.  </w:t>
            </w:r>
          </w:p>
        </w:tc>
        <w:tc>
          <w:tcPr>
            <w:tcW w:w="5850" w:type="dxa"/>
          </w:tcPr>
          <w:p w:rsidR="000949A9" w:rsidRPr="00AA74B5" w:rsidRDefault="000949A9" w:rsidP="006D011F">
            <w:pPr>
              <w:rPr>
                <w:sz w:val="19"/>
                <w:szCs w:val="19"/>
              </w:rPr>
            </w:pPr>
            <w:r w:rsidRPr="00AA74B5">
              <w:rPr>
                <w:b/>
                <w:sz w:val="19"/>
                <w:szCs w:val="19"/>
              </w:rPr>
              <w:t>History</w:t>
            </w:r>
            <w:r w:rsidRPr="00AA74B5">
              <w:rPr>
                <w:sz w:val="19"/>
                <w:szCs w:val="19"/>
              </w:rPr>
              <w:t xml:space="preserve">: In History, we evaluate many sources to find out which </w:t>
            </w:r>
            <w:r>
              <w:rPr>
                <w:sz w:val="19"/>
                <w:szCs w:val="19"/>
              </w:rPr>
              <w:t xml:space="preserve">one is credible, and which one is biased. </w:t>
            </w:r>
            <w:r w:rsidRPr="00AA74B5">
              <w:rPr>
                <w:sz w:val="19"/>
                <w:szCs w:val="19"/>
              </w:rPr>
              <w:t>Through this</w:t>
            </w:r>
            <w:r>
              <w:rPr>
                <w:sz w:val="19"/>
                <w:szCs w:val="19"/>
              </w:rPr>
              <w:t xml:space="preserve"> process</w:t>
            </w:r>
            <w:r w:rsidRPr="00AA74B5">
              <w:rPr>
                <w:sz w:val="19"/>
                <w:szCs w:val="19"/>
              </w:rPr>
              <w:t xml:space="preserve">, we can come to a reasonable conclusion based on the </w:t>
            </w:r>
            <w:r>
              <w:rPr>
                <w:sz w:val="19"/>
                <w:szCs w:val="19"/>
              </w:rPr>
              <w:t xml:space="preserve">unbiased </w:t>
            </w:r>
            <w:r w:rsidRPr="00AA74B5">
              <w:rPr>
                <w:sz w:val="19"/>
                <w:szCs w:val="19"/>
              </w:rPr>
              <w:t xml:space="preserve">sources to find out exactly what happened </w:t>
            </w:r>
            <w:r>
              <w:rPr>
                <w:sz w:val="19"/>
                <w:szCs w:val="19"/>
              </w:rPr>
              <w:t>during</w:t>
            </w:r>
            <w:r w:rsidRPr="00AA74B5">
              <w:rPr>
                <w:sz w:val="19"/>
                <w:szCs w:val="19"/>
              </w:rPr>
              <w:t xml:space="preserve"> a historical event. Similarly, for my lesson plans, I will be evaluating sources through the OPVL method to ensure that they are </w:t>
            </w:r>
            <w:r>
              <w:rPr>
                <w:sz w:val="19"/>
                <w:szCs w:val="19"/>
              </w:rPr>
              <w:t>trustworthy and dependable.</w:t>
            </w:r>
          </w:p>
        </w:tc>
      </w:tr>
    </w:tbl>
    <w:p w:rsidR="000949A9" w:rsidRDefault="000949A9" w:rsidP="000949A9">
      <w:pPr>
        <w:jc w:val="left"/>
        <w:rPr>
          <w:rFonts w:cstheme="minorHAnsi"/>
          <w:color w:val="292C2E"/>
          <w:sz w:val="22"/>
        </w:rPr>
      </w:pPr>
      <w:r>
        <w:rPr>
          <w:noProof/>
        </w:rPr>
        <mc:AlternateContent>
          <mc:Choice Requires="wps">
            <w:drawing>
              <wp:anchor distT="0" distB="0" distL="114300" distR="114300" simplePos="0" relativeHeight="251666432" behindDoc="1" locked="0" layoutInCell="1" allowOverlap="1" wp14:anchorId="547B86B2" wp14:editId="21EB304F">
                <wp:simplePos x="0" y="0"/>
                <wp:positionH relativeFrom="margin">
                  <wp:posOffset>5080</wp:posOffset>
                </wp:positionH>
                <wp:positionV relativeFrom="paragraph">
                  <wp:posOffset>28575</wp:posOffset>
                </wp:positionV>
                <wp:extent cx="6579235" cy="153670"/>
                <wp:effectExtent l="0" t="0" r="0" b="0"/>
                <wp:wrapTight wrapText="bothSides">
                  <wp:wrapPolygon edited="0">
                    <wp:start x="0" y="0"/>
                    <wp:lineTo x="0" y="18744"/>
                    <wp:lineTo x="21515" y="18744"/>
                    <wp:lineTo x="2151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6579235" cy="153670"/>
                        </a:xfrm>
                        <a:prstGeom prst="rect">
                          <a:avLst/>
                        </a:prstGeom>
                        <a:solidFill>
                          <a:prstClr val="white"/>
                        </a:solidFill>
                        <a:ln>
                          <a:noFill/>
                        </a:ln>
                        <a:effectLst/>
                      </wps:spPr>
                      <wps:txbx>
                        <w:txbxContent>
                          <w:p w:rsidR="000949A9" w:rsidRPr="00D4194A" w:rsidRDefault="000949A9" w:rsidP="000949A9">
                            <w:pPr>
                              <w:pStyle w:val="Caption"/>
                              <w:jc w:val="center"/>
                              <w:rPr>
                                <w:rFonts w:cstheme="minorHAnsi"/>
                                <w:noProof/>
                              </w:rPr>
                            </w:pPr>
                            <w:r>
                              <w:t>Table 1: Prior learning and subject-specific knowledge related to the learning goal</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1" o:spid="_x0000_s1028" type="#_x0000_t202" style="position:absolute;margin-left:.4pt;margin-top:2.25pt;width:518.05pt;height:12.1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" stroked="f">
                <v:textbox inset="0,0,0,0">
                  <w:txbxContent>
                    <w:p w:rsidR="000949A9" w:rsidRPr="00D4194A" w:rsidRDefault="000949A9" w:rsidP="000949A9">
                      <w:pPr>
                        <w:pStyle w:val="Caption"/>
                        <w:jc w:val="center"/>
                        <w:rPr>
                          <w:rFonts w:cstheme="minorHAnsi"/>
                          <w:noProof/>
                        </w:rPr>
                      </w:pPr>
                      <w:r>
                        <w:t>Table 1: Prior learning and subject-specific knowledge related to the learning goal</w:t>
                      </w:r>
                    </w:p>
                  </w:txbxContent>
                </v:textbox>
                <w10:wrap type="tight" anchorx="margin"/>
              </v:shape>
            </w:pict>
          </mc:Fallback>
        </mc:AlternateContent>
      </w:r>
      <w:r w:rsidRPr="008573AA">
        <w:rPr>
          <w:rFonts w:cstheme="minorHAnsi"/>
          <w:b/>
          <w:sz w:val="22"/>
          <w:highlight w:val="yellow"/>
        </w:rPr>
        <w:t>Product Goal</w:t>
      </w:r>
      <w:r w:rsidRPr="00974748">
        <w:rPr>
          <w:rFonts w:cstheme="minorHAnsi"/>
          <w:b/>
          <w:sz w:val="22"/>
        </w:rPr>
        <w:t>:</w:t>
      </w:r>
      <w:r>
        <w:rPr>
          <w:rFonts w:cstheme="minorHAnsi"/>
          <w:b/>
          <w:sz w:val="22"/>
        </w:rPr>
        <w:t xml:space="preserve"> </w:t>
      </w:r>
      <w:r w:rsidRPr="00974748">
        <w:rPr>
          <w:rFonts w:cstheme="minorHAnsi"/>
          <w:sz w:val="22"/>
        </w:rPr>
        <w:t>A</w:t>
      </w:r>
      <w:r w:rsidRPr="00974748">
        <w:rPr>
          <w:rFonts w:cstheme="minorHAnsi"/>
          <w:b/>
          <w:sz w:val="22"/>
        </w:rPr>
        <w:t xml:space="preserve"> </w:t>
      </w:r>
      <w:r w:rsidRPr="006D0943">
        <w:rPr>
          <w:rFonts w:cstheme="minorHAnsi"/>
          <w:color w:val="292C2E"/>
          <w:sz w:val="22"/>
        </w:rPr>
        <w:t xml:space="preserve">podcast </w:t>
      </w:r>
      <w:r>
        <w:rPr>
          <w:rFonts w:cstheme="minorHAnsi"/>
          <w:color w:val="292C2E"/>
          <w:sz w:val="22"/>
        </w:rPr>
        <w:t xml:space="preserve">that </w:t>
      </w:r>
      <w:r w:rsidRPr="006D0943">
        <w:rPr>
          <w:rFonts w:cstheme="minorHAnsi"/>
          <w:color w:val="292C2E"/>
          <w:sz w:val="22"/>
        </w:rPr>
        <w:t>will give</w:t>
      </w:r>
      <w:r>
        <w:rPr>
          <w:rFonts w:cstheme="minorHAnsi"/>
          <w:color w:val="292C2E"/>
          <w:sz w:val="22"/>
        </w:rPr>
        <w:t xml:space="preserve"> teenagers basic information about</w:t>
      </w:r>
      <w:r w:rsidRPr="006D0943">
        <w:rPr>
          <w:rFonts w:cstheme="minorHAnsi"/>
          <w:color w:val="292C2E"/>
          <w:sz w:val="22"/>
        </w:rPr>
        <w:t xml:space="preserve"> tutoring, and </w:t>
      </w:r>
      <w:r>
        <w:rPr>
          <w:rFonts w:cstheme="minorHAnsi"/>
          <w:color w:val="292C2E"/>
          <w:sz w:val="22"/>
        </w:rPr>
        <w:t xml:space="preserve">share with </w:t>
      </w:r>
      <w:r w:rsidRPr="006D0943">
        <w:rPr>
          <w:rFonts w:cstheme="minorHAnsi"/>
          <w:color w:val="292C2E"/>
          <w:sz w:val="22"/>
        </w:rPr>
        <w:t>them steps</w:t>
      </w:r>
      <w:r>
        <w:rPr>
          <w:rFonts w:cstheme="minorHAnsi"/>
          <w:color w:val="292C2E"/>
          <w:sz w:val="22"/>
        </w:rPr>
        <w:t xml:space="preserve"> about how to start tutoring </w:t>
      </w:r>
    </w:p>
    <w:p w:rsidR="000949A9" w:rsidRDefault="000949A9" w:rsidP="000949A9">
      <w:pPr>
        <w:jc w:val="left"/>
        <w:rPr>
          <w:rFonts w:cstheme="minorHAnsi"/>
          <w:color w:val="292C2E"/>
          <w:sz w:val="22"/>
        </w:rPr>
      </w:pPr>
      <w:r w:rsidRPr="008573AA">
        <w:rPr>
          <w:rFonts w:cstheme="minorHAnsi"/>
          <w:b/>
          <w:sz w:val="22"/>
          <w:highlight w:val="yellow"/>
        </w:rPr>
        <w:t>How I chose my product goal</w:t>
      </w:r>
      <w:r>
        <w:rPr>
          <w:rFonts w:cstheme="minorHAnsi"/>
          <w:b/>
          <w:sz w:val="22"/>
        </w:rPr>
        <w:t xml:space="preserve">: </w:t>
      </w:r>
      <w:r w:rsidRPr="000A7430">
        <w:rPr>
          <w:rFonts w:cstheme="minorHAnsi"/>
          <w:b/>
          <w:noProof/>
          <w:highlight w:val="yellow"/>
        </w:rPr>
        <mc:AlternateContent>
          <mc:Choice Requires="wps">
            <w:drawing>
              <wp:anchor distT="0" distB="0" distL="114300" distR="114300" simplePos="0" relativeHeight="251664384" behindDoc="0" locked="0" layoutInCell="1" allowOverlap="1" wp14:anchorId="56A911C7" wp14:editId="2F1BD949">
                <wp:simplePos x="0" y="0"/>
                <wp:positionH relativeFrom="column">
                  <wp:posOffset>-4927498</wp:posOffset>
                </wp:positionH>
                <wp:positionV relativeFrom="paragraph">
                  <wp:posOffset>-706130</wp:posOffset>
                </wp:positionV>
                <wp:extent cx="753856" cy="1884642"/>
                <wp:effectExtent l="0" t="0" r="27305" b="20955"/>
                <wp:wrapNone/>
                <wp:docPr id="95" name="Rectangle 95"/>
                <wp:cNvGraphicFramePr/>
                <a:graphic xmlns:a="http://schemas.openxmlformats.org/drawingml/2006/main">
                  <a:graphicData uri="http://schemas.microsoft.com/office/word/2010/wordprocessingShape">
                    <wps:wsp>
                      <wps:cNvSpPr/>
                      <wps:spPr>
                        <a:xfrm>
                          <a:off x="0" y="0"/>
                          <a:ext cx="753856" cy="1884642"/>
                        </a:xfrm>
                        <a:prstGeom prst="rect">
                          <a:avLst/>
                        </a:prstGeom>
                        <a:noFill/>
                        <a:ln w="25400">
                          <a:solidFill>
                            <a:srgbClr val="0070C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95" o:spid="_x0000_s1026" style="position:absolute;margin-left:-388pt;margin-top:-55.6pt;width:59.35pt;height:14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" filled="f" strokecolor="#0070c0" strokeweight="2pt"/>
            </w:pict>
          </mc:Fallback>
        </mc:AlternateContent>
      </w:r>
      <w:r w:rsidRPr="006D0943">
        <w:rPr>
          <w:rFonts w:cstheme="minorHAnsi"/>
          <w:color w:val="292C2E"/>
          <w:sz w:val="22"/>
        </w:rPr>
        <w:t>First, I want</w:t>
      </w:r>
      <w:r>
        <w:rPr>
          <w:rFonts w:cstheme="minorHAnsi"/>
          <w:color w:val="292C2E"/>
          <w:sz w:val="22"/>
        </w:rPr>
        <w:t xml:space="preserve">ed to learn hands-on </w:t>
      </w:r>
      <w:r w:rsidRPr="006D0943">
        <w:rPr>
          <w:rFonts w:cstheme="minorHAnsi"/>
          <w:color w:val="292C2E"/>
          <w:sz w:val="22"/>
        </w:rPr>
        <w:t xml:space="preserve">via experimenting and working with different </w:t>
      </w:r>
      <w:r w:rsidRPr="006D0943">
        <w:rPr>
          <w:rFonts w:cstheme="minorHAnsi"/>
          <w:color w:val="292C2E"/>
          <w:sz w:val="22"/>
        </w:rPr>
        <w:lastRenderedPageBreak/>
        <w:t xml:space="preserve">types of formats. Once I had gathered the basic know-how, I wanted to share my knowledge in a </w:t>
      </w:r>
      <w:r>
        <w:rPr>
          <w:rFonts w:cstheme="minorHAnsi"/>
          <w:color w:val="292C2E"/>
          <w:sz w:val="22"/>
        </w:rPr>
        <w:t>contemporary</w:t>
      </w:r>
      <w:r w:rsidRPr="006D0943">
        <w:rPr>
          <w:rFonts w:cstheme="minorHAnsi"/>
          <w:color w:val="292C2E"/>
          <w:sz w:val="22"/>
        </w:rPr>
        <w:t xml:space="preserve"> way</w:t>
      </w:r>
      <w:r>
        <w:rPr>
          <w:rFonts w:cstheme="minorHAnsi"/>
          <w:color w:val="292C2E"/>
          <w:sz w:val="22"/>
        </w:rPr>
        <w:t>, based on the target audience</w:t>
      </w:r>
      <w:r w:rsidRPr="006D0943">
        <w:rPr>
          <w:rFonts w:cstheme="minorHAnsi"/>
          <w:color w:val="292C2E"/>
          <w:sz w:val="22"/>
        </w:rPr>
        <w:t xml:space="preserve">. Therefore, I decided to write and produce a podcast that would </w:t>
      </w:r>
      <w:r>
        <w:rPr>
          <w:rFonts w:cstheme="minorHAnsi"/>
          <w:color w:val="292C2E"/>
          <w:sz w:val="22"/>
        </w:rPr>
        <w:t xml:space="preserve">bring together </w:t>
      </w:r>
      <w:r w:rsidRPr="006D0943">
        <w:rPr>
          <w:rFonts w:cstheme="minorHAnsi"/>
          <w:color w:val="292C2E"/>
          <w:sz w:val="22"/>
        </w:rPr>
        <w:t xml:space="preserve">insights I had gathered </w:t>
      </w:r>
      <w:r>
        <w:rPr>
          <w:rFonts w:cstheme="minorHAnsi"/>
          <w:color w:val="292C2E"/>
          <w:sz w:val="22"/>
        </w:rPr>
        <w:t xml:space="preserve">by </w:t>
      </w:r>
      <w:r w:rsidRPr="006D0943">
        <w:rPr>
          <w:rFonts w:cstheme="minorHAnsi"/>
          <w:color w:val="292C2E"/>
          <w:sz w:val="22"/>
        </w:rPr>
        <w:t>tutoring students in Math and English for about a year. The product I wanted to create was a podcast</w:t>
      </w:r>
      <w:r>
        <w:rPr>
          <w:rFonts w:cstheme="minorHAnsi"/>
          <w:color w:val="292C2E"/>
          <w:sz w:val="22"/>
        </w:rPr>
        <w:t xml:space="preserve"> series </w:t>
      </w:r>
      <w:r w:rsidRPr="006D0943">
        <w:rPr>
          <w:rFonts w:cstheme="minorHAnsi"/>
          <w:color w:val="292C2E"/>
          <w:sz w:val="22"/>
        </w:rPr>
        <w:t>that would be tailored to a teenage audience</w:t>
      </w:r>
      <w:r>
        <w:rPr>
          <w:rFonts w:cstheme="minorHAnsi"/>
          <w:color w:val="292C2E"/>
          <w:sz w:val="22"/>
        </w:rPr>
        <w:t>, and uploaded to secure streaming platforms, such as, Spotify and Apple Podcasts.</w:t>
      </w:r>
      <w:r w:rsidRPr="006D0943">
        <w:rPr>
          <w:rFonts w:cstheme="minorHAnsi"/>
          <w:color w:val="292C2E"/>
          <w:sz w:val="22"/>
        </w:rPr>
        <w:t xml:space="preserve"> It would be designed as short, engaging episodes</w:t>
      </w:r>
      <w:r>
        <w:rPr>
          <w:rFonts w:cstheme="minorHAnsi"/>
          <w:color w:val="292C2E"/>
          <w:sz w:val="22"/>
        </w:rPr>
        <w:t xml:space="preserve">, scripted, recorded, edited, and marketed towards teenagers to give them the first </w:t>
      </w:r>
      <w:r w:rsidRPr="006D0943">
        <w:rPr>
          <w:rFonts w:cstheme="minorHAnsi"/>
          <w:color w:val="292C2E"/>
          <w:sz w:val="22"/>
        </w:rPr>
        <w:t xml:space="preserve">steps to tutoring, and answers to their most common questions. </w:t>
      </w:r>
      <w:r>
        <w:rPr>
          <w:rFonts w:cstheme="minorHAnsi"/>
          <w:color w:val="292C2E"/>
          <w:sz w:val="22"/>
        </w:rPr>
        <w:t xml:space="preserve">Podcasts can be heard on the go – while completing a chore or commuting to school – hence, they are perfect for the target audience. With each episode, templates and resources would be provided in the description box, so that they can use these to teach their students. As I was brainstorming different product goals, I made a table (refer to table 2) that listed 3 different product goals related to my learning goal, their advantages, and their disadvantages. This </w:t>
      </w:r>
      <w:r>
        <w:rPr>
          <w:noProof/>
        </w:rPr>
        <mc:AlternateContent>
          <mc:Choice Requires="wps">
            <w:drawing>
              <wp:anchor distT="0" distB="0" distL="114300" distR="114300" simplePos="0" relativeHeight="251667456" behindDoc="0" locked="0" layoutInCell="1" allowOverlap="1" wp14:anchorId="5A6B7EC3" wp14:editId="68EAF659">
                <wp:simplePos x="0" y="0"/>
                <wp:positionH relativeFrom="margin">
                  <wp:align>center</wp:align>
                </wp:positionH>
                <wp:positionV relativeFrom="paragraph">
                  <wp:posOffset>5285740</wp:posOffset>
                </wp:positionV>
                <wp:extent cx="5695950" cy="203835"/>
                <wp:effectExtent l="0" t="0" r="0" b="5715"/>
                <wp:wrapTight wrapText="bothSides">
                  <wp:wrapPolygon edited="0">
                    <wp:start x="0" y="0"/>
                    <wp:lineTo x="0" y="20187"/>
                    <wp:lineTo x="21528" y="20187"/>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696487" cy="203835"/>
                        </a:xfrm>
                        <a:prstGeom prst="rect">
                          <a:avLst/>
                        </a:prstGeom>
                        <a:solidFill>
                          <a:prstClr val="white"/>
                        </a:solidFill>
                        <a:ln>
                          <a:noFill/>
                        </a:ln>
                        <a:effectLst/>
                      </wps:spPr>
                      <wps:txbx>
                        <w:txbxContent>
                          <w:p w:rsidR="000949A9" w:rsidRPr="00D4194A" w:rsidRDefault="000949A9" w:rsidP="000949A9">
                            <w:pPr>
                              <w:pStyle w:val="Caption"/>
                              <w:jc w:val="center"/>
                              <w:rPr>
                                <w:rFonts w:cstheme="minorHAnsi"/>
                                <w:noProof/>
                              </w:rPr>
                            </w:pPr>
                            <w:r>
                              <w:t>Table 2: Possible product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0;margin-top:416.2pt;width:448.5pt;height:16.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" stroked="f">
                <v:textbox inset="0,0,0,0">
                  <w:txbxContent>
                    <w:p w:rsidR="000949A9" w:rsidRPr="00D4194A" w:rsidRDefault="000949A9" w:rsidP="000949A9">
                      <w:pPr>
                        <w:pStyle w:val="Caption"/>
                        <w:jc w:val="center"/>
                        <w:rPr>
                          <w:rFonts w:cstheme="minorHAnsi"/>
                          <w:noProof/>
                        </w:rPr>
                      </w:pPr>
                      <w:r>
                        <w:t>Table 2: Possible product goals</w:t>
                      </w:r>
                    </w:p>
                  </w:txbxContent>
                </v:textbox>
                <w10:wrap type="tight" anchorx="margin"/>
              </v:shape>
            </w:pict>
          </mc:Fallback>
        </mc:AlternateContent>
      </w:r>
      <w:r>
        <w:rPr>
          <w:rFonts w:cstheme="minorHAnsi"/>
          <w:color w:val="292C2E"/>
          <w:sz w:val="22"/>
        </w:rPr>
        <w:t xml:space="preserve">way, I was able to weigh the pros and the cons of each product goal, and I went with creating a podcast </w:t>
      </w:r>
      <w:r w:rsidRPr="008573AA">
        <w:rPr>
          <w:rFonts w:cstheme="minorHAnsi"/>
          <w:noProof/>
          <w:color w:val="292C2E"/>
          <w:sz w:val="22"/>
        </w:rPr>
        <w:drawing>
          <wp:anchor distT="0" distB="0" distL="114300" distR="114300" simplePos="0" relativeHeight="251668480" behindDoc="1" locked="0" layoutInCell="1" allowOverlap="1" wp14:anchorId="18F9A9AC" wp14:editId="3CEEF032">
            <wp:simplePos x="0" y="0"/>
            <wp:positionH relativeFrom="margin">
              <wp:align>center</wp:align>
            </wp:positionH>
            <wp:positionV relativeFrom="paragraph">
              <wp:posOffset>1202690</wp:posOffset>
            </wp:positionV>
            <wp:extent cx="6522085" cy="4093210"/>
            <wp:effectExtent l="0" t="0" r="0" b="2540"/>
            <wp:wrapTight wrapText="bothSides">
              <wp:wrapPolygon edited="0">
                <wp:start x="0" y="0"/>
                <wp:lineTo x="0" y="21513"/>
                <wp:lineTo x="21514" y="21513"/>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
                      <a:extLst>
                        <a:ext uri="{28A0092B-C50C-407E-A947-70E740481C1C}">
                          <a14:useLocalDpi xmlns:a14="http://schemas.microsoft.com/office/drawing/2010/main" val="0"/>
                        </a:ext>
                      </a:extLst>
                    </a:blip>
                    <a:stretch>
                      <a:fillRect/>
                    </a:stretch>
                  </pic:blipFill>
                  <pic:spPr>
                    <a:xfrm>
                      <a:off x="0" y="0"/>
                      <a:ext cx="6522085" cy="4093210"/>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292C2E"/>
          <w:sz w:val="22"/>
        </w:rPr>
        <w:t>show (highlighted in blue) because I had solutions for the disadvantages.</w:t>
      </w:r>
    </w:p>
    <w:p w:rsidR="000949A9" w:rsidRDefault="000949A9" w:rsidP="000949A9">
      <w:pPr>
        <w:jc w:val="left"/>
        <w:rPr>
          <w:rFonts w:cstheme="minorHAnsi"/>
          <w:color w:val="292C2E"/>
          <w:sz w:val="22"/>
        </w:rPr>
      </w:pPr>
      <w:r>
        <w:rPr>
          <w:rFonts w:cstheme="minorHAnsi"/>
          <w:color w:val="292C2E"/>
          <w:sz w:val="22"/>
        </w:rPr>
        <w:t>T</w:t>
      </w:r>
      <w:r w:rsidRPr="006D0943">
        <w:rPr>
          <w:rFonts w:cstheme="minorHAnsi"/>
          <w:color w:val="292C2E"/>
          <w:sz w:val="22"/>
        </w:rPr>
        <w:t>o resolve the disadvantages</w:t>
      </w:r>
      <w:r>
        <w:rPr>
          <w:rFonts w:cstheme="minorHAnsi"/>
          <w:color w:val="292C2E"/>
          <w:sz w:val="22"/>
        </w:rPr>
        <w:t xml:space="preserve"> mentioned in table 2, </w:t>
      </w:r>
      <w:r w:rsidRPr="006D0943">
        <w:rPr>
          <w:rFonts w:cstheme="minorHAnsi"/>
          <w:color w:val="292C2E"/>
          <w:sz w:val="22"/>
        </w:rPr>
        <w:t>I will learn how to edit using beginner-friendly software that isn't very complicated to understand, like iMovie or Riverside</w:t>
      </w:r>
      <w:r>
        <w:rPr>
          <w:rFonts w:cstheme="minorHAnsi"/>
          <w:color w:val="292C2E"/>
          <w:sz w:val="22"/>
        </w:rPr>
        <w:t xml:space="preserve"> </w:t>
      </w:r>
      <w:r w:rsidRPr="006D0943">
        <w:rPr>
          <w:rFonts w:cstheme="minorHAnsi"/>
          <w:color w:val="292C2E"/>
          <w:sz w:val="22"/>
        </w:rPr>
        <w:t>FM. Additionally, since my episodes are only going to be 5-6 minutes long, there will not be much content to edit. As for the equipment, I have recorded a trial episode with the mic</w:t>
      </w:r>
      <w:r>
        <w:rPr>
          <w:rFonts w:cstheme="minorHAnsi"/>
          <w:color w:val="292C2E"/>
          <w:sz w:val="22"/>
        </w:rPr>
        <w:t>rophone</w:t>
      </w:r>
      <w:r w:rsidRPr="006D0943">
        <w:rPr>
          <w:rFonts w:cstheme="minorHAnsi"/>
          <w:color w:val="292C2E"/>
          <w:sz w:val="22"/>
        </w:rPr>
        <w:t xml:space="preserve"> of a pair of wired headphones, and the quality is excellent</w:t>
      </w:r>
      <w:r>
        <w:rPr>
          <w:rFonts w:cstheme="minorHAnsi"/>
          <w:color w:val="292C2E"/>
          <w:sz w:val="22"/>
        </w:rPr>
        <w:t>.</w:t>
      </w:r>
      <w:r w:rsidRPr="006D0943">
        <w:rPr>
          <w:rFonts w:cstheme="minorHAnsi"/>
          <w:color w:val="292C2E"/>
          <w:sz w:val="22"/>
        </w:rPr>
        <w:t xml:space="preserve"> </w:t>
      </w:r>
      <w:r>
        <w:rPr>
          <w:rFonts w:cstheme="minorHAnsi"/>
          <w:color w:val="292C2E"/>
          <w:sz w:val="22"/>
        </w:rPr>
        <w:t>S</w:t>
      </w:r>
      <w:r w:rsidRPr="006D0943">
        <w:rPr>
          <w:rFonts w:cstheme="minorHAnsi"/>
          <w:color w:val="292C2E"/>
          <w:sz w:val="22"/>
        </w:rPr>
        <w:t>o</w:t>
      </w:r>
      <w:r>
        <w:rPr>
          <w:rFonts w:cstheme="minorHAnsi"/>
          <w:color w:val="292C2E"/>
          <w:sz w:val="22"/>
        </w:rPr>
        <w:t>,</w:t>
      </w:r>
      <w:r w:rsidRPr="006D0943">
        <w:rPr>
          <w:rFonts w:cstheme="minorHAnsi"/>
          <w:color w:val="292C2E"/>
          <w:sz w:val="22"/>
        </w:rPr>
        <w:t xml:space="preserve"> I will not have to invest in professional equipment. </w:t>
      </w:r>
      <w:r>
        <w:rPr>
          <w:rFonts w:cstheme="minorHAnsi"/>
          <w:color w:val="292C2E"/>
          <w:sz w:val="22"/>
        </w:rPr>
        <w:t xml:space="preserve">As I was able to find solutions for both my disadvantages, and because I have prior learning and subject-specific learning (refer to table 1) I think creating a podcast would be the best product goal for this learning goal. </w:t>
      </w:r>
      <w:r w:rsidRPr="006D0943">
        <w:rPr>
          <w:rFonts w:cstheme="minorHAnsi"/>
          <w:color w:val="292C2E"/>
          <w:sz w:val="22"/>
        </w:rPr>
        <w:t xml:space="preserve">I aim to help peers figure out how to explore tutoring and be good at it. Possibly some of them, encouraged by this experience, might even take up teaching as a profession. My goal is to solve their challenges by sharing simple steps that can be adopted. I </w:t>
      </w:r>
      <w:r>
        <w:rPr>
          <w:rFonts w:cstheme="minorHAnsi"/>
          <w:color w:val="292C2E"/>
          <w:sz w:val="22"/>
        </w:rPr>
        <w:t xml:space="preserve">also </w:t>
      </w:r>
      <w:r w:rsidRPr="006D0943">
        <w:rPr>
          <w:rFonts w:cstheme="minorHAnsi"/>
          <w:color w:val="292C2E"/>
          <w:sz w:val="22"/>
        </w:rPr>
        <w:t>wanted to bring in experts who would share insights from their several years of practice and hence accelerate learni</w:t>
      </w:r>
      <w:r>
        <w:rPr>
          <w:rFonts w:cstheme="minorHAnsi"/>
          <w:color w:val="292C2E"/>
          <w:sz w:val="22"/>
        </w:rPr>
        <w:t xml:space="preserve">ng with pragmatic suggestions. </w:t>
      </w:r>
      <w:r w:rsidRPr="006D0943">
        <w:rPr>
          <w:rFonts w:cstheme="minorHAnsi"/>
          <w:color w:val="292C2E"/>
          <w:sz w:val="22"/>
        </w:rPr>
        <w:t xml:space="preserve"> </w:t>
      </w:r>
    </w:p>
    <w:p w:rsidR="000949A9" w:rsidRDefault="000949A9" w:rsidP="000949A9">
      <w:pPr>
        <w:jc w:val="left"/>
        <w:rPr>
          <w:rFonts w:cstheme="minorHAnsi"/>
          <w:color w:val="292C2E"/>
          <w:sz w:val="22"/>
        </w:rPr>
      </w:pPr>
      <w:r>
        <w:rPr>
          <w:noProof/>
        </w:rPr>
        <w:lastRenderedPageBreak/>
        <mc:AlternateContent>
          <mc:Choice Requires="wps">
            <w:drawing>
              <wp:anchor distT="0" distB="0" distL="114300" distR="114300" simplePos="0" relativeHeight="251669504" behindDoc="0" locked="0" layoutInCell="1" allowOverlap="1" wp14:anchorId="3581774C" wp14:editId="42CA5CE0">
                <wp:simplePos x="0" y="0"/>
                <wp:positionH relativeFrom="column">
                  <wp:posOffset>-87630</wp:posOffset>
                </wp:positionH>
                <wp:positionV relativeFrom="paragraph">
                  <wp:posOffset>2391410</wp:posOffset>
                </wp:positionV>
                <wp:extent cx="4640580" cy="154305"/>
                <wp:effectExtent l="0" t="0" r="7620" b="0"/>
                <wp:wrapTight wrapText="bothSides">
                  <wp:wrapPolygon edited="0">
                    <wp:start x="0" y="0"/>
                    <wp:lineTo x="0" y="18667"/>
                    <wp:lineTo x="21547" y="18667"/>
                    <wp:lineTo x="21547"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4640580" cy="154305"/>
                        </a:xfrm>
                        <a:prstGeom prst="rect">
                          <a:avLst/>
                        </a:prstGeom>
                        <a:solidFill>
                          <a:prstClr val="white"/>
                        </a:solidFill>
                        <a:ln>
                          <a:noFill/>
                        </a:ln>
                        <a:effectLst/>
                      </wps:spPr>
                      <wps:txbx>
                        <w:txbxContent>
                          <w:p w:rsidR="000949A9" w:rsidRPr="00D4194A" w:rsidRDefault="000949A9" w:rsidP="000949A9">
                            <w:pPr>
                              <w:pStyle w:val="Caption"/>
                              <w:rPr>
                                <w:rFonts w:cstheme="minorHAnsi"/>
                                <w:noProof/>
                              </w:rPr>
                            </w:pPr>
                            <w:r>
                              <w:t>Table 4: Evaluating my success criteria based on the SMART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4" o:spid="_x0000_s1030" type="#_x0000_t202" style="position:absolute;margin-left:-6.9pt;margin-top:188.3pt;width:365.4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" stroked="f">
                <v:textbox inset="0,0,0,0">
                  <w:txbxContent>
                    <w:p w:rsidR="000949A9" w:rsidRPr="00D4194A" w:rsidRDefault="000949A9" w:rsidP="000949A9">
                      <w:pPr>
                        <w:pStyle w:val="Caption"/>
                        <w:rPr>
                          <w:rFonts w:cstheme="minorHAnsi"/>
                          <w:noProof/>
                        </w:rPr>
                      </w:pPr>
                      <w:r>
                        <w:t>Table 4: Evaluating my success criteria based on the SMART framework</w:t>
                      </w:r>
                    </w:p>
                  </w:txbxContent>
                </v:textbox>
                <w10:wrap type="tight"/>
              </v:shape>
            </w:pict>
          </mc:Fallback>
        </mc:AlternateContent>
      </w:r>
      <w:r>
        <w:rPr>
          <w:noProof/>
        </w:rPr>
        <mc:AlternateContent>
          <mc:Choice Requires="wps">
            <w:drawing>
              <wp:anchor distT="0" distB="0" distL="114300" distR="114300" simplePos="0" relativeHeight="251672576" behindDoc="0" locked="0" layoutInCell="1" allowOverlap="1" wp14:anchorId="6859D50A" wp14:editId="594ECE67">
                <wp:simplePos x="0" y="0"/>
                <wp:positionH relativeFrom="column">
                  <wp:posOffset>-109220</wp:posOffset>
                </wp:positionH>
                <wp:positionV relativeFrom="paragraph">
                  <wp:posOffset>-130175</wp:posOffset>
                </wp:positionV>
                <wp:extent cx="4431030" cy="154305"/>
                <wp:effectExtent l="0" t="0" r="7620" b="0"/>
                <wp:wrapTight wrapText="bothSides">
                  <wp:wrapPolygon edited="0">
                    <wp:start x="0" y="0"/>
                    <wp:lineTo x="0" y="18667"/>
                    <wp:lineTo x="21544" y="18667"/>
                    <wp:lineTo x="21544"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4431030" cy="154305"/>
                        </a:xfrm>
                        <a:prstGeom prst="rect">
                          <a:avLst/>
                        </a:prstGeom>
                        <a:solidFill>
                          <a:prstClr val="white"/>
                        </a:solidFill>
                        <a:ln>
                          <a:noFill/>
                        </a:ln>
                        <a:effectLst/>
                      </wps:spPr>
                      <wps:txbx>
                        <w:txbxContent>
                          <w:p w:rsidR="000949A9" w:rsidRPr="00D4194A" w:rsidRDefault="000949A9" w:rsidP="000949A9">
                            <w:pPr>
                              <w:pStyle w:val="Caption"/>
                              <w:rPr>
                                <w:rFonts w:cstheme="minorHAnsi"/>
                                <w:noProof/>
                              </w:rPr>
                            </w:pPr>
                            <w:r>
                              <w:t>Table 3: Why I chose these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72" o:spid="_x0000_s1031" type="#_x0000_t202" style="position:absolute;margin-left:-8.6pt;margin-top:-10.25pt;width:348.9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" stroked="f">
                <v:textbox inset="0,0,0,0">
                  <w:txbxContent>
                    <w:p w:rsidR="000949A9" w:rsidRPr="00D4194A" w:rsidRDefault="000949A9" w:rsidP="000949A9">
                      <w:pPr>
                        <w:pStyle w:val="Caption"/>
                        <w:rPr>
                          <w:rFonts w:cstheme="minorHAnsi"/>
                          <w:noProof/>
                        </w:rPr>
                      </w:pPr>
                      <w:r>
                        <w:t>Table 3: Why I chose these dimensions</w:t>
                      </w:r>
                    </w:p>
                  </w:txbxContent>
                </v:textbox>
                <w10:wrap type="tight"/>
              </v:shape>
            </w:pict>
          </mc:Fallback>
        </mc:AlternateContent>
      </w:r>
      <w:r w:rsidRPr="006D0943">
        <w:rPr>
          <w:rFonts w:cstheme="minorHAnsi"/>
          <w:noProof/>
        </w:rPr>
        <w:drawing>
          <wp:anchor distT="0" distB="0" distL="114300" distR="114300" simplePos="0" relativeHeight="251660288" behindDoc="1" locked="0" layoutInCell="1" allowOverlap="1" wp14:anchorId="3F51233B" wp14:editId="26C151CC">
            <wp:simplePos x="0" y="0"/>
            <wp:positionH relativeFrom="column">
              <wp:posOffset>-143510</wp:posOffset>
            </wp:positionH>
            <wp:positionV relativeFrom="paragraph">
              <wp:posOffset>22225</wp:posOffset>
            </wp:positionV>
            <wp:extent cx="4720590" cy="2306955"/>
            <wp:effectExtent l="0" t="0" r="3810" b="0"/>
            <wp:wrapTight wrapText="bothSides">
              <wp:wrapPolygon edited="0">
                <wp:start x="0" y="0"/>
                <wp:lineTo x="0" y="21404"/>
                <wp:lineTo x="21530" y="21404"/>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4720590" cy="2306955"/>
                    </a:xfrm>
                    <a:prstGeom prst="rect">
                      <a:avLst/>
                    </a:prstGeom>
                  </pic:spPr>
                </pic:pic>
              </a:graphicData>
            </a:graphic>
            <wp14:sizeRelH relativeFrom="page">
              <wp14:pctWidth>0</wp14:pctWidth>
            </wp14:sizeRelH>
            <wp14:sizeRelV relativeFrom="page">
              <wp14:pctHeight>0</wp14:pctHeight>
            </wp14:sizeRelV>
          </wp:anchor>
        </w:drawing>
      </w:r>
      <w:r w:rsidRPr="009F10A8">
        <w:rPr>
          <w:rFonts w:cstheme="minorHAnsi"/>
          <w:noProof/>
          <w:color w:val="292C2E"/>
          <w:sz w:val="22"/>
        </w:rPr>
        <w:drawing>
          <wp:anchor distT="0" distB="0" distL="114300" distR="114300" simplePos="0" relativeHeight="251673600" behindDoc="1" locked="0" layoutInCell="1" allowOverlap="1" wp14:anchorId="616BBDE6" wp14:editId="7D6102A2">
            <wp:simplePos x="0" y="0"/>
            <wp:positionH relativeFrom="column">
              <wp:posOffset>-107950</wp:posOffset>
            </wp:positionH>
            <wp:positionV relativeFrom="paragraph">
              <wp:posOffset>2539365</wp:posOffset>
            </wp:positionV>
            <wp:extent cx="4698365" cy="3180080"/>
            <wp:effectExtent l="0" t="0" r="6985" b="1270"/>
            <wp:wrapTight wrapText="bothSides">
              <wp:wrapPolygon edited="0">
                <wp:start x="0" y="0"/>
                <wp:lineTo x="0" y="21479"/>
                <wp:lineTo x="21545" y="21479"/>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0">
                      <a:extLst>
                        <a:ext uri="{28A0092B-C50C-407E-A947-70E740481C1C}">
                          <a14:useLocalDpi xmlns:a14="http://schemas.microsoft.com/office/drawing/2010/main" val="0"/>
                        </a:ext>
                      </a:extLst>
                    </a:blip>
                    <a:stretch>
                      <a:fillRect/>
                    </a:stretch>
                  </pic:blipFill>
                  <pic:spPr>
                    <a:xfrm>
                      <a:off x="0" y="0"/>
                      <a:ext cx="4698365" cy="3180080"/>
                    </a:xfrm>
                    <a:prstGeom prst="rect">
                      <a:avLst/>
                    </a:prstGeom>
                  </pic:spPr>
                </pic:pic>
              </a:graphicData>
            </a:graphic>
            <wp14:sizeRelH relativeFrom="page">
              <wp14:pctWidth>0</wp14:pctWidth>
            </wp14:sizeRelH>
            <wp14:sizeRelV relativeFrom="page">
              <wp14:pctHeight>0</wp14:pctHeight>
            </wp14:sizeRelV>
          </wp:anchor>
        </w:drawing>
      </w:r>
      <w:r w:rsidRPr="000A7430">
        <w:rPr>
          <w:rFonts w:cstheme="minorHAnsi"/>
          <w:b/>
          <w:color w:val="292C2E"/>
          <w:sz w:val="22"/>
          <w:highlight w:val="yellow"/>
        </w:rPr>
        <w:t>S</w:t>
      </w:r>
      <w:r>
        <w:rPr>
          <w:rFonts w:cstheme="minorHAnsi"/>
          <w:b/>
          <w:color w:val="292C2E"/>
          <w:sz w:val="22"/>
          <w:highlight w:val="yellow"/>
        </w:rPr>
        <w:t>uccess Criteria</w:t>
      </w:r>
      <w:r w:rsidRPr="000A7430">
        <w:rPr>
          <w:rFonts w:cstheme="minorHAnsi"/>
          <w:b/>
          <w:color w:val="292C2E"/>
          <w:sz w:val="22"/>
          <w:highlight w:val="yellow"/>
        </w:rPr>
        <w:t>:</w:t>
      </w:r>
      <w:r>
        <w:rPr>
          <w:rFonts w:cstheme="minorHAnsi"/>
          <w:b/>
          <w:color w:val="292C2E"/>
          <w:sz w:val="22"/>
        </w:rPr>
        <w:t xml:space="preserve"> </w:t>
      </w:r>
      <w:r>
        <w:rPr>
          <w:rFonts w:cstheme="minorHAnsi"/>
          <w:color w:val="292C2E"/>
          <w:sz w:val="22"/>
        </w:rPr>
        <w:t xml:space="preserve">I </w:t>
      </w:r>
      <w:r w:rsidRPr="006D0943">
        <w:rPr>
          <w:rFonts w:cstheme="minorHAnsi"/>
          <w:color w:val="292C2E"/>
          <w:sz w:val="22"/>
        </w:rPr>
        <w:t>decided to create my success criteria on the five dimensions: Audio, Content and Research, Aesthetics, Function, and Duration/Size.</w:t>
      </w:r>
      <w:r>
        <w:rPr>
          <w:rFonts w:cstheme="minorHAnsi"/>
          <w:color w:val="292C2E"/>
          <w:sz w:val="22"/>
        </w:rPr>
        <w:t xml:space="preserve"> </w:t>
      </w:r>
      <w:r w:rsidRPr="00AD24ED">
        <w:rPr>
          <w:rFonts w:cstheme="minorHAnsi"/>
          <w:color w:val="292C2E"/>
          <w:sz w:val="22"/>
        </w:rPr>
        <w:t>Table 3</w:t>
      </w:r>
      <w:r>
        <w:rPr>
          <w:rFonts w:cstheme="minorHAnsi"/>
          <w:color w:val="292C2E"/>
          <w:sz w:val="22"/>
        </w:rPr>
        <w:t xml:space="preserve"> explains why I chose each dimension. </w:t>
      </w:r>
      <w:r w:rsidRPr="006D0943">
        <w:rPr>
          <w:rFonts w:cstheme="minorHAnsi"/>
          <w:color w:val="292C2E"/>
          <w:sz w:val="22"/>
        </w:rPr>
        <w:t>I have made</w:t>
      </w:r>
      <w:r>
        <w:rPr>
          <w:rFonts w:cstheme="minorHAnsi"/>
          <w:color w:val="292C2E"/>
          <w:sz w:val="22"/>
        </w:rPr>
        <w:t xml:space="preserve"> sure my </w:t>
      </w:r>
      <w:r w:rsidRPr="006D0943">
        <w:rPr>
          <w:rFonts w:cstheme="minorHAnsi"/>
          <w:color w:val="292C2E"/>
          <w:sz w:val="22"/>
        </w:rPr>
        <w:t>su</w:t>
      </w:r>
      <w:r>
        <w:rPr>
          <w:rFonts w:cstheme="minorHAnsi"/>
          <w:color w:val="292C2E"/>
          <w:sz w:val="22"/>
        </w:rPr>
        <w:t xml:space="preserve">ccess criteria comply with the SMART goals framework (refer to table 4). </w:t>
      </w:r>
    </w:p>
    <w:p w:rsidR="000949A9" w:rsidRDefault="000949A9" w:rsidP="000949A9">
      <w:pPr>
        <w:jc w:val="left"/>
        <w:rPr>
          <w:rFonts w:cstheme="minorHAnsi"/>
          <w:color w:val="292C2E"/>
          <w:sz w:val="22"/>
        </w:rPr>
      </w:pPr>
    </w:p>
    <w:p w:rsidR="000949A9" w:rsidRDefault="000949A9" w:rsidP="000949A9">
      <w:pPr>
        <w:jc w:val="left"/>
        <w:rPr>
          <w:rFonts w:ascii="Calibri" w:hAnsi="Calibri" w:cs="Calibri"/>
          <w:sz w:val="22"/>
        </w:rPr>
      </w:pPr>
      <w:r>
        <w:rPr>
          <w:rFonts w:cstheme="minorHAnsi"/>
          <w:color w:val="292C2E"/>
          <w:sz w:val="22"/>
        </w:rPr>
        <w:t xml:space="preserve">To create a challenging yet achievable measure, I analyzed examples of success criteria and consulted my supervisor. I created metrics (refer to table 5) that showed detailed product requirements for each level. </w:t>
      </w:r>
    </w:p>
    <w:p w:rsidR="000949A9" w:rsidRDefault="000949A9" w:rsidP="000949A9">
      <w:pPr>
        <w:rPr>
          <w:rFonts w:cstheme="minorHAnsi"/>
          <w:color w:val="292C2E"/>
          <w:sz w:val="22"/>
        </w:rPr>
      </w:pPr>
      <w:r w:rsidRPr="006D0943">
        <w:rPr>
          <w:rFonts w:cstheme="minorHAnsi"/>
          <w:color w:val="292C2E"/>
          <w:sz w:val="22"/>
        </w:rPr>
        <w:t>Th</w:t>
      </w:r>
      <w:r>
        <w:rPr>
          <w:rFonts w:cstheme="minorHAnsi"/>
          <w:color w:val="292C2E"/>
          <w:sz w:val="22"/>
        </w:rPr>
        <w:t xml:space="preserve">ese success </w:t>
      </w:r>
      <w:proofErr w:type="spellStart"/>
      <w:r w:rsidRPr="006D0943">
        <w:rPr>
          <w:rFonts w:cstheme="minorHAnsi"/>
          <w:color w:val="292C2E"/>
          <w:sz w:val="22"/>
        </w:rPr>
        <w:t>criter</w:t>
      </w:r>
      <w:r>
        <w:rPr>
          <w:rFonts w:cstheme="minorHAnsi"/>
          <w:color w:val="292C2E"/>
          <w:sz w:val="22"/>
        </w:rPr>
        <w:t>ias</w:t>
      </w:r>
      <w:proofErr w:type="spellEnd"/>
      <w:r w:rsidRPr="006D0943">
        <w:rPr>
          <w:rFonts w:cstheme="minorHAnsi"/>
          <w:color w:val="292C2E"/>
          <w:sz w:val="22"/>
        </w:rPr>
        <w:t xml:space="preserve"> </w:t>
      </w:r>
      <w:r>
        <w:rPr>
          <w:rFonts w:cstheme="minorHAnsi"/>
          <w:color w:val="292C2E"/>
          <w:sz w:val="22"/>
        </w:rPr>
        <w:t>are</w:t>
      </w:r>
      <w:r w:rsidRPr="006D0943">
        <w:rPr>
          <w:rFonts w:cstheme="minorHAnsi"/>
          <w:color w:val="292C2E"/>
          <w:sz w:val="22"/>
        </w:rPr>
        <w:t xml:space="preserve"> important to </w:t>
      </w:r>
      <w:r>
        <w:rPr>
          <w:rFonts w:cstheme="minorHAnsi"/>
          <w:color w:val="292C2E"/>
          <w:sz w:val="22"/>
        </w:rPr>
        <w:t>me</w:t>
      </w:r>
      <w:r w:rsidRPr="006D0943">
        <w:rPr>
          <w:rFonts w:cstheme="minorHAnsi"/>
          <w:color w:val="292C2E"/>
          <w:sz w:val="22"/>
        </w:rPr>
        <w:t xml:space="preserve"> because I want to make </w:t>
      </w:r>
      <w:r>
        <w:rPr>
          <w:rFonts w:cstheme="minorHAnsi"/>
          <w:color w:val="292C2E"/>
          <w:sz w:val="22"/>
        </w:rPr>
        <w:t xml:space="preserve">a </w:t>
      </w:r>
      <w:r w:rsidRPr="006D0943">
        <w:rPr>
          <w:rFonts w:cstheme="minorHAnsi"/>
          <w:color w:val="292C2E"/>
          <w:sz w:val="22"/>
        </w:rPr>
        <w:t xml:space="preserve">product teenagers </w:t>
      </w:r>
      <w:r>
        <w:rPr>
          <w:rFonts w:cstheme="minorHAnsi"/>
          <w:color w:val="292C2E"/>
          <w:sz w:val="22"/>
        </w:rPr>
        <w:t xml:space="preserve">can </w:t>
      </w:r>
      <w:r w:rsidRPr="006D0943">
        <w:rPr>
          <w:rFonts w:cstheme="minorHAnsi"/>
          <w:color w:val="292C2E"/>
          <w:sz w:val="22"/>
        </w:rPr>
        <w:t xml:space="preserve">use </w:t>
      </w:r>
      <w:r>
        <w:rPr>
          <w:rFonts w:cstheme="minorHAnsi"/>
          <w:color w:val="292C2E"/>
          <w:sz w:val="22"/>
        </w:rPr>
        <w:t xml:space="preserve">in their </w:t>
      </w:r>
      <w:r w:rsidRPr="006D0943">
        <w:rPr>
          <w:rFonts w:cstheme="minorHAnsi"/>
          <w:color w:val="292C2E"/>
          <w:sz w:val="22"/>
        </w:rPr>
        <w:t>daily</w:t>
      </w:r>
      <w:r>
        <w:rPr>
          <w:rFonts w:cstheme="minorHAnsi"/>
          <w:color w:val="292C2E"/>
          <w:sz w:val="22"/>
        </w:rPr>
        <w:t xml:space="preserve"> lives</w:t>
      </w:r>
      <w:r w:rsidRPr="006D0943">
        <w:rPr>
          <w:rFonts w:cstheme="minorHAnsi"/>
          <w:color w:val="292C2E"/>
          <w:sz w:val="22"/>
        </w:rPr>
        <w:t xml:space="preserve">; a product that is informational and useful, </w:t>
      </w:r>
      <w:r>
        <w:rPr>
          <w:rFonts w:cstheme="minorHAnsi"/>
          <w:color w:val="292C2E"/>
          <w:sz w:val="22"/>
        </w:rPr>
        <w:t xml:space="preserve">backed </w:t>
      </w:r>
      <w:r w:rsidRPr="006D0943">
        <w:rPr>
          <w:rFonts w:cstheme="minorHAnsi"/>
          <w:color w:val="292C2E"/>
          <w:sz w:val="22"/>
        </w:rPr>
        <w:t xml:space="preserve">with </w:t>
      </w:r>
      <w:r>
        <w:rPr>
          <w:rFonts w:cstheme="minorHAnsi"/>
          <w:color w:val="292C2E"/>
          <w:sz w:val="22"/>
        </w:rPr>
        <w:t xml:space="preserve">research and rich in </w:t>
      </w:r>
      <w:r w:rsidRPr="006D0943">
        <w:rPr>
          <w:rFonts w:cstheme="minorHAnsi"/>
          <w:color w:val="292C2E"/>
          <w:sz w:val="22"/>
        </w:rPr>
        <w:t xml:space="preserve">content. If the podcast doesn't help any of my listeners, they will </w:t>
      </w:r>
      <w:r>
        <w:rPr>
          <w:rFonts w:cstheme="minorHAnsi"/>
          <w:color w:val="292C2E"/>
          <w:sz w:val="22"/>
        </w:rPr>
        <w:t xml:space="preserve">move on </w:t>
      </w:r>
      <w:r w:rsidRPr="006D0943">
        <w:rPr>
          <w:rFonts w:cstheme="minorHAnsi"/>
          <w:color w:val="292C2E"/>
          <w:sz w:val="22"/>
        </w:rPr>
        <w:t xml:space="preserve">and </w:t>
      </w:r>
      <w:r>
        <w:rPr>
          <w:rFonts w:cstheme="minorHAnsi"/>
          <w:color w:val="292C2E"/>
          <w:sz w:val="22"/>
        </w:rPr>
        <w:t xml:space="preserve">look for </w:t>
      </w:r>
      <w:r w:rsidRPr="006D0943">
        <w:rPr>
          <w:rFonts w:cstheme="minorHAnsi"/>
          <w:color w:val="292C2E"/>
          <w:sz w:val="22"/>
        </w:rPr>
        <w:t>another way</w:t>
      </w:r>
      <w:r>
        <w:rPr>
          <w:rFonts w:cstheme="minorHAnsi"/>
          <w:color w:val="292C2E"/>
          <w:sz w:val="22"/>
        </w:rPr>
        <w:t xml:space="preserve"> to get </w:t>
      </w:r>
      <w:r w:rsidRPr="006D0943">
        <w:rPr>
          <w:rFonts w:cstheme="minorHAnsi"/>
          <w:color w:val="292C2E"/>
          <w:sz w:val="22"/>
        </w:rPr>
        <w:t>the same information</w:t>
      </w:r>
      <w:r>
        <w:rPr>
          <w:rFonts w:cstheme="minorHAnsi"/>
          <w:color w:val="292C2E"/>
          <w:sz w:val="22"/>
        </w:rPr>
        <w:t>.</w:t>
      </w:r>
      <w:r w:rsidRPr="006D0943">
        <w:rPr>
          <w:rFonts w:cstheme="minorHAnsi"/>
          <w:color w:val="292C2E"/>
          <w:sz w:val="22"/>
        </w:rPr>
        <w:t xml:space="preserve"> </w:t>
      </w:r>
      <w:r>
        <w:rPr>
          <w:rFonts w:cstheme="minorHAnsi"/>
          <w:color w:val="292C2E"/>
          <w:sz w:val="22"/>
        </w:rPr>
        <w:t>Some of them</w:t>
      </w:r>
      <w:r w:rsidRPr="006D0943">
        <w:rPr>
          <w:rFonts w:cstheme="minorHAnsi"/>
          <w:color w:val="292C2E"/>
          <w:sz w:val="22"/>
        </w:rPr>
        <w:t xml:space="preserve"> might get disheartened when they </w:t>
      </w:r>
      <w:r>
        <w:rPr>
          <w:rFonts w:cstheme="minorHAnsi"/>
          <w:color w:val="292C2E"/>
          <w:sz w:val="22"/>
        </w:rPr>
        <w:t xml:space="preserve">discover that </w:t>
      </w:r>
      <w:r w:rsidRPr="006D0943">
        <w:rPr>
          <w:rFonts w:cstheme="minorHAnsi"/>
          <w:color w:val="292C2E"/>
          <w:sz w:val="22"/>
        </w:rPr>
        <w:t xml:space="preserve">the </w:t>
      </w:r>
      <w:r>
        <w:rPr>
          <w:rFonts w:cstheme="minorHAnsi"/>
          <w:color w:val="292C2E"/>
          <w:sz w:val="22"/>
        </w:rPr>
        <w:t xml:space="preserve">process </w:t>
      </w:r>
      <w:r w:rsidRPr="006D0943">
        <w:rPr>
          <w:rFonts w:cstheme="minorHAnsi"/>
          <w:color w:val="292C2E"/>
          <w:sz w:val="22"/>
        </w:rPr>
        <w:t xml:space="preserve">is </w:t>
      </w:r>
      <w:r>
        <w:rPr>
          <w:rFonts w:cstheme="minorHAnsi"/>
          <w:color w:val="292C2E"/>
          <w:sz w:val="22"/>
        </w:rPr>
        <w:t xml:space="preserve">complex </w:t>
      </w:r>
      <w:r w:rsidRPr="006D0943">
        <w:rPr>
          <w:rFonts w:cstheme="minorHAnsi"/>
          <w:color w:val="292C2E"/>
          <w:sz w:val="22"/>
        </w:rPr>
        <w:t xml:space="preserve">or </w:t>
      </w:r>
      <w:r>
        <w:rPr>
          <w:rFonts w:cstheme="minorHAnsi"/>
          <w:color w:val="292C2E"/>
          <w:sz w:val="22"/>
        </w:rPr>
        <w:t xml:space="preserve">even </w:t>
      </w:r>
      <w:r w:rsidRPr="006D0943">
        <w:rPr>
          <w:rFonts w:cstheme="minorHAnsi"/>
          <w:color w:val="292C2E"/>
          <w:sz w:val="22"/>
        </w:rPr>
        <w:t>overwhelming. But with my</w:t>
      </w:r>
      <w:r>
        <w:rPr>
          <w:rFonts w:cstheme="minorHAnsi"/>
          <w:color w:val="292C2E"/>
          <w:sz w:val="22"/>
        </w:rPr>
        <w:t xml:space="preserve"> </w:t>
      </w:r>
      <w:r w:rsidRPr="006D0943">
        <w:rPr>
          <w:rFonts w:cstheme="minorHAnsi"/>
          <w:color w:val="292C2E"/>
          <w:sz w:val="22"/>
        </w:rPr>
        <w:t>podcast, th</w:t>
      </w:r>
      <w:r>
        <w:rPr>
          <w:rFonts w:cstheme="minorHAnsi"/>
          <w:color w:val="292C2E"/>
          <w:sz w:val="22"/>
        </w:rPr>
        <w:t>ese difficulties</w:t>
      </w:r>
      <w:r w:rsidRPr="006D0943">
        <w:rPr>
          <w:rFonts w:cstheme="minorHAnsi"/>
          <w:color w:val="292C2E"/>
          <w:sz w:val="22"/>
        </w:rPr>
        <w:t xml:space="preserve"> can be avoided, and teenagers can start </w:t>
      </w:r>
      <w:r>
        <w:rPr>
          <w:rFonts w:cstheme="minorHAnsi"/>
          <w:color w:val="292C2E"/>
          <w:sz w:val="22"/>
        </w:rPr>
        <w:t>tutoring without any hesitation, and with simple methods.</w:t>
      </w:r>
    </w:p>
    <w:p w:rsidR="000949A9" w:rsidRDefault="000949A9" w:rsidP="000949A9">
      <w:pPr>
        <w:rPr>
          <w:rFonts w:cstheme="minorHAnsi"/>
          <w:color w:val="292C2E"/>
          <w:sz w:val="22"/>
        </w:rPr>
      </w:pPr>
      <w:r>
        <w:rPr>
          <w:noProof/>
        </w:rPr>
        <mc:AlternateContent>
          <mc:Choice Requires="wps">
            <w:drawing>
              <wp:anchor distT="0" distB="0" distL="114300" distR="114300" simplePos="0" relativeHeight="251670528" behindDoc="0" locked="0" layoutInCell="1" allowOverlap="1" wp14:anchorId="0DAEF824" wp14:editId="0C723727">
                <wp:simplePos x="0" y="0"/>
                <wp:positionH relativeFrom="margin">
                  <wp:align>center</wp:align>
                </wp:positionH>
                <wp:positionV relativeFrom="paragraph">
                  <wp:posOffset>20955</wp:posOffset>
                </wp:positionV>
                <wp:extent cx="1786255" cy="153670"/>
                <wp:effectExtent l="0" t="0" r="4445" b="0"/>
                <wp:wrapTight wrapText="bothSides">
                  <wp:wrapPolygon edited="0">
                    <wp:start x="0" y="0"/>
                    <wp:lineTo x="0" y="18744"/>
                    <wp:lineTo x="21423" y="18744"/>
                    <wp:lineTo x="21423"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786255" cy="153670"/>
                        </a:xfrm>
                        <a:prstGeom prst="rect">
                          <a:avLst/>
                        </a:prstGeom>
                        <a:solidFill>
                          <a:prstClr val="white"/>
                        </a:solidFill>
                        <a:ln>
                          <a:noFill/>
                        </a:ln>
                        <a:effectLst/>
                      </wps:spPr>
                      <wps:txbx>
                        <w:txbxContent>
                          <w:p w:rsidR="000949A9" w:rsidRPr="00D4194A" w:rsidRDefault="000949A9" w:rsidP="000949A9">
                            <w:pPr>
                              <w:pStyle w:val="Caption"/>
                              <w:jc w:val="center"/>
                              <w:rPr>
                                <w:rFonts w:cstheme="minorHAnsi"/>
                                <w:noProof/>
                              </w:rPr>
                            </w:pPr>
                            <w:r>
                              <w:t>Table 5: Success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0;margin-top:1.65pt;width:140.65pt;height:12.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" stroked="f">
                <v:textbox inset="0,0,0,0">
                  <w:txbxContent>
                    <w:p w:rsidR="000949A9" w:rsidRPr="00D4194A" w:rsidRDefault="000949A9" w:rsidP="000949A9">
                      <w:pPr>
                        <w:pStyle w:val="Caption"/>
                        <w:jc w:val="center"/>
                        <w:rPr>
                          <w:rFonts w:cstheme="minorHAnsi"/>
                          <w:noProof/>
                        </w:rPr>
                      </w:pPr>
                      <w:r>
                        <w:t>Table 5: Success Criteria</w:t>
                      </w:r>
                    </w:p>
                  </w:txbxContent>
                </v:textbox>
                <w10:wrap type="tight" anchorx="margin"/>
              </v:shape>
            </w:pict>
          </mc:Fallback>
        </mc:AlternateContent>
      </w:r>
    </w:p>
    <w:tbl>
      <w:tblPr>
        <w:tblStyle w:val="TableGrid"/>
        <w:tblW w:w="11250" w:type="dxa"/>
        <w:tblInd w:w="-702" w:type="dxa"/>
        <w:tblLayout w:type="fixed"/>
        <w:tblLook w:val="04A0" w:firstRow="1" w:lastRow="0" w:firstColumn="1" w:lastColumn="0" w:noHBand="0" w:noVBand="1"/>
      </w:tblPr>
      <w:tblGrid>
        <w:gridCol w:w="1350"/>
        <w:gridCol w:w="1584"/>
        <w:gridCol w:w="2646"/>
        <w:gridCol w:w="1265"/>
        <w:gridCol w:w="2580"/>
        <w:gridCol w:w="1825"/>
      </w:tblGrid>
      <w:tr w:rsidR="000949A9" w:rsidTr="006D011F">
        <w:trPr>
          <w:trHeight w:val="1898"/>
        </w:trPr>
        <w:tc>
          <w:tcPr>
            <w:tcW w:w="1350" w:type="dxa"/>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Design Specification</w:t>
            </w:r>
          </w:p>
        </w:tc>
        <w:tc>
          <w:tcPr>
            <w:tcW w:w="1584" w:type="dxa"/>
          </w:tcPr>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b/>
                <w:sz w:val="19"/>
                <w:szCs w:val="19"/>
              </w:rPr>
              <w:t>Audio</w:t>
            </w:r>
            <w:r w:rsidRPr="00AA74B5">
              <w:rPr>
                <w:rFonts w:asciiTheme="majorBidi" w:hAnsiTheme="majorBidi" w:cstheme="majorBidi"/>
                <w:sz w:val="19"/>
                <w:szCs w:val="19"/>
              </w:rPr>
              <w: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What bitrate will the audio be like? How to record clear audio and edit it to reduce background noise?</w:t>
            </w:r>
          </w:p>
        </w:tc>
        <w:tc>
          <w:tcPr>
            <w:tcW w:w="2646" w:type="dxa"/>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Content &amp; Research:</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How many workshops should I conduct to provide accurate information about students in class? How should I make the content credible and engaging for the listeners?</w:t>
            </w:r>
          </w:p>
        </w:tc>
        <w:tc>
          <w:tcPr>
            <w:tcW w:w="1265" w:type="dxa"/>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Aesthetics: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What elements of a podcast cover would catch the attention of a teenager?</w:t>
            </w:r>
          </w:p>
        </w:tc>
        <w:tc>
          <w:tcPr>
            <w:tcW w:w="2580" w:type="dxa"/>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Function:</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What is the purpose of the podcast? Which streaming platforms would be best to reach the target audience (teenagers)? How many episodes should the podcast have? Which tips and tricks would be useful for beginners?</w:t>
            </w:r>
          </w:p>
        </w:tc>
        <w:tc>
          <w:tcPr>
            <w:tcW w:w="1825" w:type="dxa"/>
          </w:tcPr>
          <w:p w:rsidR="000949A9" w:rsidRPr="009A4F33" w:rsidRDefault="000949A9" w:rsidP="006D011F">
            <w:pPr>
              <w:jc w:val="center"/>
              <w:rPr>
                <w:rFonts w:asciiTheme="majorBidi" w:hAnsiTheme="majorBidi" w:cstheme="majorBidi"/>
                <w:b/>
                <w:sz w:val="18"/>
                <w:szCs w:val="18"/>
              </w:rPr>
            </w:pPr>
            <w:r w:rsidRPr="009A4F33">
              <w:rPr>
                <w:rFonts w:asciiTheme="majorBidi" w:hAnsiTheme="majorBidi" w:cstheme="majorBidi"/>
                <w:b/>
                <w:sz w:val="18"/>
                <w:szCs w:val="18"/>
              </w:rPr>
              <w:t>Duration:</w:t>
            </w:r>
          </w:p>
          <w:p w:rsidR="000949A9" w:rsidRPr="009A4F33" w:rsidRDefault="000949A9" w:rsidP="006D011F">
            <w:pPr>
              <w:jc w:val="center"/>
              <w:rPr>
                <w:rFonts w:asciiTheme="majorBidi" w:hAnsiTheme="majorBidi" w:cstheme="majorBidi"/>
                <w:sz w:val="18"/>
                <w:szCs w:val="18"/>
              </w:rPr>
            </w:pPr>
            <w:r w:rsidRPr="009A4F33">
              <w:rPr>
                <w:rFonts w:asciiTheme="majorBidi" w:hAnsiTheme="majorBidi" w:cstheme="majorBidi"/>
                <w:sz w:val="18"/>
                <w:szCs w:val="18"/>
              </w:rPr>
              <w:t>How long should each episode be so that the target audience (teenagers) is attentive and focused on the content?</w:t>
            </w:r>
          </w:p>
        </w:tc>
      </w:tr>
      <w:tr w:rsidR="000949A9" w:rsidTr="006D011F">
        <w:trPr>
          <w:trHeight w:val="3779"/>
        </w:trPr>
        <w:tc>
          <w:tcPr>
            <w:tcW w:w="1350" w:type="dxa"/>
            <w:shd w:val="clear" w:color="auto" w:fill="E5B8B7" w:themeFill="accent2" w:themeFillTint="66"/>
          </w:tcPr>
          <w:p w:rsidR="000949A9" w:rsidRPr="00AA74B5" w:rsidRDefault="000949A9" w:rsidP="006D011F">
            <w:pPr>
              <w:pStyle w:val="ListParagraph"/>
              <w:numPr>
                <w:ilvl w:val="1"/>
                <w:numId w:val="1"/>
              </w:numPr>
              <w:jc w:val="center"/>
              <w:rPr>
                <w:rFonts w:asciiTheme="majorBidi" w:hAnsiTheme="majorBidi" w:cstheme="majorBidi"/>
                <w:b/>
                <w:sz w:val="19"/>
                <w:szCs w:val="19"/>
              </w:rPr>
            </w:pPr>
          </w:p>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Limited</w:t>
            </w:r>
          </w:p>
        </w:tc>
        <w:tc>
          <w:tcPr>
            <w:tcW w:w="1584" w:type="dxa"/>
            <w:shd w:val="clear" w:color="auto" w:fill="E5B8B7" w:themeFill="accent2" w:themeFillTint="66"/>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poor audio</w:t>
            </w:r>
            <w:r w:rsidRPr="00AA74B5">
              <w:rPr>
                <w:rFonts w:asciiTheme="majorBidi" w:hAnsiTheme="majorBidi" w:cstheme="majorBidi"/>
                <w:sz w:val="19"/>
                <w:szCs w:val="19"/>
              </w:rPr>
              <w:t xml:space="preserve"> (32 KBPS or lower) achieved by </w:t>
            </w:r>
            <w:r w:rsidRPr="00AA74B5">
              <w:rPr>
                <w:rFonts w:asciiTheme="majorBidi" w:hAnsiTheme="majorBidi" w:cstheme="majorBidi"/>
                <w:b/>
                <w:bCs/>
                <w:sz w:val="19"/>
                <w:szCs w:val="19"/>
              </w:rPr>
              <w:t>no</w:t>
            </w:r>
            <w:r w:rsidRPr="00AA74B5">
              <w:rPr>
                <w:rFonts w:asciiTheme="majorBidi" w:hAnsiTheme="majorBidi" w:cstheme="majorBidi"/>
                <w:sz w:val="19"/>
                <w:szCs w:val="19"/>
              </w:rPr>
              <w:t xml:space="preserve"> equipment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scarcely audible throughout the podcast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w:t>
            </w:r>
            <w:r w:rsidRPr="00AA74B5">
              <w:rPr>
                <w:rFonts w:asciiTheme="majorBidi" w:hAnsiTheme="majorBidi" w:cstheme="majorBidi"/>
                <w:b/>
                <w:sz w:val="19"/>
                <w:szCs w:val="19"/>
              </w:rPr>
              <w:t>inad</w:t>
            </w:r>
            <w:r w:rsidRPr="00AA74B5">
              <w:rPr>
                <w:rFonts w:asciiTheme="majorBidi" w:hAnsiTheme="majorBidi" w:cstheme="majorBidi"/>
                <w:b/>
                <w:bCs/>
                <w:sz w:val="19"/>
                <w:szCs w:val="19"/>
              </w:rPr>
              <w:t>equate</w:t>
            </w:r>
            <w:r w:rsidRPr="00AA74B5">
              <w:rPr>
                <w:rFonts w:asciiTheme="majorBidi" w:hAnsiTheme="majorBidi" w:cstheme="majorBidi"/>
                <w:sz w:val="19"/>
                <w:szCs w:val="19"/>
              </w:rPr>
              <w:t xml:space="preserve"> background music (detectibly loud or soft)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audio and background music </w:t>
            </w:r>
            <w:r w:rsidRPr="00AA74B5">
              <w:rPr>
                <w:rFonts w:asciiTheme="majorBidi" w:hAnsiTheme="majorBidi" w:cstheme="majorBidi"/>
                <w:b/>
                <w:bCs/>
                <w:sz w:val="19"/>
                <w:szCs w:val="19"/>
              </w:rPr>
              <w:t>consistently</w:t>
            </w:r>
            <w:r>
              <w:rPr>
                <w:rFonts w:asciiTheme="majorBidi" w:hAnsiTheme="majorBidi" w:cstheme="majorBidi"/>
                <w:sz w:val="19"/>
                <w:szCs w:val="19"/>
              </w:rPr>
              <w:t xml:space="preserve"> fluctuating </w:t>
            </w:r>
            <w:r w:rsidRPr="00AA74B5">
              <w:rPr>
                <w:rFonts w:asciiTheme="majorBidi" w:hAnsiTheme="majorBidi" w:cstheme="majorBidi"/>
                <w:sz w:val="19"/>
                <w:szCs w:val="19"/>
              </w:rPr>
              <w:t>throughout the podcast</w:t>
            </w:r>
          </w:p>
        </w:tc>
        <w:tc>
          <w:tcPr>
            <w:tcW w:w="2646" w:type="dxa"/>
            <w:shd w:val="clear" w:color="auto" w:fill="E5B8B7" w:themeFill="accent2" w:themeFillTint="66"/>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episodes are </w:t>
            </w:r>
            <w:r w:rsidRPr="00AA74B5">
              <w:rPr>
                <w:rFonts w:asciiTheme="majorBidi" w:hAnsiTheme="majorBidi" w:cstheme="majorBidi"/>
                <w:b/>
                <w:bCs/>
                <w:sz w:val="19"/>
                <w:szCs w:val="19"/>
              </w:rPr>
              <w:t>very hard</w:t>
            </w:r>
            <w:r w:rsidRPr="00AA74B5">
              <w:rPr>
                <w:rFonts w:asciiTheme="majorBidi" w:hAnsiTheme="majorBidi" w:cstheme="majorBidi"/>
                <w:sz w:val="19"/>
                <w:szCs w:val="19"/>
              </w:rPr>
              <w:t xml:space="preserve"> to understand and </w:t>
            </w:r>
            <w:r w:rsidRPr="00AA74B5">
              <w:rPr>
                <w:rFonts w:asciiTheme="majorBidi" w:hAnsiTheme="majorBidi" w:cstheme="majorBidi"/>
                <w:b/>
                <w:bCs/>
                <w:sz w:val="19"/>
                <w:szCs w:val="19"/>
              </w:rPr>
              <w:t>extremely disorganized</w:t>
            </w:r>
            <w:r w:rsidRPr="00AA74B5">
              <w:rPr>
                <w:rFonts w:asciiTheme="majorBidi" w:hAnsiTheme="majorBidi" w:cstheme="majorBidi"/>
                <w:sz w:val="19"/>
                <w:szCs w:val="19"/>
              </w:rPr>
              <w: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Content is </w:t>
            </w:r>
            <w:r w:rsidRPr="00AA74B5">
              <w:rPr>
                <w:rFonts w:asciiTheme="majorBidi" w:hAnsiTheme="majorBidi" w:cstheme="majorBidi"/>
                <w:b/>
                <w:bCs/>
                <w:sz w:val="19"/>
                <w:szCs w:val="19"/>
              </w:rPr>
              <w:t>extremely hard</w:t>
            </w:r>
            <w:r w:rsidRPr="00AA74B5">
              <w:rPr>
                <w:rFonts w:asciiTheme="majorBidi" w:hAnsiTheme="majorBidi" w:cstheme="majorBidi"/>
                <w:sz w:val="19"/>
                <w:szCs w:val="19"/>
              </w:rPr>
              <w:t xml:space="preserve"> to understand, is not at all backed up by scientific facts, and no interviews are conducted.</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Poor</w:t>
            </w:r>
            <w:r w:rsidRPr="00AA74B5">
              <w:rPr>
                <w:rFonts w:asciiTheme="majorBidi" w:hAnsiTheme="majorBidi" w:cstheme="majorBidi"/>
                <w:sz w:val="19"/>
                <w:szCs w:val="19"/>
              </w:rPr>
              <w:t xml:space="preserve"> research was conducted.</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No workshops</w:t>
            </w:r>
            <w:r w:rsidRPr="00AA74B5">
              <w:rPr>
                <w:rFonts w:asciiTheme="majorBidi" w:hAnsiTheme="majorBidi" w:cstheme="majorBidi"/>
                <w:sz w:val="19"/>
                <w:szCs w:val="19"/>
              </w:rPr>
              <w:t xml:space="preserve"> were held to observe students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Secondary Research: None</w:t>
            </w:r>
            <w:r w:rsidRPr="00AA74B5">
              <w:rPr>
                <w:rFonts w:asciiTheme="majorBidi" w:hAnsiTheme="majorBidi" w:cstheme="majorBidi"/>
                <w:b/>
                <w:bCs/>
                <w:sz w:val="19"/>
                <w:szCs w:val="19"/>
              </w:rPr>
              <w:t xml:space="preserve"> or 1-3 source</w:t>
            </w:r>
            <w:r w:rsidRPr="00AA74B5">
              <w:rPr>
                <w:rFonts w:asciiTheme="majorBidi" w:hAnsiTheme="majorBidi" w:cstheme="majorBidi"/>
                <w:sz w:val="19"/>
                <w:szCs w:val="19"/>
              </w:rPr>
              <w:t>s are analyzed including YouTube videos, Journals, Articles, Books and more</w:t>
            </w:r>
          </w:p>
        </w:tc>
        <w:tc>
          <w:tcPr>
            <w:tcW w:w="1265" w:type="dxa"/>
            <w:shd w:val="clear" w:color="auto" w:fill="E5B8B7" w:themeFill="accent2" w:themeFillTint="66"/>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sz w:val="19"/>
                <w:szCs w:val="19"/>
              </w:rPr>
              <w:t>i</w:t>
            </w:r>
            <w:proofErr w:type="spellEnd"/>
            <w:r w:rsidRPr="00AA74B5">
              <w:rPr>
                <w:rFonts w:asciiTheme="majorBidi" w:hAnsiTheme="majorBidi" w:cstheme="majorBidi"/>
                <w:sz w:val="19"/>
                <w:szCs w:val="19"/>
              </w:rPr>
              <w:t xml:space="preserve">. the podcast cover has </w:t>
            </w:r>
            <w:r w:rsidRPr="00AA74B5">
              <w:rPr>
                <w:rFonts w:asciiTheme="majorBidi" w:hAnsiTheme="majorBidi" w:cstheme="majorBidi"/>
                <w:b/>
                <w:bCs/>
                <w:sz w:val="19"/>
                <w:szCs w:val="19"/>
              </w:rPr>
              <w:t xml:space="preserve">no </w:t>
            </w:r>
            <w:r w:rsidRPr="00AA74B5">
              <w:rPr>
                <w:rFonts w:asciiTheme="majorBidi" w:hAnsiTheme="majorBidi" w:cstheme="majorBidi"/>
                <w:sz w:val="19"/>
                <w:szCs w:val="19"/>
              </w:rPr>
              <w:t>color and isn’t attractive or eye-catching</w:t>
            </w:r>
            <w:r w:rsidRPr="00AA74B5">
              <w:rPr>
                <w:rFonts w:asciiTheme="majorBidi" w:hAnsiTheme="majorBidi" w:cstheme="majorBidi"/>
                <w:b/>
                <w:bCs/>
                <w:sz w:val="19"/>
                <w:szCs w:val="19"/>
              </w:rPr>
              <w:t xml:space="preserve"> at all</w:t>
            </w:r>
          </w:p>
        </w:tc>
        <w:tc>
          <w:tcPr>
            <w:tcW w:w="2580" w:type="dxa"/>
            <w:shd w:val="clear" w:color="auto" w:fill="E5B8B7" w:themeFill="accent2" w:themeFillTint="66"/>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not accessible/very difficult</w:t>
            </w:r>
            <w:r>
              <w:rPr>
                <w:rFonts w:asciiTheme="majorBidi" w:hAnsiTheme="majorBidi" w:cstheme="majorBidi"/>
                <w:sz w:val="19"/>
                <w:szCs w:val="19"/>
              </w:rPr>
              <w:t xml:space="preserve"> to access </w:t>
            </w:r>
            <w:r w:rsidRPr="00AA74B5">
              <w:rPr>
                <w:rFonts w:asciiTheme="majorBidi" w:hAnsiTheme="majorBidi" w:cstheme="majorBidi"/>
                <w:sz w:val="19"/>
                <w:szCs w:val="19"/>
              </w:rPr>
              <w:t>to the audience.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podcast </w:t>
            </w:r>
            <w:r w:rsidRPr="00AA74B5">
              <w:rPr>
                <w:rFonts w:asciiTheme="majorBidi" w:hAnsiTheme="majorBidi" w:cstheme="majorBidi"/>
                <w:b/>
                <w:bCs/>
                <w:sz w:val="19"/>
                <w:szCs w:val="19"/>
              </w:rPr>
              <w:t>isn’t available</w:t>
            </w:r>
            <w:r w:rsidRPr="00AA74B5">
              <w:rPr>
                <w:rFonts w:asciiTheme="majorBidi" w:hAnsiTheme="majorBidi" w:cstheme="majorBidi"/>
                <w:sz w:val="19"/>
                <w:szCs w:val="19"/>
              </w:rPr>
              <w:t xml:space="preserve"> on any streaming platforms</w:t>
            </w:r>
          </w:p>
          <w:p w:rsidR="000949A9" w:rsidRPr="00AA74B5" w:rsidRDefault="000949A9" w:rsidP="006D011F">
            <w:pPr>
              <w:jc w:val="center"/>
              <w:rPr>
                <w:rFonts w:asciiTheme="majorBidi" w:hAnsiTheme="majorBidi" w:cstheme="majorBidi"/>
                <w:b/>
                <w:bCs/>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virus/harmful materials</w:t>
            </w:r>
          </w:p>
          <w:p w:rsidR="000949A9" w:rsidRPr="00AA74B5" w:rsidRDefault="000949A9" w:rsidP="006D011F">
            <w:pPr>
              <w:jc w:val="center"/>
              <w:rPr>
                <w:rFonts w:asciiTheme="majorBidi" w:hAnsiTheme="majorBidi" w:cstheme="majorBidi"/>
                <w:b/>
                <w:bCs/>
                <w:sz w:val="19"/>
                <w:szCs w:val="19"/>
              </w:rPr>
            </w:pPr>
            <w:r w:rsidRPr="007026C7">
              <w:rPr>
                <w:rFonts w:asciiTheme="majorBidi" w:hAnsiTheme="majorBidi" w:cstheme="majorBidi"/>
                <w:bCs/>
                <w:sz w:val="19"/>
                <w:szCs w:val="19"/>
              </w:rPr>
              <w:t>iv</w:t>
            </w:r>
            <w:r w:rsidRPr="00AA74B5">
              <w:rPr>
                <w:rFonts w:asciiTheme="majorBidi" w:hAnsiTheme="majorBidi" w:cstheme="majorBidi"/>
                <w:b/>
                <w:bCs/>
                <w:sz w:val="19"/>
                <w:szCs w:val="19"/>
              </w:rPr>
              <w:t xml:space="preserve">. </w:t>
            </w:r>
            <w:r w:rsidRPr="007026C7">
              <w:rPr>
                <w:rFonts w:asciiTheme="majorBidi" w:hAnsiTheme="majorBidi" w:cstheme="majorBidi"/>
                <w:bCs/>
                <w:sz w:val="19"/>
                <w:szCs w:val="19"/>
              </w:rPr>
              <w:t>the</w:t>
            </w:r>
            <w:r w:rsidRPr="00AA74B5">
              <w:rPr>
                <w:rFonts w:asciiTheme="majorBidi" w:hAnsiTheme="majorBidi" w:cstheme="majorBidi"/>
                <w:b/>
                <w:bCs/>
                <w:sz w:val="19"/>
                <w:szCs w:val="19"/>
              </w:rPr>
              <w:t xml:space="preserve"> </w:t>
            </w:r>
            <w:r w:rsidRPr="00AA74B5">
              <w:rPr>
                <w:rFonts w:asciiTheme="majorBidi" w:hAnsiTheme="majorBidi" w:cstheme="majorBidi"/>
                <w:sz w:val="19"/>
                <w:szCs w:val="19"/>
              </w:rPr>
              <w:t xml:space="preserve">podcast </w:t>
            </w:r>
            <w:r>
              <w:rPr>
                <w:rFonts w:asciiTheme="majorBidi" w:hAnsiTheme="majorBidi" w:cstheme="majorBidi"/>
                <w:sz w:val="19"/>
                <w:szCs w:val="19"/>
              </w:rPr>
              <w:t xml:space="preserve">is </w:t>
            </w:r>
            <w:r w:rsidRPr="00AA74B5">
              <w:rPr>
                <w:rFonts w:asciiTheme="majorBidi" w:hAnsiTheme="majorBidi" w:cstheme="majorBidi"/>
                <w:sz w:val="19"/>
                <w:szCs w:val="19"/>
              </w:rPr>
              <w:t>found on</w:t>
            </w:r>
            <w:r w:rsidRPr="00AA74B5">
              <w:rPr>
                <w:rFonts w:asciiTheme="majorBidi" w:hAnsiTheme="majorBidi" w:cstheme="majorBidi"/>
                <w:b/>
                <w:bCs/>
                <w:sz w:val="19"/>
                <w:szCs w:val="19"/>
              </w:rPr>
              <w:t xml:space="preserve"> unreliable/inappropriate streaming platforms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 the tips, tricks, and advice are </w:t>
            </w:r>
            <w:r w:rsidRPr="00AA74B5">
              <w:rPr>
                <w:rFonts w:asciiTheme="majorBidi" w:hAnsiTheme="majorBidi" w:cstheme="majorBidi"/>
                <w:b/>
                <w:bCs/>
                <w:sz w:val="19"/>
                <w:szCs w:val="19"/>
              </w:rPr>
              <w:t>rarely</w:t>
            </w:r>
            <w:r w:rsidRPr="00AA74B5">
              <w:rPr>
                <w:rFonts w:asciiTheme="majorBidi" w:hAnsiTheme="majorBidi" w:cstheme="majorBidi"/>
                <w:sz w:val="19"/>
                <w:szCs w:val="19"/>
              </w:rPr>
              <w:t>/not always practicable, relevant, or effective for teenagers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vi. podcast satisfies/helps </w:t>
            </w:r>
            <w:r>
              <w:rPr>
                <w:rFonts w:asciiTheme="majorBidi" w:hAnsiTheme="majorBidi" w:cstheme="majorBidi"/>
                <w:b/>
                <w:bCs/>
                <w:sz w:val="19"/>
                <w:szCs w:val="19"/>
              </w:rPr>
              <w:t xml:space="preserve">only </w:t>
            </w:r>
            <w:r w:rsidRPr="00AA74B5">
              <w:rPr>
                <w:rFonts w:asciiTheme="majorBidi" w:hAnsiTheme="majorBidi" w:cstheme="majorBidi"/>
                <w:b/>
                <w:bCs/>
                <w:sz w:val="19"/>
                <w:szCs w:val="19"/>
              </w:rPr>
              <w:t>20%</w:t>
            </w:r>
            <w:r w:rsidRPr="00AA74B5">
              <w:rPr>
                <w:rFonts w:asciiTheme="majorBidi" w:hAnsiTheme="majorBidi" w:cstheme="majorBidi"/>
                <w:sz w:val="19"/>
                <w:szCs w:val="19"/>
              </w:rPr>
              <w:t xml:space="preserve"> or less of listeners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vii. </w:t>
            </w:r>
            <w:proofErr w:type="gramStart"/>
            <w:r w:rsidRPr="00AA74B5">
              <w:rPr>
                <w:rFonts w:asciiTheme="majorBidi" w:hAnsiTheme="majorBidi" w:cstheme="majorBidi"/>
                <w:b/>
                <w:bCs/>
                <w:sz w:val="19"/>
                <w:szCs w:val="19"/>
              </w:rPr>
              <w:t>less</w:t>
            </w:r>
            <w:proofErr w:type="gramEnd"/>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2</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episodes</w:t>
            </w:r>
            <w:r w:rsidRPr="00AA74B5">
              <w:rPr>
                <w:rFonts w:asciiTheme="majorBidi" w:hAnsiTheme="majorBidi" w:cstheme="majorBidi"/>
                <w:sz w:val="19"/>
                <w:szCs w:val="19"/>
              </w:rPr>
              <w:t xml:space="preserve"> with fewer than </w:t>
            </w:r>
            <w:r w:rsidRPr="00AA74B5">
              <w:rPr>
                <w:rFonts w:asciiTheme="majorBidi" w:hAnsiTheme="majorBidi" w:cstheme="majorBidi"/>
                <w:b/>
                <w:bCs/>
                <w:sz w:val="19"/>
                <w:szCs w:val="19"/>
              </w:rPr>
              <w:t>5</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tips and tricks</w:t>
            </w:r>
            <w:r w:rsidRPr="00AA74B5">
              <w:rPr>
                <w:rFonts w:asciiTheme="majorBidi" w:hAnsiTheme="majorBidi" w:cstheme="majorBidi"/>
                <w:sz w:val="19"/>
                <w:szCs w:val="19"/>
              </w:rPr>
              <w:t xml:space="preserve"> in total.</w:t>
            </w:r>
          </w:p>
        </w:tc>
        <w:tc>
          <w:tcPr>
            <w:tcW w:w="1825" w:type="dxa"/>
            <w:shd w:val="clear" w:color="auto" w:fill="E5B8B7" w:themeFill="accent2" w:themeFillTint="66"/>
          </w:tcPr>
          <w:p w:rsidR="000949A9" w:rsidRPr="009A4F33" w:rsidRDefault="000949A9" w:rsidP="006D011F">
            <w:pPr>
              <w:jc w:val="center"/>
              <w:rPr>
                <w:rFonts w:asciiTheme="majorBidi" w:hAnsiTheme="majorBidi" w:cstheme="majorBidi"/>
                <w:sz w:val="18"/>
                <w:szCs w:val="18"/>
              </w:rPr>
            </w:pPr>
            <w:proofErr w:type="spellStart"/>
            <w:r w:rsidRPr="009A4F33">
              <w:rPr>
                <w:rFonts w:asciiTheme="majorBidi" w:hAnsiTheme="majorBidi" w:cstheme="majorBidi"/>
                <w:sz w:val="18"/>
                <w:szCs w:val="18"/>
              </w:rPr>
              <w:t>i</w:t>
            </w:r>
            <w:proofErr w:type="spell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limited</w:t>
            </w:r>
            <w:r w:rsidRPr="009A4F33">
              <w:rPr>
                <w:rFonts w:asciiTheme="majorBidi" w:hAnsiTheme="majorBidi" w:cstheme="majorBidi"/>
                <w:sz w:val="18"/>
                <w:szCs w:val="18"/>
              </w:rPr>
              <w:t xml:space="preserve"> in length; each episode is </w:t>
            </w:r>
            <w:r w:rsidRPr="009A4F33">
              <w:rPr>
                <w:rFonts w:asciiTheme="majorBidi" w:hAnsiTheme="majorBidi" w:cstheme="majorBidi"/>
                <w:b/>
                <w:bCs/>
                <w:sz w:val="18"/>
                <w:szCs w:val="18"/>
              </w:rPr>
              <w:t>less than 2 minutes</w:t>
            </w:r>
            <w:r w:rsidRPr="009A4F33">
              <w:rPr>
                <w:rFonts w:asciiTheme="majorBidi" w:hAnsiTheme="majorBidi" w:cstheme="majorBidi"/>
                <w:sz w:val="18"/>
                <w:szCs w:val="18"/>
              </w:rPr>
              <w:t xml:space="preserve"> </w:t>
            </w:r>
            <w:r w:rsidRPr="009A4F33">
              <w:rPr>
                <w:rFonts w:asciiTheme="majorBidi" w:hAnsiTheme="majorBidi" w:cstheme="majorBidi"/>
                <w:b/>
                <w:bCs/>
                <w:sz w:val="18"/>
                <w:szCs w:val="18"/>
              </w:rPr>
              <w:t>long or more than 10 minutes long</w:t>
            </w:r>
          </w:p>
          <w:p w:rsidR="000949A9" w:rsidRPr="009A4F33" w:rsidRDefault="000949A9" w:rsidP="006D011F">
            <w:pPr>
              <w:jc w:val="center"/>
              <w:rPr>
                <w:rFonts w:asciiTheme="majorBidi" w:hAnsiTheme="majorBidi" w:cstheme="majorBidi"/>
                <w:sz w:val="18"/>
                <w:szCs w:val="18"/>
              </w:rPr>
            </w:pPr>
          </w:p>
        </w:tc>
      </w:tr>
      <w:tr w:rsidR="000949A9" w:rsidTr="006D011F">
        <w:trPr>
          <w:trHeight w:val="133"/>
        </w:trPr>
        <w:tc>
          <w:tcPr>
            <w:tcW w:w="1350" w:type="dxa"/>
            <w:shd w:val="clear" w:color="auto" w:fill="FFFF99"/>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3-4</w:t>
            </w:r>
          </w:p>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Adequate</w:t>
            </w:r>
          </w:p>
        </w:tc>
        <w:tc>
          <w:tcPr>
            <w:tcW w:w="1584" w:type="dxa"/>
            <w:shd w:val="clear" w:color="auto" w:fill="FFFF99"/>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adequate audio</w:t>
            </w:r>
            <w:r w:rsidRPr="00AA74B5">
              <w:rPr>
                <w:rFonts w:asciiTheme="majorBidi" w:hAnsiTheme="majorBidi" w:cstheme="majorBidi"/>
                <w:sz w:val="19"/>
                <w:szCs w:val="19"/>
              </w:rPr>
              <w:t xml:space="preserve"> (64 KBPS) achieved by </w:t>
            </w:r>
            <w:r w:rsidRPr="00AA74B5">
              <w:rPr>
                <w:rFonts w:asciiTheme="majorBidi" w:hAnsiTheme="majorBidi" w:cstheme="majorBidi"/>
                <w:b/>
                <w:bCs/>
                <w:sz w:val="19"/>
                <w:szCs w:val="19"/>
              </w:rPr>
              <w:t>some</w:t>
            </w:r>
            <w:r w:rsidRPr="00AA74B5">
              <w:rPr>
                <w:rFonts w:asciiTheme="majorBidi" w:hAnsiTheme="majorBidi" w:cstheme="majorBidi"/>
                <w:sz w:val="19"/>
                <w:szCs w:val="19"/>
              </w:rPr>
              <w:t xml:space="preserve"> equipment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audible to a </w:t>
            </w:r>
            <w:r w:rsidRPr="00AA74B5">
              <w:rPr>
                <w:rFonts w:asciiTheme="majorBidi" w:hAnsiTheme="majorBidi" w:cstheme="majorBidi"/>
                <w:b/>
                <w:bCs/>
                <w:sz w:val="19"/>
                <w:szCs w:val="19"/>
              </w:rPr>
              <w:t>partial</w:t>
            </w:r>
            <w:r w:rsidRPr="00AA74B5">
              <w:rPr>
                <w:rFonts w:asciiTheme="majorBidi" w:hAnsiTheme="majorBidi" w:cstheme="majorBidi"/>
                <w:sz w:val="19"/>
                <w:szCs w:val="19"/>
              </w:rPr>
              <w:t xml:space="preserve"> extent throughout the podcast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adequate</w:t>
            </w:r>
            <w:r w:rsidRPr="00AA74B5">
              <w:rPr>
                <w:rFonts w:asciiTheme="majorBidi" w:hAnsiTheme="majorBidi" w:cstheme="majorBidi"/>
                <w:sz w:val="19"/>
                <w:szCs w:val="19"/>
              </w:rPr>
              <w:t xml:space="preserve"> background music (detectibly loud or soft)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iv. audio and background music </w:t>
            </w:r>
            <w:r w:rsidRPr="00AA74B5">
              <w:rPr>
                <w:rFonts w:asciiTheme="majorBidi" w:hAnsiTheme="majorBidi" w:cstheme="majorBidi"/>
                <w:b/>
                <w:bCs/>
                <w:sz w:val="19"/>
                <w:szCs w:val="19"/>
              </w:rPr>
              <w:t>majorly</w:t>
            </w:r>
            <w:r w:rsidRPr="00AA74B5">
              <w:rPr>
                <w:rFonts w:asciiTheme="majorBidi" w:hAnsiTheme="majorBidi" w:cstheme="majorBidi"/>
                <w:sz w:val="19"/>
                <w:szCs w:val="19"/>
              </w:rPr>
              <w:t xml:space="preserve"> fluctuate through the podcast</w:t>
            </w:r>
          </w:p>
          <w:p w:rsidR="000949A9" w:rsidRPr="00AA74B5" w:rsidRDefault="000949A9" w:rsidP="006D011F">
            <w:pPr>
              <w:jc w:val="center"/>
              <w:rPr>
                <w:rFonts w:asciiTheme="majorBidi" w:hAnsiTheme="majorBidi" w:cstheme="majorBidi"/>
                <w:sz w:val="19"/>
                <w:szCs w:val="19"/>
              </w:rPr>
            </w:pPr>
          </w:p>
        </w:tc>
        <w:tc>
          <w:tcPr>
            <w:tcW w:w="2646" w:type="dxa"/>
            <w:shd w:val="clear" w:color="auto" w:fill="FFFF99"/>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episodes are </w:t>
            </w:r>
            <w:r w:rsidRPr="00AA74B5">
              <w:rPr>
                <w:rFonts w:asciiTheme="majorBidi" w:hAnsiTheme="majorBidi" w:cstheme="majorBidi"/>
                <w:b/>
                <w:bCs/>
                <w:sz w:val="19"/>
                <w:szCs w:val="19"/>
              </w:rPr>
              <w:t>somewhat categorized</w:t>
            </w:r>
            <w:r w:rsidRPr="00AA74B5">
              <w:rPr>
                <w:rFonts w:asciiTheme="majorBidi" w:hAnsiTheme="majorBidi" w:cstheme="majorBidi"/>
                <w:sz w:val="19"/>
                <w:szCs w:val="19"/>
              </w:rPr>
              <w:t xml:space="preserve"> but still confusing for teenagers to follow.</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Content is </w:t>
            </w:r>
            <w:r w:rsidRPr="00AA74B5">
              <w:rPr>
                <w:rFonts w:asciiTheme="majorBidi" w:hAnsiTheme="majorBidi" w:cstheme="majorBidi"/>
                <w:b/>
                <w:bCs/>
                <w:sz w:val="19"/>
                <w:szCs w:val="19"/>
              </w:rPr>
              <w:t>somewhat easy</w:t>
            </w:r>
            <w:r w:rsidRPr="00AA74B5">
              <w:rPr>
                <w:rFonts w:asciiTheme="majorBidi" w:hAnsiTheme="majorBidi" w:cstheme="majorBidi"/>
                <w:sz w:val="19"/>
                <w:szCs w:val="19"/>
              </w:rPr>
              <w:t xml:space="preserve"> to understand, </w:t>
            </w:r>
            <w:r w:rsidRPr="00AA74B5">
              <w:rPr>
                <w:rFonts w:asciiTheme="majorBidi" w:hAnsiTheme="majorBidi" w:cstheme="majorBidi"/>
                <w:b/>
                <w:bCs/>
                <w:sz w:val="19"/>
                <w:szCs w:val="19"/>
              </w:rPr>
              <w:t>isn’t completely</w:t>
            </w:r>
            <w:r w:rsidRPr="00AA74B5">
              <w:rPr>
                <w:rFonts w:asciiTheme="majorBidi" w:hAnsiTheme="majorBidi" w:cstheme="majorBidi"/>
                <w:sz w:val="19"/>
                <w:szCs w:val="19"/>
              </w:rPr>
              <w:t xml:space="preserve"> backed up by scientific facts, and no interviews are held with professionals.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Adequate</w:t>
            </w:r>
            <w:r w:rsidRPr="00AA74B5">
              <w:rPr>
                <w:rFonts w:asciiTheme="majorBidi" w:hAnsiTheme="majorBidi" w:cstheme="majorBidi"/>
                <w:sz w:val="19"/>
                <w:szCs w:val="19"/>
              </w:rPr>
              <w:t xml:space="preserve"> research was conducted.</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2-3 workshops</w:t>
            </w:r>
            <w:r w:rsidRPr="00AA74B5">
              <w:rPr>
                <w:rFonts w:asciiTheme="majorBidi" w:hAnsiTheme="majorBidi" w:cstheme="majorBidi"/>
                <w:sz w:val="19"/>
                <w:szCs w:val="19"/>
              </w:rPr>
              <w:t xml:space="preserve"> were held to observe students in real-life and come up with advice based on the student's behavior and response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Secondary Research: </w:t>
            </w:r>
            <w:r w:rsidRPr="00AA74B5">
              <w:rPr>
                <w:rFonts w:asciiTheme="majorBidi" w:hAnsiTheme="majorBidi" w:cstheme="majorBidi"/>
                <w:b/>
                <w:bCs/>
                <w:sz w:val="19"/>
                <w:szCs w:val="19"/>
              </w:rPr>
              <w:t>4-6 sources</w:t>
            </w:r>
            <w:r w:rsidRPr="00AA74B5">
              <w:rPr>
                <w:rFonts w:asciiTheme="majorBidi" w:hAnsiTheme="majorBidi" w:cstheme="majorBidi"/>
                <w:sz w:val="19"/>
                <w:szCs w:val="19"/>
              </w:rPr>
              <w:t xml:space="preserve"> are analyzed including YouTube videos, Journals, Articles, Books, and more</w:t>
            </w:r>
          </w:p>
        </w:tc>
        <w:tc>
          <w:tcPr>
            <w:tcW w:w="1265" w:type="dxa"/>
            <w:shd w:val="clear" w:color="auto" w:fill="FFFF99"/>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sz w:val="19"/>
                <w:szCs w:val="19"/>
              </w:rPr>
              <w:t>i</w:t>
            </w:r>
            <w:proofErr w:type="spellEnd"/>
            <w:r w:rsidRPr="00AA74B5">
              <w:rPr>
                <w:rFonts w:asciiTheme="majorBidi" w:hAnsiTheme="majorBidi" w:cstheme="majorBidi"/>
                <w:sz w:val="19"/>
                <w:szCs w:val="19"/>
              </w:rPr>
              <w:t xml:space="preserve">. the podcast is </w:t>
            </w:r>
            <w:r w:rsidRPr="00AA74B5">
              <w:rPr>
                <w:rFonts w:asciiTheme="majorBidi" w:hAnsiTheme="majorBidi" w:cstheme="majorBidi"/>
                <w:b/>
                <w:bCs/>
                <w:sz w:val="19"/>
                <w:szCs w:val="19"/>
              </w:rPr>
              <w:t>somewhat</w:t>
            </w:r>
            <w:r w:rsidRPr="00AA74B5">
              <w:rPr>
                <w:rFonts w:asciiTheme="majorBidi" w:hAnsiTheme="majorBidi" w:cstheme="majorBidi"/>
                <w:sz w:val="19"/>
                <w:szCs w:val="19"/>
              </w:rPr>
              <w:t xml:space="preserve"> attractive and eye-catching and uses colors (1-2 colors)</w:t>
            </w:r>
          </w:p>
        </w:tc>
        <w:tc>
          <w:tcPr>
            <w:tcW w:w="2580" w:type="dxa"/>
            <w:shd w:val="clear" w:color="auto" w:fill="FFFF99"/>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scarcely accessible</w:t>
            </w:r>
            <w:r w:rsidRPr="00AA74B5">
              <w:rPr>
                <w:rFonts w:asciiTheme="majorBidi" w:hAnsiTheme="majorBidi" w:cstheme="majorBidi"/>
                <w:sz w:val="19"/>
                <w:szCs w:val="19"/>
              </w:rPr>
              <w:t xml:space="preserve"> to the audience.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podcast </w:t>
            </w:r>
            <w:r w:rsidRPr="00AA74B5">
              <w:rPr>
                <w:rFonts w:asciiTheme="majorBidi" w:hAnsiTheme="majorBidi" w:cstheme="majorBidi"/>
                <w:b/>
                <w:bCs/>
                <w:sz w:val="19"/>
                <w:szCs w:val="19"/>
              </w:rPr>
              <w:t xml:space="preserve">is only available on 2 safe </w:t>
            </w:r>
            <w:r w:rsidRPr="00AA74B5">
              <w:rPr>
                <w:rFonts w:asciiTheme="majorBidi" w:hAnsiTheme="majorBidi" w:cstheme="majorBidi"/>
                <w:sz w:val="19"/>
                <w:szCs w:val="19"/>
              </w:rPr>
              <w:t>streaming platforms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many glitches and technical errors (more than 4)</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iv. the tips, tricks, and advice are only sometimes practicable, relevant, or effective for teenagers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 podcast satisfies/helps </w:t>
            </w:r>
            <w:r w:rsidRPr="00AA74B5">
              <w:rPr>
                <w:rFonts w:asciiTheme="majorBidi" w:hAnsiTheme="majorBidi" w:cstheme="majorBidi"/>
                <w:b/>
                <w:bCs/>
                <w:sz w:val="19"/>
                <w:szCs w:val="19"/>
              </w:rPr>
              <w:t>only 40%</w:t>
            </w:r>
            <w:r w:rsidRPr="00AA74B5">
              <w:rPr>
                <w:rFonts w:asciiTheme="majorBidi" w:hAnsiTheme="majorBidi" w:cstheme="majorBidi"/>
                <w:sz w:val="19"/>
                <w:szCs w:val="19"/>
              </w:rPr>
              <w:t xml:space="preserve"> of listeners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vi. </w:t>
            </w:r>
            <w:proofErr w:type="gramStart"/>
            <w:r w:rsidRPr="00AA74B5">
              <w:rPr>
                <w:rFonts w:asciiTheme="majorBidi" w:hAnsiTheme="majorBidi" w:cstheme="majorBidi"/>
                <w:b/>
                <w:bCs/>
                <w:sz w:val="19"/>
                <w:szCs w:val="19"/>
              </w:rPr>
              <w:t>less</w:t>
            </w:r>
            <w:proofErr w:type="gramEnd"/>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4 episodes</w:t>
            </w:r>
            <w:r w:rsidRPr="00AA74B5">
              <w:rPr>
                <w:rFonts w:asciiTheme="majorBidi" w:hAnsiTheme="majorBidi" w:cstheme="majorBidi"/>
                <w:sz w:val="19"/>
                <w:szCs w:val="19"/>
              </w:rPr>
              <w:t xml:space="preserve"> with </w:t>
            </w:r>
            <w:r w:rsidRPr="00AA74B5">
              <w:rPr>
                <w:rFonts w:asciiTheme="majorBidi" w:hAnsiTheme="majorBidi" w:cstheme="majorBidi"/>
                <w:b/>
                <w:bCs/>
                <w:sz w:val="19"/>
                <w:szCs w:val="19"/>
              </w:rPr>
              <w:t>less</w:t>
            </w:r>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10 tips and tricks</w:t>
            </w:r>
            <w:r w:rsidRPr="00AA74B5">
              <w:rPr>
                <w:rFonts w:asciiTheme="majorBidi" w:hAnsiTheme="majorBidi" w:cstheme="majorBidi"/>
                <w:sz w:val="19"/>
                <w:szCs w:val="19"/>
              </w:rPr>
              <w:t xml:space="preserve"> in total.</w:t>
            </w:r>
          </w:p>
          <w:p w:rsidR="000949A9" w:rsidRPr="00AA74B5" w:rsidRDefault="000949A9" w:rsidP="006D011F">
            <w:pPr>
              <w:jc w:val="center"/>
              <w:rPr>
                <w:rFonts w:asciiTheme="majorBidi" w:hAnsiTheme="majorBidi" w:cstheme="majorBidi"/>
                <w:sz w:val="19"/>
                <w:szCs w:val="19"/>
              </w:rPr>
            </w:pPr>
          </w:p>
        </w:tc>
        <w:tc>
          <w:tcPr>
            <w:tcW w:w="1825" w:type="dxa"/>
            <w:shd w:val="clear" w:color="auto" w:fill="FFFF99"/>
          </w:tcPr>
          <w:p w:rsidR="000949A9" w:rsidRPr="009A4F33" w:rsidRDefault="000949A9" w:rsidP="006D011F">
            <w:pPr>
              <w:jc w:val="center"/>
              <w:rPr>
                <w:rFonts w:asciiTheme="majorBidi" w:hAnsiTheme="majorBidi" w:cstheme="majorBidi"/>
                <w:sz w:val="18"/>
                <w:szCs w:val="18"/>
              </w:rPr>
            </w:pPr>
            <w:proofErr w:type="spellStart"/>
            <w:r w:rsidRPr="009A4F33">
              <w:rPr>
                <w:rFonts w:asciiTheme="majorBidi" w:hAnsiTheme="majorBidi" w:cstheme="majorBidi"/>
                <w:sz w:val="18"/>
                <w:szCs w:val="18"/>
              </w:rPr>
              <w:t>i</w:t>
            </w:r>
            <w:proofErr w:type="spell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adequate</w:t>
            </w:r>
            <w:r w:rsidRPr="009A4F33">
              <w:rPr>
                <w:rFonts w:asciiTheme="majorBidi" w:hAnsiTheme="majorBidi" w:cstheme="majorBidi"/>
                <w:sz w:val="18"/>
                <w:szCs w:val="18"/>
              </w:rPr>
              <w:t xml:space="preserve"> in length; each episode </w:t>
            </w:r>
            <w:r w:rsidRPr="009A4F33">
              <w:rPr>
                <w:rFonts w:asciiTheme="majorBidi" w:hAnsiTheme="majorBidi" w:cstheme="majorBidi"/>
                <w:b/>
                <w:bCs/>
                <w:sz w:val="18"/>
                <w:szCs w:val="18"/>
              </w:rPr>
              <w:t>is more than 3 minutes long and less than 8 minutes</w:t>
            </w:r>
            <w:r w:rsidRPr="009A4F33">
              <w:rPr>
                <w:rFonts w:asciiTheme="majorBidi" w:hAnsiTheme="majorBidi" w:cstheme="majorBidi"/>
                <w:sz w:val="18"/>
                <w:szCs w:val="18"/>
              </w:rPr>
              <w:t xml:space="preserve"> </w:t>
            </w:r>
            <w:r w:rsidRPr="009A4F33">
              <w:rPr>
                <w:rFonts w:asciiTheme="majorBidi" w:hAnsiTheme="majorBidi" w:cstheme="majorBidi"/>
                <w:b/>
                <w:bCs/>
                <w:sz w:val="18"/>
                <w:szCs w:val="18"/>
              </w:rPr>
              <w:t>long</w:t>
            </w:r>
          </w:p>
          <w:p w:rsidR="000949A9" w:rsidRPr="009A4F33" w:rsidRDefault="000949A9" w:rsidP="006D011F">
            <w:pPr>
              <w:jc w:val="center"/>
              <w:rPr>
                <w:rFonts w:asciiTheme="majorBidi" w:hAnsiTheme="majorBidi" w:cstheme="majorBidi"/>
                <w:sz w:val="18"/>
                <w:szCs w:val="18"/>
              </w:rPr>
            </w:pPr>
          </w:p>
        </w:tc>
      </w:tr>
      <w:tr w:rsidR="000949A9" w:rsidTr="006D011F">
        <w:trPr>
          <w:trHeight w:val="133"/>
        </w:trPr>
        <w:tc>
          <w:tcPr>
            <w:tcW w:w="1350" w:type="dxa"/>
            <w:shd w:val="clear" w:color="auto" w:fill="8DB3E2" w:themeFill="text2" w:themeFillTint="66"/>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5-6 Satisfactory</w:t>
            </w:r>
          </w:p>
        </w:tc>
        <w:tc>
          <w:tcPr>
            <w:tcW w:w="1584" w:type="dxa"/>
            <w:shd w:val="clear" w:color="auto" w:fill="8DB3E2" w:themeFill="text2" w:themeFillTint="66"/>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acceptable audio</w:t>
            </w:r>
            <w:r w:rsidRPr="00AA74B5">
              <w:rPr>
                <w:rFonts w:asciiTheme="majorBidi" w:hAnsiTheme="majorBidi" w:cstheme="majorBidi"/>
                <w:sz w:val="19"/>
                <w:szCs w:val="19"/>
              </w:rPr>
              <w:t xml:space="preserve"> (128 KBPS) achieved by </w:t>
            </w:r>
            <w:r w:rsidRPr="00AA74B5">
              <w:rPr>
                <w:rFonts w:asciiTheme="majorBidi" w:hAnsiTheme="majorBidi" w:cstheme="majorBidi"/>
                <w:b/>
                <w:bCs/>
                <w:sz w:val="19"/>
                <w:szCs w:val="19"/>
              </w:rPr>
              <w:t>some</w:t>
            </w:r>
            <w:r w:rsidRPr="00AA74B5">
              <w:rPr>
                <w:rFonts w:asciiTheme="majorBidi" w:hAnsiTheme="majorBidi" w:cstheme="majorBidi"/>
                <w:sz w:val="19"/>
                <w:szCs w:val="19"/>
              </w:rPr>
              <w:t xml:space="preserve"> equipment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audible to a </w:t>
            </w:r>
            <w:r w:rsidRPr="00AA74B5">
              <w:rPr>
                <w:rFonts w:asciiTheme="majorBidi" w:hAnsiTheme="majorBidi" w:cstheme="majorBidi"/>
                <w:b/>
                <w:bCs/>
                <w:sz w:val="19"/>
                <w:szCs w:val="19"/>
              </w:rPr>
              <w:t>mediocre</w:t>
            </w:r>
            <w:r w:rsidRPr="00AA74B5">
              <w:rPr>
                <w:rFonts w:asciiTheme="majorBidi" w:hAnsiTheme="majorBidi" w:cstheme="majorBidi"/>
                <w:sz w:val="19"/>
                <w:szCs w:val="19"/>
              </w:rPr>
              <w:t xml:space="preserve"> extent throughout the podcast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good</w:t>
            </w:r>
            <w:r w:rsidRPr="00AA74B5">
              <w:rPr>
                <w:rFonts w:asciiTheme="majorBidi" w:hAnsiTheme="majorBidi" w:cstheme="majorBidi"/>
                <w:sz w:val="19"/>
                <w:szCs w:val="19"/>
              </w:rPr>
              <w:t xml:space="preserve"> background music (either a bit too loud or a bit too soft) to accompany the podcast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iv. audio and background music </w:t>
            </w:r>
            <w:proofErr w:type="spellStart"/>
            <w:r w:rsidRPr="00AA74B5">
              <w:rPr>
                <w:rFonts w:asciiTheme="majorBidi" w:hAnsiTheme="majorBidi" w:cstheme="majorBidi"/>
                <w:sz w:val="19"/>
                <w:szCs w:val="19"/>
              </w:rPr>
              <w:t>minorly</w:t>
            </w:r>
            <w:proofErr w:type="spellEnd"/>
            <w:r w:rsidRPr="00AA74B5">
              <w:rPr>
                <w:rFonts w:asciiTheme="majorBidi" w:hAnsiTheme="majorBidi" w:cstheme="majorBidi"/>
                <w:sz w:val="19"/>
                <w:szCs w:val="19"/>
              </w:rPr>
              <w:t xml:space="preserve"> fluctuates through the podcast</w:t>
            </w:r>
          </w:p>
        </w:tc>
        <w:tc>
          <w:tcPr>
            <w:tcW w:w="2646" w:type="dxa"/>
            <w:shd w:val="clear" w:color="auto" w:fill="8DB3E2" w:themeFill="text2" w:themeFillTint="66"/>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episodes are categorized but </w:t>
            </w:r>
            <w:r w:rsidRPr="00AA74B5">
              <w:rPr>
                <w:rFonts w:asciiTheme="majorBidi" w:hAnsiTheme="majorBidi" w:cstheme="majorBidi"/>
                <w:b/>
                <w:bCs/>
                <w:sz w:val="19"/>
                <w:szCs w:val="19"/>
              </w:rPr>
              <w:t>could be simplified</w:t>
            </w:r>
            <w:r w:rsidRPr="00AA74B5">
              <w:rPr>
                <w:rFonts w:asciiTheme="majorBidi" w:hAnsiTheme="majorBidi" w:cstheme="majorBidi"/>
                <w:sz w:val="19"/>
                <w:szCs w:val="19"/>
              </w:rPr>
              <w: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 </w:t>
            </w:r>
            <w:proofErr w:type="gramStart"/>
            <w:r w:rsidRPr="00AA74B5">
              <w:rPr>
                <w:rFonts w:asciiTheme="majorBidi" w:hAnsiTheme="majorBidi" w:cstheme="majorBidi"/>
                <w:sz w:val="19"/>
                <w:szCs w:val="19"/>
              </w:rPr>
              <w:t>content</w:t>
            </w:r>
            <w:proofErr w:type="gramEnd"/>
            <w:r w:rsidRPr="00AA74B5">
              <w:rPr>
                <w:rFonts w:asciiTheme="majorBidi" w:hAnsiTheme="majorBidi" w:cstheme="majorBidi"/>
                <w:sz w:val="19"/>
                <w:szCs w:val="19"/>
              </w:rPr>
              <w:t xml:space="preserve"> is </w:t>
            </w:r>
            <w:r w:rsidRPr="00AA74B5">
              <w:rPr>
                <w:rFonts w:asciiTheme="majorBidi" w:hAnsiTheme="majorBidi" w:cstheme="majorBidi"/>
                <w:b/>
                <w:bCs/>
                <w:sz w:val="19"/>
                <w:szCs w:val="19"/>
              </w:rPr>
              <w:t>somewhat easy</w:t>
            </w:r>
            <w:r w:rsidRPr="00AA74B5">
              <w:rPr>
                <w:rFonts w:asciiTheme="majorBidi" w:hAnsiTheme="majorBidi" w:cstheme="majorBidi"/>
                <w:sz w:val="19"/>
                <w:szCs w:val="19"/>
              </w:rPr>
              <w:t xml:space="preserve"> to understand and is </w:t>
            </w:r>
            <w:r w:rsidRPr="00AA74B5">
              <w:rPr>
                <w:rFonts w:asciiTheme="majorBidi" w:hAnsiTheme="majorBidi" w:cstheme="majorBidi"/>
                <w:b/>
                <w:bCs/>
                <w:sz w:val="19"/>
                <w:szCs w:val="19"/>
              </w:rPr>
              <w:t>partially</w:t>
            </w:r>
            <w:r w:rsidRPr="00AA74B5">
              <w:rPr>
                <w:rFonts w:asciiTheme="majorBidi" w:hAnsiTheme="majorBidi" w:cstheme="majorBidi"/>
                <w:sz w:val="19"/>
                <w:szCs w:val="19"/>
              </w:rPr>
              <w:t xml:space="preserve"> backed up by scientific facts, and some (2-3) interviews are held with professionals.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Average</w:t>
            </w:r>
            <w:r w:rsidRPr="00AA74B5">
              <w:rPr>
                <w:rFonts w:asciiTheme="majorBidi" w:hAnsiTheme="majorBidi" w:cstheme="majorBidi"/>
                <w:sz w:val="19"/>
                <w:szCs w:val="19"/>
              </w:rPr>
              <w:t xml:space="preserve"> research was conducted.</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3-4 workshops</w:t>
            </w:r>
            <w:r w:rsidRPr="00AA74B5">
              <w:rPr>
                <w:rFonts w:asciiTheme="majorBidi" w:hAnsiTheme="majorBidi" w:cstheme="majorBidi"/>
                <w:sz w:val="19"/>
                <w:szCs w:val="19"/>
              </w:rPr>
              <w:t xml:space="preserve"> were held to observe students in real-life and come up with advice based on the student's behavior and response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Secondary Research: </w:t>
            </w:r>
            <w:r w:rsidRPr="00AA74B5">
              <w:rPr>
                <w:rFonts w:asciiTheme="majorBidi" w:hAnsiTheme="majorBidi" w:cstheme="majorBidi"/>
                <w:b/>
                <w:bCs/>
                <w:sz w:val="19"/>
                <w:szCs w:val="19"/>
              </w:rPr>
              <w:t>6-7 sources</w:t>
            </w:r>
            <w:r w:rsidRPr="00AA74B5">
              <w:rPr>
                <w:rFonts w:asciiTheme="majorBidi" w:hAnsiTheme="majorBidi" w:cstheme="majorBidi"/>
                <w:sz w:val="19"/>
                <w:szCs w:val="19"/>
              </w:rPr>
              <w:t xml:space="preserve"> are analyzed including YouTube videos, Journals, Articles, Books, and more</w:t>
            </w:r>
          </w:p>
        </w:tc>
        <w:tc>
          <w:tcPr>
            <w:tcW w:w="1265" w:type="dxa"/>
            <w:shd w:val="clear" w:color="auto" w:fill="8DB3E2" w:themeFill="text2" w:themeFillTint="66"/>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sz w:val="19"/>
                <w:szCs w:val="19"/>
              </w:rPr>
              <w:t>i</w:t>
            </w:r>
            <w:proofErr w:type="spellEnd"/>
            <w:r w:rsidRPr="00AA74B5">
              <w:rPr>
                <w:rFonts w:asciiTheme="majorBidi" w:hAnsiTheme="majorBidi" w:cstheme="majorBidi"/>
                <w:sz w:val="19"/>
                <w:szCs w:val="19"/>
              </w:rPr>
              <w:t xml:space="preserve">. the podcast cover is </w:t>
            </w:r>
            <w:r w:rsidRPr="00AA74B5">
              <w:rPr>
                <w:rFonts w:asciiTheme="majorBidi" w:hAnsiTheme="majorBidi" w:cstheme="majorBidi"/>
                <w:b/>
                <w:bCs/>
                <w:sz w:val="19"/>
                <w:szCs w:val="19"/>
              </w:rPr>
              <w:t>hand-drawn/digitally illustrated</w:t>
            </w:r>
            <w:r w:rsidRPr="00AA74B5">
              <w:rPr>
                <w:rFonts w:asciiTheme="majorBidi" w:hAnsiTheme="majorBidi" w:cstheme="majorBidi"/>
                <w:sz w:val="19"/>
                <w:szCs w:val="19"/>
              </w:rPr>
              <w:t xml:space="preserve"> using </w:t>
            </w:r>
            <w:r w:rsidRPr="00AA74B5">
              <w:rPr>
                <w:rFonts w:asciiTheme="majorBidi" w:hAnsiTheme="majorBidi" w:cstheme="majorBidi"/>
                <w:b/>
                <w:bCs/>
                <w:sz w:val="19"/>
                <w:szCs w:val="19"/>
              </w:rPr>
              <w:t xml:space="preserve">multiple artistic elements </w:t>
            </w:r>
            <w:r w:rsidRPr="00AA74B5">
              <w:rPr>
                <w:rFonts w:asciiTheme="majorBidi" w:hAnsiTheme="majorBidi" w:cstheme="majorBidi"/>
                <w:sz w:val="19"/>
                <w:szCs w:val="19"/>
              </w:rPr>
              <w:t>(such as characters, 2-3 colors, and text)</w:t>
            </w:r>
          </w:p>
        </w:tc>
        <w:tc>
          <w:tcPr>
            <w:tcW w:w="2580" w:type="dxa"/>
            <w:shd w:val="clear" w:color="auto" w:fill="8DB3E2" w:themeFill="text2" w:themeFillTint="66"/>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mostly accessible</w:t>
            </w:r>
            <w:r w:rsidRPr="00AA74B5">
              <w:rPr>
                <w:rFonts w:asciiTheme="majorBidi" w:hAnsiTheme="majorBidi" w:cstheme="majorBidi"/>
                <w:sz w:val="19"/>
                <w:szCs w:val="19"/>
              </w:rPr>
              <w:t xml:space="preserve"> to the audience.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ii. podcast is only</w:t>
            </w:r>
            <w:r w:rsidRPr="00AA74B5">
              <w:rPr>
                <w:rFonts w:asciiTheme="majorBidi" w:hAnsiTheme="majorBidi" w:cstheme="majorBidi"/>
                <w:b/>
                <w:bCs/>
                <w:sz w:val="19"/>
                <w:szCs w:val="19"/>
              </w:rPr>
              <w:t xml:space="preserve"> </w:t>
            </w:r>
            <w:r w:rsidRPr="00AA74B5">
              <w:rPr>
                <w:rFonts w:asciiTheme="majorBidi" w:hAnsiTheme="majorBidi" w:cstheme="majorBidi"/>
                <w:sz w:val="19"/>
                <w:szCs w:val="19"/>
              </w:rPr>
              <w:t xml:space="preserve">available on </w:t>
            </w:r>
            <w:r w:rsidRPr="00AA74B5">
              <w:rPr>
                <w:rFonts w:asciiTheme="majorBidi" w:hAnsiTheme="majorBidi" w:cstheme="majorBidi"/>
                <w:b/>
                <w:bCs/>
                <w:sz w:val="19"/>
                <w:szCs w:val="19"/>
              </w:rPr>
              <w:t>3 safe streaming</w:t>
            </w:r>
            <w:r w:rsidRPr="00AA74B5">
              <w:rPr>
                <w:rFonts w:asciiTheme="majorBidi" w:hAnsiTheme="majorBidi" w:cstheme="majorBidi"/>
                <w:sz w:val="19"/>
                <w:szCs w:val="19"/>
              </w:rPr>
              <w:t xml:space="preserve"> platforms</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iii. the podcast </w:t>
            </w:r>
            <w:r w:rsidRPr="00AA74B5">
              <w:rPr>
                <w:rFonts w:asciiTheme="majorBidi" w:hAnsiTheme="majorBidi" w:cstheme="majorBidi"/>
                <w:b/>
                <w:bCs/>
                <w:sz w:val="19"/>
                <w:szCs w:val="19"/>
                <w:highlight w:val="yellow"/>
              </w:rPr>
              <w:t xml:space="preserve">contains </w:t>
            </w:r>
            <w:r>
              <w:rPr>
                <w:rFonts w:asciiTheme="majorBidi" w:hAnsiTheme="majorBidi" w:cstheme="majorBidi"/>
                <w:b/>
                <w:bCs/>
                <w:sz w:val="19"/>
                <w:szCs w:val="19"/>
                <w:highlight w:val="yellow"/>
              </w:rPr>
              <w:t>some</w:t>
            </w:r>
            <w:r w:rsidRPr="00AA74B5">
              <w:rPr>
                <w:rFonts w:asciiTheme="majorBidi" w:hAnsiTheme="majorBidi" w:cstheme="majorBidi"/>
                <w:b/>
                <w:bCs/>
                <w:sz w:val="19"/>
                <w:szCs w:val="19"/>
                <w:highlight w:val="yellow"/>
              </w:rPr>
              <w:t xml:space="preserve"> glitches and technical errors (1-3)</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iv. the tips, tricks, and advice are practicable, relevant, or effective for teenagers the </w:t>
            </w:r>
            <w:r w:rsidRPr="00AA74B5">
              <w:rPr>
                <w:rFonts w:asciiTheme="majorBidi" w:hAnsiTheme="majorBidi" w:cstheme="majorBidi"/>
                <w:b/>
                <w:bCs/>
                <w:sz w:val="19"/>
                <w:szCs w:val="19"/>
              </w:rPr>
              <w:t>majority of the time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v. podcast satisfies/helps </w:t>
            </w:r>
            <w:r w:rsidRPr="00AA74B5">
              <w:rPr>
                <w:rFonts w:asciiTheme="majorBidi" w:hAnsiTheme="majorBidi" w:cstheme="majorBidi"/>
                <w:b/>
                <w:bCs/>
                <w:sz w:val="19"/>
                <w:szCs w:val="19"/>
              </w:rPr>
              <w:t>only 60%</w:t>
            </w:r>
            <w:r w:rsidRPr="00AA74B5">
              <w:rPr>
                <w:rFonts w:asciiTheme="majorBidi" w:hAnsiTheme="majorBidi" w:cstheme="majorBidi"/>
                <w:sz w:val="19"/>
                <w:szCs w:val="19"/>
              </w:rPr>
              <w:t xml:space="preserve"> of listeners</w:t>
            </w:r>
          </w:p>
          <w:p w:rsidR="000949A9" w:rsidRPr="00AA74B5" w:rsidRDefault="000949A9" w:rsidP="006D011F">
            <w:pPr>
              <w:jc w:val="center"/>
              <w:rPr>
                <w:rFonts w:asciiTheme="majorBidi" w:hAnsiTheme="majorBidi" w:cstheme="majorBidi"/>
                <w:sz w:val="19"/>
                <w:szCs w:val="19"/>
              </w:rPr>
            </w:pPr>
            <w:proofErr w:type="gramStart"/>
            <w:r w:rsidRPr="00AA74B5">
              <w:rPr>
                <w:rFonts w:asciiTheme="majorBidi" w:hAnsiTheme="majorBidi" w:cstheme="majorBidi"/>
                <w:sz w:val="19"/>
                <w:szCs w:val="19"/>
              </w:rPr>
              <w:t xml:space="preserve">vi. </w:t>
            </w:r>
            <w:r w:rsidRPr="00AA74B5">
              <w:rPr>
                <w:rFonts w:asciiTheme="majorBidi" w:hAnsiTheme="majorBidi" w:cstheme="majorBidi"/>
                <w:b/>
                <w:bCs/>
                <w:sz w:val="19"/>
                <w:szCs w:val="19"/>
              </w:rPr>
              <w:t>4</w:t>
            </w:r>
            <w:proofErr w:type="gramEnd"/>
            <w:r w:rsidRPr="00AA74B5">
              <w:rPr>
                <w:rFonts w:asciiTheme="majorBidi" w:hAnsiTheme="majorBidi" w:cstheme="majorBidi"/>
                <w:b/>
                <w:bCs/>
                <w:sz w:val="19"/>
                <w:szCs w:val="19"/>
              </w:rPr>
              <w:t>-5 episodes</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with less than 15 tips and tricks</w:t>
            </w:r>
            <w:r w:rsidRPr="00AA74B5">
              <w:rPr>
                <w:rFonts w:asciiTheme="majorBidi" w:hAnsiTheme="majorBidi" w:cstheme="majorBidi"/>
                <w:sz w:val="19"/>
                <w:szCs w:val="19"/>
              </w:rPr>
              <w:t xml:space="preserve"> in total.</w:t>
            </w:r>
          </w:p>
          <w:p w:rsidR="000949A9" w:rsidRPr="00AA74B5" w:rsidRDefault="000949A9" w:rsidP="006D011F">
            <w:pPr>
              <w:jc w:val="center"/>
              <w:rPr>
                <w:rFonts w:asciiTheme="majorBidi" w:hAnsiTheme="majorBidi" w:cstheme="majorBidi"/>
                <w:sz w:val="19"/>
                <w:szCs w:val="19"/>
              </w:rPr>
            </w:pPr>
          </w:p>
        </w:tc>
        <w:tc>
          <w:tcPr>
            <w:tcW w:w="1825" w:type="dxa"/>
            <w:shd w:val="clear" w:color="auto" w:fill="8DB3E2" w:themeFill="text2" w:themeFillTint="66"/>
          </w:tcPr>
          <w:p w:rsidR="000949A9" w:rsidRPr="009A4F33" w:rsidRDefault="000949A9" w:rsidP="006D011F">
            <w:pPr>
              <w:jc w:val="center"/>
              <w:rPr>
                <w:rFonts w:asciiTheme="majorBidi" w:hAnsiTheme="majorBidi" w:cstheme="majorBidi"/>
                <w:sz w:val="18"/>
                <w:szCs w:val="18"/>
              </w:rPr>
            </w:pPr>
            <w:proofErr w:type="spellStart"/>
            <w:proofErr w:type="gramStart"/>
            <w:r w:rsidRPr="009A4F33">
              <w:rPr>
                <w:rFonts w:asciiTheme="majorBidi" w:hAnsiTheme="majorBidi" w:cstheme="majorBidi"/>
                <w:sz w:val="18"/>
                <w:szCs w:val="18"/>
                <w:highlight w:val="yellow"/>
              </w:rPr>
              <w:t>i</w:t>
            </w:r>
            <w:proofErr w:type="spellEnd"/>
            <w:proofErr w:type="gramEnd"/>
            <w:r w:rsidRPr="009A4F33">
              <w:rPr>
                <w:rFonts w:asciiTheme="majorBidi" w:hAnsiTheme="majorBidi" w:cstheme="majorBidi"/>
                <w:sz w:val="18"/>
                <w:szCs w:val="18"/>
                <w:highlight w:val="yellow"/>
              </w:rPr>
              <w:t xml:space="preserve">. podcast is </w:t>
            </w:r>
            <w:r w:rsidRPr="009A4F33">
              <w:rPr>
                <w:rFonts w:asciiTheme="majorBidi" w:hAnsiTheme="majorBidi" w:cstheme="majorBidi"/>
                <w:b/>
                <w:bCs/>
                <w:sz w:val="18"/>
                <w:szCs w:val="18"/>
                <w:highlight w:val="yellow"/>
              </w:rPr>
              <w:t>average</w:t>
            </w:r>
            <w:r w:rsidRPr="009A4F33">
              <w:rPr>
                <w:rFonts w:asciiTheme="majorBidi" w:hAnsiTheme="majorBidi" w:cstheme="majorBidi"/>
                <w:sz w:val="18"/>
                <w:szCs w:val="18"/>
                <w:highlight w:val="yellow"/>
              </w:rPr>
              <w:t xml:space="preserve">; each episode is around </w:t>
            </w:r>
            <w:r w:rsidRPr="009A4F33">
              <w:rPr>
                <w:rFonts w:asciiTheme="majorBidi" w:hAnsiTheme="majorBidi" w:cstheme="majorBidi"/>
                <w:b/>
                <w:bCs/>
                <w:sz w:val="18"/>
                <w:szCs w:val="18"/>
                <w:highlight w:val="yellow"/>
              </w:rPr>
              <w:t>4-7 minutes long</w:t>
            </w:r>
            <w:r w:rsidRPr="009A4F33">
              <w:rPr>
                <w:rFonts w:asciiTheme="majorBidi" w:hAnsiTheme="majorBidi" w:cstheme="majorBidi"/>
                <w:sz w:val="18"/>
                <w:szCs w:val="18"/>
                <w:highlight w:val="yellow"/>
              </w:rPr>
              <w:t>.</w:t>
            </w:r>
          </w:p>
          <w:p w:rsidR="000949A9" w:rsidRPr="009A4F33" w:rsidRDefault="000949A9" w:rsidP="006D011F">
            <w:pPr>
              <w:jc w:val="center"/>
              <w:rPr>
                <w:rFonts w:asciiTheme="majorBidi" w:hAnsiTheme="majorBidi" w:cstheme="majorBidi"/>
                <w:sz w:val="18"/>
                <w:szCs w:val="18"/>
              </w:rPr>
            </w:pPr>
          </w:p>
          <w:p w:rsidR="000949A9" w:rsidRPr="009A4F33" w:rsidRDefault="000949A9" w:rsidP="006D011F">
            <w:pPr>
              <w:jc w:val="center"/>
              <w:rPr>
                <w:rFonts w:asciiTheme="majorBidi" w:hAnsiTheme="majorBidi" w:cstheme="majorBidi"/>
                <w:sz w:val="18"/>
                <w:szCs w:val="18"/>
              </w:rPr>
            </w:pPr>
          </w:p>
          <w:p w:rsidR="000949A9" w:rsidRPr="009A4F33" w:rsidRDefault="000949A9" w:rsidP="006D011F">
            <w:pPr>
              <w:jc w:val="center"/>
              <w:rPr>
                <w:rFonts w:asciiTheme="majorBidi" w:hAnsiTheme="majorBidi" w:cstheme="majorBidi"/>
                <w:sz w:val="18"/>
                <w:szCs w:val="18"/>
              </w:rPr>
            </w:pPr>
          </w:p>
        </w:tc>
      </w:tr>
      <w:tr w:rsidR="000949A9" w:rsidTr="006D011F">
        <w:trPr>
          <w:trHeight w:val="133"/>
        </w:trPr>
        <w:tc>
          <w:tcPr>
            <w:tcW w:w="1350" w:type="dxa"/>
            <w:shd w:val="clear" w:color="auto" w:fill="8DE3B0"/>
          </w:tcPr>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lastRenderedPageBreak/>
              <w:t>8</w:t>
            </w:r>
          </w:p>
          <w:p w:rsidR="000949A9" w:rsidRPr="00AA74B5" w:rsidRDefault="000949A9" w:rsidP="006D011F">
            <w:pPr>
              <w:jc w:val="center"/>
              <w:rPr>
                <w:rFonts w:asciiTheme="majorBidi" w:hAnsiTheme="majorBidi" w:cstheme="majorBidi"/>
                <w:b/>
                <w:sz w:val="19"/>
                <w:szCs w:val="19"/>
              </w:rPr>
            </w:pPr>
            <w:r w:rsidRPr="00AA74B5">
              <w:rPr>
                <w:rFonts w:asciiTheme="majorBidi" w:hAnsiTheme="majorBidi" w:cstheme="majorBidi"/>
                <w:b/>
                <w:sz w:val="19"/>
                <w:szCs w:val="19"/>
              </w:rPr>
              <w:t>Excellent</w:t>
            </w:r>
          </w:p>
        </w:tc>
        <w:tc>
          <w:tcPr>
            <w:tcW w:w="1584" w:type="dxa"/>
            <w:shd w:val="clear" w:color="auto" w:fill="8DE3B0"/>
          </w:tcPr>
          <w:p w:rsidR="000949A9" w:rsidRPr="00AA74B5" w:rsidRDefault="000949A9" w:rsidP="006D011F">
            <w:pPr>
              <w:jc w:val="center"/>
              <w:rPr>
                <w:rFonts w:asciiTheme="majorBidi" w:hAnsiTheme="majorBidi" w:cstheme="majorBidi"/>
                <w:sz w:val="19"/>
                <w:szCs w:val="19"/>
              </w:rPr>
            </w:pPr>
            <w:proofErr w:type="spellStart"/>
            <w:proofErr w:type="gramStart"/>
            <w:r w:rsidRPr="00AA74B5">
              <w:rPr>
                <w:rFonts w:asciiTheme="majorBidi" w:hAnsiTheme="majorBidi" w:cstheme="majorBidi"/>
                <w:b/>
                <w:bCs/>
                <w:sz w:val="19"/>
                <w:szCs w:val="19"/>
                <w:highlight w:val="yellow"/>
              </w:rPr>
              <w:t>i</w:t>
            </w:r>
            <w:proofErr w:type="spellEnd"/>
            <w:proofErr w:type="gramEnd"/>
            <w:r w:rsidRPr="00AA74B5">
              <w:rPr>
                <w:rFonts w:asciiTheme="majorBidi" w:hAnsiTheme="majorBidi" w:cstheme="majorBidi"/>
                <w:b/>
                <w:bCs/>
                <w:sz w:val="19"/>
                <w:szCs w:val="19"/>
                <w:highlight w:val="yellow"/>
              </w:rPr>
              <w:t>. clear and crisp audio</w:t>
            </w:r>
            <w:r w:rsidRPr="00AA74B5">
              <w:rPr>
                <w:rFonts w:asciiTheme="majorBidi" w:hAnsiTheme="majorBidi" w:cstheme="majorBidi"/>
                <w:sz w:val="19"/>
                <w:szCs w:val="19"/>
                <w:highlight w:val="yellow"/>
              </w:rPr>
              <w:t xml:space="preserve"> (256 KBPS) achieved by a professional mic and recording set-up.</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audible to a </w:t>
            </w:r>
            <w:r w:rsidRPr="00AA74B5">
              <w:rPr>
                <w:rFonts w:asciiTheme="majorBidi" w:hAnsiTheme="majorBidi" w:cstheme="majorBidi"/>
                <w:b/>
                <w:bCs/>
                <w:sz w:val="19"/>
                <w:szCs w:val="19"/>
                <w:highlight w:val="yellow"/>
              </w:rPr>
              <w:t>high</w:t>
            </w:r>
            <w:r w:rsidRPr="00AA74B5">
              <w:rPr>
                <w:rFonts w:asciiTheme="majorBidi" w:hAnsiTheme="majorBidi" w:cstheme="majorBidi"/>
                <w:sz w:val="19"/>
                <w:szCs w:val="19"/>
                <w:highlight w:val="yellow"/>
              </w:rPr>
              <w:t xml:space="preserve"> standard throughout the podcast</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b/>
                <w:bCs/>
                <w:sz w:val="19"/>
                <w:szCs w:val="19"/>
                <w:highlight w:val="yellow"/>
              </w:rPr>
              <w:t>iii. excellent</w:t>
            </w:r>
            <w:r w:rsidRPr="00AA74B5">
              <w:rPr>
                <w:rFonts w:asciiTheme="majorBidi" w:hAnsiTheme="majorBidi" w:cstheme="majorBidi"/>
                <w:sz w:val="19"/>
                <w:szCs w:val="19"/>
                <w:highlight w:val="yellow"/>
              </w:rPr>
              <w:t xml:space="preserve"> background music (-18dBs and -20dBs lower than the main commentary; not too high or too low) to accompany the commentary of the podcast</w:t>
            </w:r>
          </w:p>
        </w:tc>
        <w:tc>
          <w:tcPr>
            <w:tcW w:w="2646" w:type="dxa"/>
            <w:shd w:val="clear" w:color="auto" w:fill="8DE3B0"/>
          </w:tcPr>
          <w:p w:rsidR="000949A9" w:rsidRPr="00AA74B5" w:rsidRDefault="000949A9" w:rsidP="006D011F">
            <w:pPr>
              <w:jc w:val="center"/>
              <w:rPr>
                <w:rFonts w:asciiTheme="majorBidi" w:hAnsiTheme="majorBidi" w:cstheme="majorBidi"/>
                <w:sz w:val="19"/>
                <w:szCs w:val="19"/>
                <w:highlight w:val="yellow"/>
              </w:rPr>
            </w:pPr>
            <w:proofErr w:type="spellStart"/>
            <w:r w:rsidRPr="00AA74B5">
              <w:rPr>
                <w:rFonts w:asciiTheme="majorBidi" w:hAnsiTheme="majorBidi" w:cstheme="majorBidi"/>
                <w:sz w:val="19"/>
                <w:szCs w:val="19"/>
                <w:highlight w:val="yellow"/>
              </w:rPr>
              <w:t>i</w:t>
            </w:r>
            <w:proofErr w:type="spellEnd"/>
            <w:r w:rsidRPr="00AA74B5">
              <w:rPr>
                <w:rFonts w:asciiTheme="majorBidi" w:hAnsiTheme="majorBidi" w:cstheme="majorBidi"/>
                <w:sz w:val="19"/>
                <w:szCs w:val="19"/>
                <w:highlight w:val="yellow"/>
              </w:rPr>
              <w:t xml:space="preserve">. episodes are </w:t>
            </w:r>
            <w:r w:rsidRPr="00AA74B5">
              <w:rPr>
                <w:rFonts w:asciiTheme="majorBidi" w:hAnsiTheme="majorBidi" w:cstheme="majorBidi"/>
                <w:b/>
                <w:bCs/>
                <w:sz w:val="19"/>
                <w:szCs w:val="19"/>
                <w:highlight w:val="yellow"/>
              </w:rPr>
              <w:t xml:space="preserve">efficiently </w:t>
            </w:r>
            <w:r w:rsidRPr="00AA74B5">
              <w:rPr>
                <w:rFonts w:asciiTheme="majorBidi" w:hAnsiTheme="majorBidi" w:cstheme="majorBidi"/>
                <w:sz w:val="19"/>
                <w:szCs w:val="19"/>
                <w:highlight w:val="yellow"/>
              </w:rPr>
              <w:t>categorized and segregated</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w:t>
            </w:r>
            <w:proofErr w:type="gramStart"/>
            <w:r w:rsidRPr="00AA74B5">
              <w:rPr>
                <w:rFonts w:asciiTheme="majorBidi" w:hAnsiTheme="majorBidi" w:cstheme="majorBidi"/>
                <w:sz w:val="19"/>
                <w:szCs w:val="19"/>
                <w:highlight w:val="yellow"/>
              </w:rPr>
              <w:t>content</w:t>
            </w:r>
            <w:proofErr w:type="gramEnd"/>
            <w:r w:rsidRPr="00AA74B5">
              <w:rPr>
                <w:rFonts w:asciiTheme="majorBidi" w:hAnsiTheme="majorBidi" w:cstheme="majorBidi"/>
                <w:sz w:val="19"/>
                <w:szCs w:val="19"/>
                <w:highlight w:val="yellow"/>
              </w:rPr>
              <w:t xml:space="preserve"> is </w:t>
            </w:r>
            <w:r w:rsidRPr="00AA74B5">
              <w:rPr>
                <w:rFonts w:asciiTheme="majorBidi" w:hAnsiTheme="majorBidi" w:cstheme="majorBidi"/>
                <w:b/>
                <w:bCs/>
                <w:sz w:val="19"/>
                <w:szCs w:val="19"/>
                <w:highlight w:val="yellow"/>
              </w:rPr>
              <w:t>easy to understand</w:t>
            </w:r>
            <w:r w:rsidRPr="00AA74B5">
              <w:rPr>
                <w:rFonts w:asciiTheme="majorBidi" w:hAnsiTheme="majorBidi" w:cstheme="majorBidi"/>
                <w:sz w:val="19"/>
                <w:szCs w:val="19"/>
                <w:highlight w:val="yellow"/>
              </w:rPr>
              <w:t>, backed up by scientific facts, and interviews (3-4) conducted with professionals.</w:t>
            </w:r>
          </w:p>
          <w:p w:rsidR="000949A9" w:rsidRPr="00AA74B5" w:rsidRDefault="000949A9" w:rsidP="006D011F">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 xml:space="preserve">iii. </w:t>
            </w:r>
            <w:proofErr w:type="gramStart"/>
            <w:r w:rsidRPr="00AA74B5">
              <w:rPr>
                <w:rFonts w:asciiTheme="majorBidi" w:hAnsiTheme="majorBidi" w:cstheme="majorBidi"/>
                <w:b/>
                <w:bCs/>
                <w:sz w:val="19"/>
                <w:szCs w:val="19"/>
                <w:highlight w:val="yellow"/>
              </w:rPr>
              <w:t>extensive</w:t>
            </w:r>
            <w:proofErr w:type="gramEnd"/>
            <w:r w:rsidRPr="00AA74B5">
              <w:rPr>
                <w:rFonts w:asciiTheme="majorBidi" w:hAnsiTheme="majorBidi" w:cstheme="majorBidi"/>
                <w:sz w:val="19"/>
                <w:szCs w:val="19"/>
                <w:highlight w:val="yellow"/>
              </w:rPr>
              <w:t xml:space="preserve"> research was conducted.</w:t>
            </w:r>
          </w:p>
          <w:p w:rsidR="000949A9" w:rsidRPr="00AA74B5" w:rsidRDefault="000949A9" w:rsidP="006D011F">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 xml:space="preserve">Primary Research: </w:t>
            </w:r>
            <w:r w:rsidRPr="00AA74B5">
              <w:rPr>
                <w:rFonts w:asciiTheme="majorBidi" w:hAnsiTheme="majorBidi" w:cstheme="majorBidi"/>
                <w:b/>
                <w:bCs/>
                <w:sz w:val="19"/>
                <w:szCs w:val="19"/>
                <w:highlight w:val="yellow"/>
              </w:rPr>
              <w:t>4-5 workshops</w:t>
            </w:r>
            <w:r w:rsidRPr="00AA74B5">
              <w:rPr>
                <w:rFonts w:asciiTheme="majorBidi" w:hAnsiTheme="majorBidi" w:cstheme="majorBidi"/>
                <w:sz w:val="19"/>
                <w:szCs w:val="19"/>
                <w:highlight w:val="yellow"/>
              </w:rPr>
              <w:t xml:space="preserve"> were held to observe students in real-life and come up with advice based on the student's behavior and response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Secondary Research: </w:t>
            </w:r>
            <w:r w:rsidRPr="00AA74B5">
              <w:rPr>
                <w:rFonts w:asciiTheme="majorBidi" w:hAnsiTheme="majorBidi" w:cstheme="majorBidi"/>
                <w:b/>
                <w:bCs/>
                <w:sz w:val="19"/>
                <w:szCs w:val="19"/>
                <w:highlight w:val="yellow"/>
              </w:rPr>
              <w:t>8 sources</w:t>
            </w:r>
            <w:r w:rsidRPr="00AA74B5">
              <w:rPr>
                <w:rFonts w:asciiTheme="majorBidi" w:hAnsiTheme="majorBidi" w:cstheme="majorBidi"/>
                <w:sz w:val="19"/>
                <w:szCs w:val="19"/>
                <w:highlight w:val="yellow"/>
              </w:rPr>
              <w:t xml:space="preserve"> are analyzed including YouTube videos, Journals, Articles, Books, and more</w:t>
            </w:r>
          </w:p>
        </w:tc>
        <w:tc>
          <w:tcPr>
            <w:tcW w:w="1265" w:type="dxa"/>
            <w:shd w:val="clear" w:color="auto" w:fill="8DE3B0"/>
          </w:tcPr>
          <w:p w:rsidR="000949A9" w:rsidRPr="00AA74B5" w:rsidRDefault="000949A9" w:rsidP="006D011F">
            <w:pPr>
              <w:jc w:val="center"/>
              <w:rPr>
                <w:rFonts w:asciiTheme="majorBidi" w:hAnsiTheme="majorBidi" w:cstheme="majorBidi"/>
                <w:sz w:val="19"/>
                <w:szCs w:val="19"/>
              </w:rPr>
            </w:pPr>
            <w:proofErr w:type="spellStart"/>
            <w:r w:rsidRPr="00AA74B5">
              <w:rPr>
                <w:rFonts w:asciiTheme="majorBidi" w:hAnsiTheme="majorBidi" w:cstheme="majorBidi"/>
                <w:sz w:val="19"/>
                <w:szCs w:val="19"/>
                <w:highlight w:val="yellow"/>
              </w:rPr>
              <w:t>i</w:t>
            </w:r>
            <w:proofErr w:type="spellEnd"/>
            <w:r w:rsidRPr="00AA74B5">
              <w:rPr>
                <w:rFonts w:asciiTheme="majorBidi" w:hAnsiTheme="majorBidi" w:cstheme="majorBidi"/>
                <w:sz w:val="19"/>
                <w:szCs w:val="19"/>
                <w:highlight w:val="yellow"/>
              </w:rPr>
              <w:t xml:space="preserve">. the podcast cover is </w:t>
            </w:r>
            <w:r w:rsidRPr="00AA74B5">
              <w:rPr>
                <w:rFonts w:asciiTheme="majorBidi" w:hAnsiTheme="majorBidi" w:cstheme="majorBidi"/>
                <w:b/>
                <w:bCs/>
                <w:sz w:val="19"/>
                <w:szCs w:val="19"/>
                <w:highlight w:val="yellow"/>
              </w:rPr>
              <w:t>hand-drawn/digitally illustrated</w:t>
            </w:r>
            <w:r w:rsidRPr="00AA74B5">
              <w:rPr>
                <w:rFonts w:asciiTheme="majorBidi" w:hAnsiTheme="majorBidi" w:cstheme="majorBidi"/>
                <w:sz w:val="19"/>
                <w:szCs w:val="19"/>
                <w:highlight w:val="yellow"/>
              </w:rPr>
              <w:t xml:space="preserve"> using </w:t>
            </w:r>
            <w:r w:rsidRPr="00AA74B5">
              <w:rPr>
                <w:rFonts w:asciiTheme="majorBidi" w:hAnsiTheme="majorBidi" w:cstheme="majorBidi"/>
                <w:b/>
                <w:bCs/>
                <w:sz w:val="19"/>
                <w:szCs w:val="19"/>
                <w:highlight w:val="yellow"/>
              </w:rPr>
              <w:t>all</w:t>
            </w:r>
            <w:r w:rsidRPr="00AA74B5">
              <w:rPr>
                <w:rFonts w:asciiTheme="majorBidi" w:hAnsiTheme="majorBidi" w:cstheme="majorBidi"/>
                <w:sz w:val="19"/>
                <w:szCs w:val="19"/>
                <w:highlight w:val="yellow"/>
              </w:rPr>
              <w:t xml:space="preserve"> artistic elements (such as characters, 3-4 colors, and text)</w:t>
            </w:r>
          </w:p>
        </w:tc>
        <w:tc>
          <w:tcPr>
            <w:tcW w:w="2580" w:type="dxa"/>
            <w:shd w:val="clear" w:color="auto" w:fill="8DE3B0"/>
          </w:tcPr>
          <w:p w:rsidR="000949A9" w:rsidRPr="00AA74B5" w:rsidRDefault="000949A9" w:rsidP="006D011F">
            <w:pPr>
              <w:jc w:val="center"/>
              <w:rPr>
                <w:rFonts w:asciiTheme="majorBidi" w:hAnsiTheme="majorBidi" w:cstheme="majorBidi"/>
                <w:sz w:val="19"/>
                <w:szCs w:val="19"/>
                <w:highlight w:val="yellow"/>
              </w:rPr>
            </w:pPr>
            <w:proofErr w:type="spellStart"/>
            <w:proofErr w:type="gramStart"/>
            <w:r w:rsidRPr="00AA74B5">
              <w:rPr>
                <w:rFonts w:asciiTheme="majorBidi" w:hAnsiTheme="majorBidi" w:cstheme="majorBidi"/>
                <w:sz w:val="19"/>
                <w:szCs w:val="19"/>
                <w:highlight w:val="yellow"/>
              </w:rPr>
              <w:t>i</w:t>
            </w:r>
            <w:proofErr w:type="spellEnd"/>
            <w:proofErr w:type="gramEnd"/>
            <w:r w:rsidRPr="00AA74B5">
              <w:rPr>
                <w:rFonts w:asciiTheme="majorBidi" w:hAnsiTheme="majorBidi" w:cstheme="majorBidi"/>
                <w:sz w:val="19"/>
                <w:szCs w:val="19"/>
                <w:highlight w:val="yellow"/>
              </w:rPr>
              <w:t xml:space="preserve">. podcast is </w:t>
            </w:r>
            <w:r w:rsidRPr="00AA74B5">
              <w:rPr>
                <w:rFonts w:asciiTheme="majorBidi" w:hAnsiTheme="majorBidi" w:cstheme="majorBidi"/>
                <w:b/>
                <w:bCs/>
                <w:sz w:val="19"/>
                <w:szCs w:val="19"/>
                <w:highlight w:val="yellow"/>
              </w:rPr>
              <w:t xml:space="preserve">always </w:t>
            </w:r>
            <w:r w:rsidRPr="00AA74B5">
              <w:rPr>
                <w:rFonts w:asciiTheme="majorBidi" w:hAnsiTheme="majorBidi" w:cstheme="majorBidi"/>
                <w:sz w:val="19"/>
                <w:szCs w:val="19"/>
                <w:highlight w:val="yellow"/>
              </w:rPr>
              <w:t>accessible to the audience.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podcast available on </w:t>
            </w:r>
            <w:r w:rsidRPr="00AA74B5">
              <w:rPr>
                <w:rFonts w:asciiTheme="majorBidi" w:hAnsiTheme="majorBidi" w:cstheme="majorBidi"/>
                <w:b/>
                <w:bCs/>
                <w:sz w:val="19"/>
                <w:szCs w:val="19"/>
                <w:highlight w:val="yellow"/>
              </w:rPr>
              <w:t xml:space="preserve">all safe </w:t>
            </w:r>
            <w:r w:rsidRPr="00AA74B5">
              <w:rPr>
                <w:rFonts w:asciiTheme="majorBidi" w:hAnsiTheme="majorBidi" w:cstheme="majorBidi"/>
                <w:sz w:val="19"/>
                <w:szCs w:val="19"/>
                <w:highlight w:val="yellow"/>
              </w:rPr>
              <w:t>streaming platforms (such as Spotify, Apple Podcasts, Google Podcasts, and Audible)</w:t>
            </w:r>
          </w:p>
          <w:p w:rsidR="000949A9" w:rsidRPr="00AA74B5" w:rsidRDefault="000949A9" w:rsidP="006D011F">
            <w:pPr>
              <w:jc w:val="center"/>
              <w:rPr>
                <w:rFonts w:asciiTheme="majorBidi" w:hAnsiTheme="majorBidi" w:cstheme="majorBidi"/>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no glitches or technical errors</w:t>
            </w:r>
          </w:p>
          <w:p w:rsidR="000949A9" w:rsidRPr="00AA74B5" w:rsidRDefault="000949A9" w:rsidP="006D011F">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iv. the tips, tricks, and advice are always practicable, relevant, and effective for teenagers</w:t>
            </w:r>
          </w:p>
          <w:p w:rsidR="000949A9" w:rsidRPr="00AA74B5" w:rsidRDefault="000949A9" w:rsidP="006D011F">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v. podcast satisfies/helps</w:t>
            </w:r>
            <w:r w:rsidRPr="00AA74B5">
              <w:rPr>
                <w:rFonts w:asciiTheme="majorBidi" w:hAnsiTheme="majorBidi" w:cstheme="majorBidi"/>
                <w:b/>
                <w:bCs/>
                <w:sz w:val="19"/>
                <w:szCs w:val="19"/>
                <w:highlight w:val="yellow"/>
              </w:rPr>
              <w:t xml:space="preserve"> 80% or more</w:t>
            </w:r>
            <w:r w:rsidRPr="00AA74B5">
              <w:rPr>
                <w:rFonts w:asciiTheme="majorBidi" w:hAnsiTheme="majorBidi" w:cstheme="majorBidi"/>
                <w:sz w:val="19"/>
                <w:szCs w:val="19"/>
                <w:highlight w:val="yellow"/>
              </w:rPr>
              <w:t xml:space="preserve"> of listeners</w:t>
            </w:r>
          </w:p>
          <w:p w:rsidR="000949A9" w:rsidRPr="00AA74B5" w:rsidRDefault="000949A9" w:rsidP="006D011F">
            <w:pPr>
              <w:jc w:val="center"/>
              <w:rPr>
                <w:rFonts w:asciiTheme="majorBidi" w:hAnsiTheme="majorBidi" w:cstheme="majorBidi"/>
                <w:sz w:val="19"/>
                <w:szCs w:val="19"/>
              </w:rPr>
            </w:pPr>
            <w:proofErr w:type="gramStart"/>
            <w:r w:rsidRPr="00AA74B5">
              <w:rPr>
                <w:rFonts w:asciiTheme="majorBidi" w:hAnsiTheme="majorBidi" w:cstheme="majorBidi"/>
                <w:sz w:val="19"/>
                <w:szCs w:val="19"/>
                <w:highlight w:val="yellow"/>
              </w:rPr>
              <w:t xml:space="preserve">vi. </w:t>
            </w:r>
            <w:r w:rsidRPr="00AA74B5">
              <w:rPr>
                <w:rFonts w:asciiTheme="majorBidi" w:hAnsiTheme="majorBidi" w:cstheme="majorBidi"/>
                <w:b/>
                <w:bCs/>
                <w:sz w:val="19"/>
                <w:szCs w:val="19"/>
                <w:highlight w:val="yellow"/>
              </w:rPr>
              <w:t>5</w:t>
            </w:r>
            <w:proofErr w:type="gramEnd"/>
            <w:r w:rsidRPr="00AA74B5">
              <w:rPr>
                <w:rFonts w:asciiTheme="majorBidi" w:hAnsiTheme="majorBidi" w:cstheme="majorBidi"/>
                <w:b/>
                <w:bCs/>
                <w:sz w:val="19"/>
                <w:szCs w:val="19"/>
                <w:highlight w:val="yellow"/>
              </w:rPr>
              <w:t>-6 episodes with 20-30 tips and tricks</w:t>
            </w:r>
            <w:r w:rsidRPr="00AA74B5">
              <w:rPr>
                <w:rFonts w:asciiTheme="majorBidi" w:hAnsiTheme="majorBidi" w:cstheme="majorBidi"/>
                <w:sz w:val="19"/>
                <w:szCs w:val="19"/>
                <w:highlight w:val="yellow"/>
              </w:rPr>
              <w:t xml:space="preserve"> in total.</w:t>
            </w:r>
          </w:p>
          <w:p w:rsidR="000949A9" w:rsidRPr="00AA74B5" w:rsidRDefault="000949A9" w:rsidP="006D011F">
            <w:pPr>
              <w:jc w:val="center"/>
              <w:rPr>
                <w:rFonts w:asciiTheme="majorBidi" w:hAnsiTheme="majorBidi" w:cstheme="majorBidi"/>
                <w:sz w:val="19"/>
                <w:szCs w:val="19"/>
              </w:rPr>
            </w:pPr>
          </w:p>
        </w:tc>
        <w:tc>
          <w:tcPr>
            <w:tcW w:w="1825" w:type="dxa"/>
            <w:shd w:val="clear" w:color="auto" w:fill="8DE3B0"/>
          </w:tcPr>
          <w:p w:rsidR="000949A9" w:rsidRPr="009A4F33" w:rsidRDefault="000949A9" w:rsidP="006D011F">
            <w:pPr>
              <w:jc w:val="center"/>
              <w:rPr>
                <w:rFonts w:asciiTheme="majorBidi" w:hAnsiTheme="majorBidi" w:cstheme="majorBidi"/>
                <w:sz w:val="18"/>
                <w:szCs w:val="18"/>
              </w:rPr>
            </w:pPr>
            <w:proofErr w:type="spellStart"/>
            <w:proofErr w:type="gramStart"/>
            <w:r w:rsidRPr="009A4F33">
              <w:rPr>
                <w:rFonts w:asciiTheme="majorBidi" w:hAnsiTheme="majorBidi" w:cstheme="majorBidi"/>
                <w:sz w:val="18"/>
                <w:szCs w:val="18"/>
              </w:rPr>
              <w:t>i</w:t>
            </w:r>
            <w:proofErr w:type="spellEnd"/>
            <w:proofErr w:type="gram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excellent</w:t>
            </w:r>
            <w:r w:rsidRPr="009A4F33">
              <w:rPr>
                <w:rFonts w:asciiTheme="majorBidi" w:hAnsiTheme="majorBidi" w:cstheme="majorBidi"/>
                <w:sz w:val="18"/>
                <w:szCs w:val="18"/>
              </w:rPr>
              <w:t xml:space="preserve"> in length; each episode is around </w:t>
            </w:r>
            <w:r w:rsidRPr="009A4F33">
              <w:rPr>
                <w:rFonts w:asciiTheme="majorBidi" w:hAnsiTheme="majorBidi" w:cstheme="majorBidi"/>
                <w:b/>
                <w:bCs/>
                <w:sz w:val="18"/>
                <w:szCs w:val="18"/>
              </w:rPr>
              <w:t>5-6 minutes long</w:t>
            </w:r>
            <w:r w:rsidRPr="009A4F33">
              <w:rPr>
                <w:rFonts w:asciiTheme="majorBidi" w:hAnsiTheme="majorBidi" w:cstheme="majorBidi"/>
                <w:sz w:val="18"/>
                <w:szCs w:val="18"/>
              </w:rPr>
              <w:t>.</w:t>
            </w:r>
          </w:p>
          <w:p w:rsidR="000949A9" w:rsidRPr="009A4F33" w:rsidRDefault="000949A9" w:rsidP="006D011F">
            <w:pPr>
              <w:jc w:val="center"/>
              <w:rPr>
                <w:rFonts w:asciiTheme="majorBidi" w:hAnsiTheme="majorBidi" w:cstheme="majorBidi"/>
                <w:sz w:val="18"/>
                <w:szCs w:val="18"/>
              </w:rPr>
            </w:pPr>
          </w:p>
        </w:tc>
      </w:tr>
    </w:tbl>
    <w:p w:rsidR="000949A9" w:rsidRDefault="000949A9" w:rsidP="000949A9"/>
    <w:p w:rsidR="000949A9" w:rsidRPr="00CF1A01" w:rsidRDefault="000949A9" w:rsidP="000949A9">
      <w:pPr>
        <w:rPr>
          <w:b/>
          <w:sz w:val="22"/>
        </w:rPr>
      </w:pPr>
      <w:r w:rsidRPr="00B11141">
        <w:rPr>
          <w:b/>
          <w:sz w:val="22"/>
          <w:highlight w:val="yellow"/>
        </w:rPr>
        <w:t>Action Plan:</w:t>
      </w:r>
      <w:r w:rsidRPr="00CF1A01">
        <w:rPr>
          <w:b/>
          <w:sz w:val="22"/>
        </w:rPr>
        <w:t xml:space="preserve"> </w:t>
      </w:r>
    </w:p>
    <w:p w:rsidR="000949A9" w:rsidRDefault="000949A9" w:rsidP="000949A9">
      <w:pPr>
        <w:jc w:val="left"/>
        <w:rPr>
          <w:rFonts w:cstheme="minorHAnsi"/>
          <w:sz w:val="22"/>
        </w:rPr>
      </w:pPr>
      <w:r w:rsidRPr="00CF1A01">
        <w:rPr>
          <w:sz w:val="22"/>
        </w:rPr>
        <w:t xml:space="preserve">I decided to create a detailed action plan (refer to table </w:t>
      </w:r>
      <w:r>
        <w:rPr>
          <w:sz w:val="22"/>
        </w:rPr>
        <w:t>6</w:t>
      </w:r>
      <w:r w:rsidRPr="00CF1A01">
        <w:rPr>
          <w:sz w:val="22"/>
        </w:rPr>
        <w:t xml:space="preserve">) for each step I had to complete to accomplish my 5 main goals throughout this project, which were: </w:t>
      </w:r>
      <w:r w:rsidRPr="00CF1A01">
        <w:rPr>
          <w:rFonts w:cstheme="minorHAnsi"/>
          <w:sz w:val="22"/>
        </w:rPr>
        <w:t>learning goal</w:t>
      </w:r>
      <w:r>
        <w:rPr>
          <w:rFonts w:cstheme="minorHAnsi"/>
          <w:sz w:val="22"/>
        </w:rPr>
        <w:t>,</w:t>
      </w:r>
      <w:r w:rsidRPr="00CF1A01">
        <w:rPr>
          <w:rFonts w:cstheme="minorHAnsi"/>
          <w:sz w:val="22"/>
        </w:rPr>
        <w:t xml:space="preserve"> project goal, success criteria and action plan, learning sessions, and the podcast. I also mentioned the ATL skills used in each step,</w:t>
      </w:r>
      <w:r>
        <w:rPr>
          <w:rFonts w:cstheme="minorHAnsi"/>
          <w:sz w:val="22"/>
        </w:rPr>
        <w:t xml:space="preserve"> the success criteria dimension it was related to,</w:t>
      </w:r>
      <w:r w:rsidRPr="00CF1A01">
        <w:rPr>
          <w:rFonts w:cstheme="minorHAnsi"/>
          <w:sz w:val="22"/>
        </w:rPr>
        <w:t xml:space="preserve"> if the task was completed on time, and if not, </w:t>
      </w:r>
      <w:proofErr w:type="gramStart"/>
      <w:r w:rsidRPr="00CF1A01">
        <w:rPr>
          <w:rFonts w:cstheme="minorHAnsi"/>
          <w:sz w:val="22"/>
        </w:rPr>
        <w:t>the</w:t>
      </w:r>
      <w:proofErr w:type="gramEnd"/>
      <w:r w:rsidRPr="00CF1A01">
        <w:rPr>
          <w:rFonts w:cstheme="minorHAnsi"/>
          <w:sz w:val="22"/>
        </w:rPr>
        <w:t xml:space="preserve"> rationale for it. This plan helped me keep track of the dates and allowed me to provide a reasonable explanation for the times I was late in meeting my deadline, allowing me to eval</w:t>
      </w:r>
      <w:r>
        <w:rPr>
          <w:rFonts w:cstheme="minorHAnsi"/>
          <w:sz w:val="22"/>
        </w:rPr>
        <w:t xml:space="preserve">uate my time management skills. </w:t>
      </w:r>
    </w:p>
    <w:tbl>
      <w:tblPr>
        <w:tblStyle w:val="TableGrid1"/>
        <w:tblpPr w:leftFromText="180" w:rightFromText="180" w:vertAnchor="text" w:horzAnchor="margin" w:tblpXSpec="center" w:tblpY="20"/>
        <w:tblW w:w="11430" w:type="dxa"/>
        <w:tblLook w:val="04A0" w:firstRow="1" w:lastRow="0" w:firstColumn="1" w:lastColumn="0" w:noHBand="0" w:noVBand="1"/>
      </w:tblPr>
      <w:tblGrid>
        <w:gridCol w:w="924"/>
        <w:gridCol w:w="1331"/>
        <w:gridCol w:w="2736"/>
        <w:gridCol w:w="920"/>
        <w:gridCol w:w="1848"/>
        <w:gridCol w:w="1127"/>
        <w:gridCol w:w="849"/>
        <w:gridCol w:w="1695"/>
      </w:tblGrid>
      <w:tr w:rsidR="000949A9" w:rsidTr="006D011F">
        <w:trPr>
          <w:trHeight w:val="529"/>
        </w:trPr>
        <w:tc>
          <w:tcPr>
            <w:tcW w:w="924"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Expected Date</w:t>
            </w:r>
          </w:p>
        </w:tc>
        <w:tc>
          <w:tcPr>
            <w:tcW w:w="1331"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 xml:space="preserve">Task: </w:t>
            </w:r>
          </w:p>
        </w:tc>
        <w:tc>
          <w:tcPr>
            <w:tcW w:w="2736"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contextualSpacing/>
              <w:jc w:val="left"/>
              <w:rPr>
                <w:rFonts w:ascii="Calibri" w:hAnsi="Calibri" w:cs="Calibri"/>
                <w:kern w:val="0"/>
                <w:sz w:val="19"/>
                <w:szCs w:val="19"/>
              </w:rPr>
            </w:pPr>
            <w:r w:rsidRPr="00AA74B5">
              <w:rPr>
                <w:rFonts w:ascii="Calibri" w:hAnsi="Calibri" w:cs="Calibri"/>
                <w:kern w:val="0"/>
                <w:sz w:val="19"/>
                <w:szCs w:val="19"/>
              </w:rPr>
              <w:t>To-Do:</w:t>
            </w:r>
          </w:p>
        </w:tc>
        <w:tc>
          <w:tcPr>
            <w:tcW w:w="920"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Success Criteria</w:t>
            </w:r>
          </w:p>
        </w:tc>
        <w:tc>
          <w:tcPr>
            <w:tcW w:w="1848"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ATL Skills</w:t>
            </w:r>
          </w:p>
        </w:tc>
        <w:tc>
          <w:tcPr>
            <w:tcW w:w="1127"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Reflection</w:t>
            </w:r>
          </w:p>
        </w:tc>
        <w:tc>
          <w:tcPr>
            <w:tcW w:w="849"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New Date</w:t>
            </w:r>
          </w:p>
        </w:tc>
        <w:tc>
          <w:tcPr>
            <w:tcW w:w="1695"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Rationale</w:t>
            </w:r>
          </w:p>
        </w:tc>
      </w:tr>
      <w:tr w:rsidR="000949A9" w:rsidTr="006D011F">
        <w:trPr>
          <w:trHeight w:val="529"/>
        </w:trPr>
        <w:tc>
          <w:tcPr>
            <w:tcW w:w="924"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August 10</w:t>
            </w:r>
          </w:p>
        </w:tc>
        <w:tc>
          <w:tcPr>
            <w:tcW w:w="1331"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Publishing the podcast and marketing it</w:t>
            </w:r>
          </w:p>
        </w:tc>
        <w:tc>
          <w:tcPr>
            <w:tcW w:w="2736"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numPr>
                <w:ilvl w:val="0"/>
                <w:numId w:val="2"/>
              </w:numPr>
              <w:contextualSpacing/>
              <w:jc w:val="left"/>
              <w:rPr>
                <w:rFonts w:ascii="Calibri" w:hAnsi="Calibri" w:cs="Calibri"/>
                <w:kern w:val="0"/>
                <w:sz w:val="19"/>
                <w:szCs w:val="19"/>
              </w:rPr>
            </w:pPr>
            <w:r w:rsidRPr="00AA74B5">
              <w:rPr>
                <w:rFonts w:ascii="Calibri" w:hAnsi="Calibri" w:cs="Calibri"/>
                <w:kern w:val="0"/>
                <w:sz w:val="19"/>
                <w:szCs w:val="19"/>
              </w:rPr>
              <w:t>Publish the episode and share the link to social media apps such as WhatsApp, Instagram, and Snapchat</w:t>
            </w:r>
          </w:p>
        </w:tc>
        <w:tc>
          <w:tcPr>
            <w:tcW w:w="920"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 xml:space="preserve">Function </w:t>
            </w:r>
          </w:p>
        </w:tc>
        <w:tc>
          <w:tcPr>
            <w:tcW w:w="1848"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 xml:space="preserve">Communication and transfer skills </w:t>
            </w:r>
          </w:p>
        </w:tc>
        <w:tc>
          <w:tcPr>
            <w:tcW w:w="1127"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On-time</w:t>
            </w:r>
          </w:p>
        </w:tc>
        <w:tc>
          <w:tcPr>
            <w:tcW w:w="1695"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p>
        </w:tc>
      </w:tr>
      <w:tr w:rsidR="000949A9" w:rsidTr="006D011F">
        <w:trPr>
          <w:trHeight w:val="2132"/>
        </w:trPr>
        <w:tc>
          <w:tcPr>
            <w:tcW w:w="924"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 xml:space="preserve">August 11 </w:t>
            </w:r>
          </w:p>
        </w:tc>
        <w:tc>
          <w:tcPr>
            <w:tcW w:w="1331"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 xml:space="preserve">Planning the podcast </w:t>
            </w:r>
          </w:p>
        </w:tc>
        <w:tc>
          <w:tcPr>
            <w:tcW w:w="2736"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numPr>
                <w:ilvl w:val="0"/>
                <w:numId w:val="2"/>
              </w:numPr>
              <w:contextualSpacing/>
              <w:jc w:val="left"/>
              <w:rPr>
                <w:rFonts w:ascii="Calibri" w:hAnsi="Calibri" w:cs="Calibri"/>
                <w:kern w:val="0"/>
                <w:sz w:val="19"/>
                <w:szCs w:val="19"/>
              </w:rPr>
            </w:pPr>
            <w:r w:rsidRPr="00AA74B5">
              <w:rPr>
                <w:rFonts w:ascii="Calibri" w:hAnsi="Calibri" w:cs="Calibri"/>
                <w:kern w:val="0"/>
                <w:sz w:val="19"/>
                <w:szCs w:val="19"/>
              </w:rPr>
              <w:t xml:space="preserve">Create a summary and script for episode #2, including at least 5-6 tips that were noted down before </w:t>
            </w:r>
          </w:p>
          <w:p w:rsidR="000949A9" w:rsidRPr="00AA74B5" w:rsidRDefault="000949A9" w:rsidP="006D011F">
            <w:pPr>
              <w:widowControl/>
              <w:numPr>
                <w:ilvl w:val="0"/>
                <w:numId w:val="2"/>
              </w:numPr>
              <w:contextualSpacing/>
              <w:jc w:val="left"/>
              <w:rPr>
                <w:rFonts w:ascii="Calibri" w:hAnsi="Calibri" w:cs="Calibri"/>
                <w:kern w:val="0"/>
                <w:sz w:val="19"/>
                <w:szCs w:val="19"/>
              </w:rPr>
            </w:pPr>
            <w:r w:rsidRPr="00AA74B5">
              <w:rPr>
                <w:rFonts w:ascii="Calibri" w:hAnsi="Calibri" w:cs="Calibri"/>
                <w:kern w:val="0"/>
                <w:sz w:val="19"/>
                <w:szCs w:val="19"/>
              </w:rPr>
              <w:t>Include primary and secondary research conducted before</w:t>
            </w:r>
          </w:p>
        </w:tc>
        <w:tc>
          <w:tcPr>
            <w:tcW w:w="920"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Content and Research</w:t>
            </w:r>
          </w:p>
        </w:tc>
        <w:tc>
          <w:tcPr>
            <w:tcW w:w="1848"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 xml:space="preserve">Thinking skills such as critical thinking and creative thinking </w:t>
            </w:r>
          </w:p>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 xml:space="preserve">Organization skills </w:t>
            </w:r>
          </w:p>
        </w:tc>
        <w:tc>
          <w:tcPr>
            <w:tcW w:w="1127"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August 12</w:t>
            </w:r>
          </w:p>
        </w:tc>
        <w:tc>
          <w:tcPr>
            <w:tcW w:w="1695"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 xml:space="preserve">This script took a lot longer to make as there was a lot of research that was conducted for this episode and condensing that research took more time. </w:t>
            </w:r>
          </w:p>
        </w:tc>
      </w:tr>
      <w:tr w:rsidR="000949A9" w:rsidTr="006D011F">
        <w:trPr>
          <w:trHeight w:val="529"/>
        </w:trPr>
        <w:tc>
          <w:tcPr>
            <w:tcW w:w="924"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August 11</w:t>
            </w:r>
          </w:p>
        </w:tc>
        <w:tc>
          <w:tcPr>
            <w:tcW w:w="1331"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 xml:space="preserve">Recording the podcast </w:t>
            </w:r>
          </w:p>
        </w:tc>
        <w:tc>
          <w:tcPr>
            <w:tcW w:w="2736"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numPr>
                <w:ilvl w:val="0"/>
                <w:numId w:val="2"/>
              </w:numPr>
              <w:contextualSpacing/>
              <w:jc w:val="left"/>
              <w:rPr>
                <w:rFonts w:ascii="Calibri" w:hAnsi="Calibri" w:cs="Calibri"/>
                <w:kern w:val="0"/>
                <w:sz w:val="19"/>
                <w:szCs w:val="19"/>
              </w:rPr>
            </w:pPr>
            <w:r w:rsidRPr="00AA74B5">
              <w:rPr>
                <w:rFonts w:ascii="Calibri" w:hAnsi="Calibri" w:cs="Calibri"/>
                <w:kern w:val="0"/>
                <w:sz w:val="19"/>
                <w:szCs w:val="19"/>
              </w:rPr>
              <w:t>Record episode #2 and make sure it’s 20-25 minutes long</w:t>
            </w:r>
          </w:p>
          <w:p w:rsidR="000949A9" w:rsidRPr="00AA74B5" w:rsidRDefault="000949A9" w:rsidP="006D011F">
            <w:pPr>
              <w:widowControl/>
              <w:numPr>
                <w:ilvl w:val="0"/>
                <w:numId w:val="2"/>
              </w:numPr>
              <w:contextualSpacing/>
              <w:jc w:val="left"/>
              <w:rPr>
                <w:rFonts w:ascii="Calibri" w:hAnsi="Calibri" w:cs="Calibri"/>
                <w:kern w:val="0"/>
                <w:sz w:val="19"/>
                <w:szCs w:val="19"/>
              </w:rPr>
            </w:pPr>
            <w:r w:rsidRPr="00AA74B5">
              <w:rPr>
                <w:rFonts w:ascii="Calibri" w:hAnsi="Calibri" w:cs="Calibri"/>
                <w:kern w:val="0"/>
                <w:sz w:val="19"/>
                <w:szCs w:val="19"/>
              </w:rPr>
              <w:t xml:space="preserve">Interview a professional teacher </w:t>
            </w:r>
          </w:p>
        </w:tc>
        <w:tc>
          <w:tcPr>
            <w:tcW w:w="920"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Calibri"/>
                <w:kern w:val="0"/>
                <w:sz w:val="19"/>
                <w:szCs w:val="19"/>
              </w:rPr>
            </w:pPr>
            <w:r w:rsidRPr="00AA74B5">
              <w:rPr>
                <w:rFonts w:ascii="Calibri" w:hAnsi="Calibri" w:cs="Calibri"/>
                <w:kern w:val="0"/>
                <w:sz w:val="19"/>
                <w:szCs w:val="19"/>
              </w:rPr>
              <w:t>Audio, Duration</w:t>
            </w:r>
          </w:p>
        </w:tc>
        <w:tc>
          <w:tcPr>
            <w:tcW w:w="1848"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 xml:space="preserve">Critical thinking </w:t>
            </w:r>
          </w:p>
        </w:tc>
        <w:tc>
          <w:tcPr>
            <w:tcW w:w="1127"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r w:rsidRPr="00AA74B5">
              <w:rPr>
                <w:rFonts w:ascii="Calibri" w:hAnsi="Calibri" w:cs="Arial"/>
                <w:kern w:val="0"/>
                <w:sz w:val="19"/>
                <w:szCs w:val="19"/>
              </w:rPr>
              <w:t>On-time</w:t>
            </w:r>
          </w:p>
        </w:tc>
        <w:tc>
          <w:tcPr>
            <w:tcW w:w="1695" w:type="dxa"/>
            <w:tcBorders>
              <w:top w:val="single" w:sz="4" w:space="0" w:color="auto"/>
              <w:left w:val="single" w:sz="4" w:space="0" w:color="auto"/>
              <w:bottom w:val="single" w:sz="4" w:space="0" w:color="auto"/>
              <w:right w:val="single" w:sz="4" w:space="0" w:color="auto"/>
            </w:tcBorders>
          </w:tcPr>
          <w:p w:rsidR="000949A9" w:rsidRPr="00AA74B5" w:rsidRDefault="000949A9" w:rsidP="006D011F">
            <w:pPr>
              <w:widowControl/>
              <w:jc w:val="left"/>
              <w:rPr>
                <w:rFonts w:ascii="Calibri" w:hAnsi="Calibri" w:cs="Arial"/>
                <w:kern w:val="0"/>
                <w:sz w:val="19"/>
                <w:szCs w:val="19"/>
              </w:rPr>
            </w:pPr>
          </w:p>
        </w:tc>
      </w:tr>
    </w:tbl>
    <w:p w:rsidR="00361923" w:rsidRPr="000949A9" w:rsidRDefault="000949A9" w:rsidP="000949A9">
      <w:pPr>
        <w:jc w:val="left"/>
        <w:rPr>
          <w:rFonts w:cstheme="minorHAnsi"/>
          <w:b/>
          <w:kern w:val="0"/>
          <w:sz w:val="22"/>
        </w:rPr>
      </w:pPr>
      <w:bookmarkStart w:id="1" w:name="_GoBack"/>
      <w:bookmarkEnd w:id="1"/>
      <w:r>
        <w:rPr>
          <w:noProof/>
        </w:rPr>
        <mc:AlternateContent>
          <mc:Choice Requires="wps">
            <w:drawing>
              <wp:anchor distT="0" distB="0" distL="114300" distR="114300" simplePos="0" relativeHeight="251671552" behindDoc="1" locked="0" layoutInCell="1" allowOverlap="1" wp14:anchorId="509C37B3" wp14:editId="1411BEA6">
                <wp:simplePos x="0" y="0"/>
                <wp:positionH relativeFrom="margin">
                  <wp:posOffset>2282825</wp:posOffset>
                </wp:positionH>
                <wp:positionV relativeFrom="paragraph">
                  <wp:posOffset>3228975</wp:posOffset>
                </wp:positionV>
                <wp:extent cx="1786255" cy="167005"/>
                <wp:effectExtent l="0" t="0" r="4445" b="4445"/>
                <wp:wrapTight wrapText="bothSides">
                  <wp:wrapPolygon edited="0">
                    <wp:start x="0" y="0"/>
                    <wp:lineTo x="0" y="19711"/>
                    <wp:lineTo x="21423" y="19711"/>
                    <wp:lineTo x="21423"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1786255" cy="167005"/>
                        </a:xfrm>
                        <a:prstGeom prst="rect">
                          <a:avLst/>
                        </a:prstGeom>
                        <a:solidFill>
                          <a:prstClr val="white"/>
                        </a:solidFill>
                        <a:ln>
                          <a:noFill/>
                        </a:ln>
                        <a:effectLst/>
                      </wps:spPr>
                      <wps:txbx>
                        <w:txbxContent>
                          <w:p w:rsidR="000949A9" w:rsidRPr="00D4194A" w:rsidRDefault="000949A9" w:rsidP="000949A9">
                            <w:pPr>
                              <w:pStyle w:val="Caption"/>
                              <w:jc w:val="center"/>
                              <w:rPr>
                                <w:rFonts w:cstheme="minorHAnsi"/>
                                <w:noProof/>
                              </w:rPr>
                            </w:pPr>
                            <w:r>
                              <w:t>Table 6: Snippet of Action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179.75pt;margin-top:254.25pt;width:140.65pt;height:13.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" stroked="f">
                <v:textbox inset="0,0,0,0">
                  <w:txbxContent>
                    <w:p w:rsidR="000949A9" w:rsidRPr="00D4194A" w:rsidRDefault="000949A9" w:rsidP="000949A9">
                      <w:pPr>
                        <w:pStyle w:val="Caption"/>
                        <w:jc w:val="center"/>
                        <w:rPr>
                          <w:rFonts w:cstheme="minorHAnsi"/>
                          <w:noProof/>
                        </w:rPr>
                      </w:pPr>
                      <w:r>
                        <w:t>Table 6: Snippet of Action Plan</w:t>
                      </w:r>
                    </w:p>
                  </w:txbxContent>
                </v:textbox>
                <w10:wrap type="tight" anchorx="margin"/>
              </v:shape>
            </w:pict>
          </mc:Fallback>
        </mc:AlternateContent>
      </w:r>
      <w:r w:rsidRPr="00B11141">
        <w:rPr>
          <w:rFonts w:cstheme="minorHAnsi"/>
          <w:noProof/>
          <w:color w:val="292C2E"/>
          <w:sz w:val="22"/>
          <w:highlight w:val="yellow"/>
        </w:rPr>
        <mc:AlternateContent>
          <mc:Choice Requires="wps">
            <w:drawing>
              <wp:anchor distT="0" distB="0" distL="114300" distR="114300" simplePos="0" relativeHeight="251661312" behindDoc="0" locked="0" layoutInCell="1" allowOverlap="1" wp14:anchorId="07CB9A02" wp14:editId="28DFFEF1">
                <wp:simplePos x="0" y="0"/>
                <wp:positionH relativeFrom="column">
                  <wp:posOffset>-2600423</wp:posOffset>
                </wp:positionH>
                <wp:positionV relativeFrom="paragraph">
                  <wp:posOffset>-153523</wp:posOffset>
                </wp:positionV>
                <wp:extent cx="62523" cy="257907"/>
                <wp:effectExtent l="57150" t="38100" r="52070" b="85090"/>
                <wp:wrapNone/>
                <wp:docPr id="70" name="Straight Arrow Connector 70"/>
                <wp:cNvGraphicFramePr/>
                <a:graphic xmlns:a="http://schemas.openxmlformats.org/drawingml/2006/main">
                  <a:graphicData uri="http://schemas.microsoft.com/office/word/2010/wordprocessingShape">
                    <wps:wsp>
                      <wps:cNvCnPr/>
                      <wps:spPr>
                        <a:xfrm flipV="1">
                          <a:off x="0" y="0"/>
                          <a:ext cx="62523" cy="257907"/>
                        </a:xfrm>
                        <a:prstGeom prst="straightConnector1">
                          <a:avLst/>
                        </a:prstGeom>
                        <a:noFill/>
                        <a:ln w="25400">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0" o:spid="_x0000_s1026" type="#_x0000_t32" style="position:absolute;margin-left:-204.75pt;margin-top:-12.1pt;width:4.9pt;height:2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" strokecolor="#4f81bd" strokeweight="2pt">
                <v:stroke endarrow="open"/>
                <v:shadow on="t" color="black" opacity="24903f" origin=",.5" offset="0,.55556mm"/>
              </v:shape>
            </w:pict>
          </mc:Fallback>
        </mc:AlternateContent>
      </w:r>
    </w:p>
    <w:sectPr w:rsidR="00361923" w:rsidRPr="000949A9" w:rsidSect="000949A9">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7D82"/>
    <w:multiLevelType w:val="multilevel"/>
    <w:tmpl w:val="01264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BCF0276"/>
    <w:multiLevelType w:val="hybridMultilevel"/>
    <w:tmpl w:val="3F46D724"/>
    <w:lvl w:ilvl="0" w:tplc="9B9673CA">
      <w:start w:val="1"/>
      <w:numFmt w:val="bullet"/>
      <w:lvlText w:val=""/>
      <w:lvlJc w:val="left"/>
      <w:pPr>
        <w:ind w:left="360" w:hanging="360"/>
      </w:pPr>
      <w:rPr>
        <w:rFonts w:ascii="Symbol" w:hAnsi="Symbol" w:hint="default"/>
      </w:rPr>
    </w:lvl>
    <w:lvl w:ilvl="1" w:tplc="755CB94A">
      <w:start w:val="1"/>
      <w:numFmt w:val="bullet"/>
      <w:lvlText w:val="o"/>
      <w:lvlJc w:val="left"/>
      <w:pPr>
        <w:ind w:left="1440" w:hanging="360"/>
      </w:pPr>
      <w:rPr>
        <w:rFonts w:ascii="Courier New" w:hAnsi="Courier New" w:cs="Courier New" w:hint="default"/>
      </w:rPr>
    </w:lvl>
    <w:lvl w:ilvl="2" w:tplc="E420280E">
      <w:start w:val="1"/>
      <w:numFmt w:val="bullet"/>
      <w:lvlText w:val=""/>
      <w:lvlJc w:val="left"/>
      <w:pPr>
        <w:ind w:left="2160" w:hanging="360"/>
      </w:pPr>
      <w:rPr>
        <w:rFonts w:ascii="Wingdings" w:hAnsi="Wingdings" w:hint="default"/>
      </w:rPr>
    </w:lvl>
    <w:lvl w:ilvl="3" w:tplc="E53245E0">
      <w:start w:val="1"/>
      <w:numFmt w:val="bullet"/>
      <w:lvlText w:val=""/>
      <w:lvlJc w:val="left"/>
      <w:pPr>
        <w:ind w:left="2880" w:hanging="360"/>
      </w:pPr>
      <w:rPr>
        <w:rFonts w:ascii="Symbol" w:hAnsi="Symbol" w:hint="default"/>
      </w:rPr>
    </w:lvl>
    <w:lvl w:ilvl="4" w:tplc="107A6704">
      <w:start w:val="1"/>
      <w:numFmt w:val="bullet"/>
      <w:lvlText w:val="o"/>
      <w:lvlJc w:val="left"/>
      <w:pPr>
        <w:ind w:left="3600" w:hanging="360"/>
      </w:pPr>
      <w:rPr>
        <w:rFonts w:ascii="Courier New" w:hAnsi="Courier New" w:cs="Courier New" w:hint="default"/>
      </w:rPr>
    </w:lvl>
    <w:lvl w:ilvl="5" w:tplc="6A82915E">
      <w:start w:val="1"/>
      <w:numFmt w:val="bullet"/>
      <w:lvlText w:val=""/>
      <w:lvlJc w:val="left"/>
      <w:pPr>
        <w:ind w:left="4320" w:hanging="360"/>
      </w:pPr>
      <w:rPr>
        <w:rFonts w:ascii="Wingdings" w:hAnsi="Wingdings" w:hint="default"/>
      </w:rPr>
    </w:lvl>
    <w:lvl w:ilvl="6" w:tplc="265E4D70">
      <w:start w:val="1"/>
      <w:numFmt w:val="bullet"/>
      <w:lvlText w:val=""/>
      <w:lvlJc w:val="left"/>
      <w:pPr>
        <w:ind w:left="5040" w:hanging="360"/>
      </w:pPr>
      <w:rPr>
        <w:rFonts w:ascii="Symbol" w:hAnsi="Symbol" w:hint="default"/>
      </w:rPr>
    </w:lvl>
    <w:lvl w:ilvl="7" w:tplc="381AC59C">
      <w:start w:val="1"/>
      <w:numFmt w:val="bullet"/>
      <w:lvlText w:val="o"/>
      <w:lvlJc w:val="left"/>
      <w:pPr>
        <w:ind w:left="5760" w:hanging="360"/>
      </w:pPr>
      <w:rPr>
        <w:rFonts w:ascii="Courier New" w:hAnsi="Courier New" w:cs="Courier New" w:hint="default"/>
      </w:rPr>
    </w:lvl>
    <w:lvl w:ilvl="8" w:tplc="7DF23EA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A9"/>
    <w:rsid w:val="000949A9"/>
    <w:rsid w:val="00361923"/>
    <w:rsid w:val="006E03EC"/>
    <w:rsid w:val="009A7EA7"/>
    <w:rsid w:val="00B4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9A9"/>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A9"/>
    <w:pPr>
      <w:ind w:left="720"/>
      <w:contextualSpacing/>
    </w:pPr>
  </w:style>
  <w:style w:type="table" w:customStyle="1" w:styleId="TableGrid1">
    <w:name w:val="Table Grid1"/>
    <w:basedOn w:val="TableNormal"/>
    <w:next w:val="TableGrid"/>
    <w:uiPriority w:val="39"/>
    <w:rsid w:val="000949A9"/>
    <w:pPr>
      <w:spacing w:after="0" w:line="240" w:lineRule="auto"/>
    </w:pPr>
    <w:rPr>
      <w:rFonts w:eastAsia="Calibri"/>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49A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9A9"/>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A9"/>
    <w:pPr>
      <w:ind w:left="720"/>
      <w:contextualSpacing/>
    </w:pPr>
  </w:style>
  <w:style w:type="table" w:customStyle="1" w:styleId="TableGrid1">
    <w:name w:val="Table Grid1"/>
    <w:basedOn w:val="TableNormal"/>
    <w:next w:val="TableGrid"/>
    <w:uiPriority w:val="39"/>
    <w:rsid w:val="000949A9"/>
    <w:pPr>
      <w:spacing w:after="0" w:line="240" w:lineRule="auto"/>
    </w:pPr>
    <w:rPr>
      <w:rFonts w:eastAsia="Calibri"/>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49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cp:revision>
  <dcterms:created xsi:type="dcterms:W3CDTF">2023-03-16T19:53:00Z</dcterms:created>
  <dcterms:modified xsi:type="dcterms:W3CDTF">2023-03-16T19:55:00Z</dcterms:modified>
</cp:coreProperties>
</file>