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Agile Model for Software Development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Desai Dhyan Shiven (23BCE1310)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Smart Agriculture Monitoring and Automation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 to Agile Methodology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Agile methodology is an iterative and incremental software development approach that focuses on flexibility, continuous feedback, and early delivery of functional system components. Instead of developing the entire system in a single cycle, Agile divides the project into smaller iterations called sprints, enabling gradual improvement and risk reduction.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For this project, Agile methodology is adopted to: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Handle evolving agricultural and environmental requirements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Enable continuous enhancement of AI accuracy and hardware reliability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Deliver usable features early such as sensor monitoring and motor control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Reduce development risks through incremental testing and validation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Agile Model Selected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The project follows a Scrum-based Agile Model consisting of: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Product Backlog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Sprint Planning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Sprint Execution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Sprint Review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Sprint Retrospective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Each sprint delivers a functional increment of the smart agriculture system.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Agile Roles and Responsibilities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3.1 Product Owner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Defines system requirements and feature priorities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Focuses on system reliability, efficiency, and usability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Reviews sprint outcomes and provides feedback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3.2 Scrum Master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Ensures Agile practices are properly followed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Facilitates sprint meetings and reviews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Resolves process and technical impediments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3.3 Development Team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Designs and implements hardware and software modules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Develops AI models, embedded logic, and communication systems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Performs testing, debugging, and documentation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Product Backlog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The Product Backlog contains a prioritized list of features required for the system.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Sample Product Backlog Items: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Sensor data acquisition module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AI-based crop and soil analysis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Autonomous navigation and path planning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Actuator control for irrigation and seeding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Farmer dashboard for monitoring and alerts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Wireless communication and data synchronization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Power management and optimization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User Scenarios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As a user, I want to monitor field conditions in real time to make informed decisions.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As a user, I want automated irrigation control to reduce water wastage.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As a user, I want the system to alert me in case of abnormal conditions.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Sprint Planning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The project is divided into multiple sprints of 1–2 weeks. During sprint planning, high-priority backlog items are selected, tasks are estimated, and sprint goals are defined.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Sprint Breakdown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Sprint 1: Requirement Analysis and System Design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Objectives: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Finalize system requirements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Design system architecture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Deliverables: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Approved requirement document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Architecture diagram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Sprint 2: Sensor Integration and Data Collection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Objectives: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Integrate sensors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Collect real-time data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Deliverables: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Sensor data acquisition module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Sprint 3: AI and Control Logic Development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Objectives: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Implement AI models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Develop control algorithms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Deliverables: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Working AI and control logic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Sprint 4: Interface and Communication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Objectives: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Develop user dashboard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Implement wireless communication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Deliverables: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Functional dashboard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Communication module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Sprint 5: Testing and Finalization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Objectives: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System testing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Bug fixing and documentation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Deliverables: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Tested system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Final project report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Sprint Execution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During each sprint, development tasks are implemented, testing is performed, and progress is reviewed regularly.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Daily Stand-Up Meetings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Daily meetings are conducted to discuss progress, identify issues, and plan upcoming tasks.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Sprint Review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At the end of each sprint, completed features are demonstrated and feedback is collected.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Sprint Retrospective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The team evaluates sprint performance and identifies improvements for future sprints.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Incremental Delivery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Each sprint delivers a functional increment, ensuring continuous improvement and early validation.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Agile Artifacts Used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Product Backlog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Sprint Backlog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Increment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Benefits of Agile for This Project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Flexibility to handle changing requirements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Faster development cycles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Improved system reliability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>Continuous feedback and improvement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Conclusion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The Agile methodology enables structured and flexible development of the Smart Agriculture Monitoring and Automation System. Through iterative development and continuous feedback, the project achieves improved efficiency, reliability, and usability.</w:t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8</Pages>
  <Words>637</Words>
  <Characters>3834</Characters>
  <CharactersWithSpaces>4368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2026-02-04T22:47:23Z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