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40"/>
          <w:szCs w:val="40"/>
        </w:rPr>
      </w:pPr>
      <w:r w:rsidDel="00000000" w:rsidR="00000000" w:rsidRPr="00000000">
        <w:rPr>
          <w:sz w:val="40"/>
          <w:szCs w:val="40"/>
          <w:rtl w:val="0"/>
        </w:rPr>
        <w:t xml:space="preserve">Task 1 and Task 2 (Done by Dhyanav)</w:t>
      </w:r>
    </w:p>
    <w:p w:rsidR="00000000" w:rsidDel="00000000" w:rsidP="00000000" w:rsidRDefault="00000000" w:rsidRPr="00000000" w14:paraId="00000002">
      <w:pPr>
        <w:rPr>
          <w:sz w:val="30"/>
          <w:szCs w:val="30"/>
        </w:rPr>
      </w:pPr>
      <w:r w:rsidDel="00000000" w:rsidR="00000000" w:rsidRPr="00000000">
        <w:rPr>
          <w:rtl w:val="0"/>
        </w:rPr>
      </w:r>
    </w:p>
    <w:p w:rsidR="00000000" w:rsidDel="00000000" w:rsidP="00000000" w:rsidRDefault="00000000" w:rsidRPr="00000000" w14:paraId="00000003">
      <w:pPr>
        <w:rPr>
          <w:sz w:val="30"/>
          <w:szCs w:val="30"/>
        </w:rPr>
      </w:pPr>
      <w:r w:rsidDel="00000000" w:rsidR="00000000" w:rsidRPr="00000000">
        <w:rPr>
          <w:sz w:val="30"/>
          <w:szCs w:val="30"/>
          <w:rtl w:val="0"/>
        </w:rPr>
        <w:t xml:space="preserve">Task 1</w:t>
      </w:r>
    </w:p>
    <w:p w:rsidR="00000000" w:rsidDel="00000000" w:rsidP="00000000" w:rsidRDefault="00000000" w:rsidRPr="00000000" w14:paraId="00000004">
      <w:pPr>
        <w:rPr>
          <w:sz w:val="30"/>
          <w:szCs w:val="30"/>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The CIFAR10 dataset is already clean, shuffled and neatly labelled. So, I directly moved to data augmentation. I divided 60,000 images of CIFAR-10 into 6 batches of 10,000 each. They were used for flipping, rotating, cropping, adding noise, cut-out and mixup.</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Cut-out: I randomly cut a square of 6 by 6 from the image. Using this technique helps the model learn better since it tries to identify an image without a certain part. It reduces dependence on specific parts of the image. I decided to use 6 by 6 after some experimentation. I feel it was in the middle, not too small to be practically ineffective and not too large to remove all key features entirely.</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Mixup: It selects a random image and imposes it on chosen images. The formula used is</w:t>
      </w:r>
    </w:p>
    <w:p w:rsidR="00000000" w:rsidDel="00000000" w:rsidP="00000000" w:rsidRDefault="00000000" w:rsidRPr="00000000" w14:paraId="0000000A">
      <w:pPr>
        <w:rPr>
          <w:sz w:val="24"/>
          <w:szCs w:val="24"/>
        </w:rPr>
      </w:pPr>
      <w:r w:rsidDel="00000000" w:rsidR="00000000" w:rsidRPr="00000000">
        <w:rPr>
          <w:sz w:val="24"/>
          <w:szCs w:val="24"/>
          <w:rtl w:val="0"/>
        </w:rPr>
        <w:tab/>
        <w:t xml:space="preserve">Xnew = alpha*X1 + (1-alpha)*X2</w:t>
      </w:r>
    </w:p>
    <w:p w:rsidR="00000000" w:rsidDel="00000000" w:rsidP="00000000" w:rsidRDefault="00000000" w:rsidRPr="00000000" w14:paraId="0000000B">
      <w:pPr>
        <w:rPr>
          <w:sz w:val="24"/>
          <w:szCs w:val="24"/>
        </w:rPr>
      </w:pPr>
      <w:r w:rsidDel="00000000" w:rsidR="00000000" w:rsidRPr="00000000">
        <w:rPr>
          <w:sz w:val="24"/>
          <w:szCs w:val="24"/>
          <w:rtl w:val="0"/>
        </w:rPr>
        <w:t xml:space="preserve">Here, Xnew is the final result, X1 is the base image and X2 is the image that is being imposed. After some experimentation, I used alpha = 0.75.</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tl w:val="0"/>
        </w:rPr>
        <w:t xml:space="preserve">Then, I combined it into the original dataset, doubling its size. Then, I split data. 95,000 images for training, 10,000 for validation and 15,000 for testing.</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sz w:val="24"/>
          <w:szCs w:val="24"/>
          <w:rtl w:val="0"/>
        </w:rPr>
        <w:t xml:space="preserve">Now, I moved to task 2</w:t>
      </w:r>
    </w:p>
    <w:p w:rsidR="00000000" w:rsidDel="00000000" w:rsidP="00000000" w:rsidRDefault="00000000" w:rsidRPr="00000000" w14:paraId="00000010">
      <w:pPr>
        <w:rPr>
          <w:sz w:val="30"/>
          <w:szCs w:val="30"/>
        </w:rPr>
      </w:pPr>
      <w:r w:rsidDel="00000000" w:rsidR="00000000" w:rsidRPr="00000000">
        <w:rPr>
          <w:rtl w:val="0"/>
        </w:rPr>
      </w:r>
    </w:p>
    <w:p w:rsidR="00000000" w:rsidDel="00000000" w:rsidP="00000000" w:rsidRDefault="00000000" w:rsidRPr="00000000" w14:paraId="00000011">
      <w:pPr>
        <w:rPr>
          <w:sz w:val="30"/>
          <w:szCs w:val="30"/>
        </w:rPr>
      </w:pPr>
      <w:r w:rsidDel="00000000" w:rsidR="00000000" w:rsidRPr="00000000">
        <w:rPr>
          <w:sz w:val="30"/>
          <w:szCs w:val="30"/>
          <w:rtl w:val="0"/>
        </w:rPr>
        <w:t xml:space="preserve">Task 2</w:t>
      </w:r>
    </w:p>
    <w:p w:rsidR="00000000" w:rsidDel="00000000" w:rsidP="00000000" w:rsidRDefault="00000000" w:rsidRPr="00000000" w14:paraId="00000012">
      <w:pPr>
        <w:rPr>
          <w:sz w:val="30"/>
          <w:szCs w:val="30"/>
        </w:rPr>
      </w:pPr>
      <w:r w:rsidDel="00000000" w:rsidR="00000000" w:rsidRPr="00000000">
        <w:rPr>
          <w:rtl w:val="0"/>
        </w:rPr>
      </w:r>
    </w:p>
    <w:p w:rsidR="00000000" w:rsidDel="00000000" w:rsidP="00000000" w:rsidRDefault="00000000" w:rsidRPr="00000000" w14:paraId="00000013">
      <w:pPr>
        <w:rPr>
          <w:sz w:val="30"/>
          <w:szCs w:val="30"/>
        </w:rPr>
      </w:pPr>
      <w:r w:rsidDel="00000000" w:rsidR="00000000" w:rsidRPr="00000000">
        <w:rPr>
          <w:sz w:val="24"/>
          <w:szCs w:val="24"/>
          <w:rtl w:val="0"/>
        </w:rPr>
        <w:t xml:space="preserve">ANN</w:t>
      </w:r>
      <w:r w:rsidDel="00000000" w:rsidR="00000000" w:rsidRPr="00000000">
        <w:rPr>
          <w:sz w:val="30"/>
          <w:szCs w:val="30"/>
          <w:rtl w:val="0"/>
        </w:rPr>
        <w:t xml:space="preserve">:</w:t>
      </w:r>
    </w:p>
    <w:p w:rsidR="00000000" w:rsidDel="00000000" w:rsidP="00000000" w:rsidRDefault="00000000" w:rsidRPr="00000000" w14:paraId="00000014">
      <w:pPr>
        <w:rPr>
          <w:sz w:val="24"/>
          <w:szCs w:val="24"/>
        </w:rPr>
      </w:pPr>
      <w:r w:rsidDel="00000000" w:rsidR="00000000" w:rsidRPr="00000000">
        <w:rPr>
          <w:sz w:val="24"/>
          <w:szCs w:val="24"/>
          <w:rtl w:val="0"/>
        </w:rPr>
        <w:t xml:space="preserve">I started with 2 hidden layers, but gradually increased the layers so it was computationally viable. Finally, there are 4 layers. I also doubled the number of neurons in each layer and stuck with it since it increased accuracy without overfitting.</w:t>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tl w:val="0"/>
        </w:rPr>
        <w:t xml:space="preserve">I trained for 15 epochs. Since, loss is steadily decreasing, implementing early stopping was not useful. Increasing epochs led to an increase in difference between training accuracy and test accuracy. I finally decided to use 15 epochs since the difference was only 5%.</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Pr>
        <w:drawing>
          <wp:inline distB="114300" distT="114300" distL="114300" distR="114300">
            <wp:extent cx="6172200" cy="4394200"/>
            <wp:effectExtent b="0" l="0" r="0" t="0"/>
            <wp:docPr id="15"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6172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Pr>
        <w:drawing>
          <wp:inline distB="114300" distT="114300" distL="114300" distR="114300">
            <wp:extent cx="4129088" cy="3135048"/>
            <wp:effectExtent b="0" l="0" r="0" t="0"/>
            <wp:docPr id="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129088" cy="313504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tl w:val="0"/>
        </w:rPr>
        <w:t xml:space="preserve">CNN:</w:t>
      </w:r>
    </w:p>
    <w:p w:rsidR="00000000" w:rsidDel="00000000" w:rsidP="00000000" w:rsidRDefault="00000000" w:rsidRPr="00000000" w14:paraId="0000001D">
      <w:pPr>
        <w:rPr>
          <w:sz w:val="24"/>
          <w:szCs w:val="24"/>
        </w:rPr>
      </w:pPr>
      <w:r w:rsidDel="00000000" w:rsidR="00000000" w:rsidRPr="00000000">
        <w:rPr>
          <w:sz w:val="24"/>
          <w:szCs w:val="24"/>
          <w:rtl w:val="0"/>
        </w:rPr>
        <w:t xml:space="preserve">I used a similar process as in ANN. Gradually increasing the number of layers and number of neurons in each layer till I was satisfied with the result. I tried implementing early stopping but it was useless as only the last three layers were showing signs of saturation and early stopping evaluates accuracy of three layers before stopping training.</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In both, I used ADAM optimiser, so learning rate was not a part of experimentation as ADAM adjusts learning rate accordingly. I increased batch size from 32 to 256 to speed up training while also maintaining accuracy. (After 256, accuracy started to drop.)</w:t>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sz w:val="24"/>
          <w:szCs w:val="24"/>
        </w:rPr>
        <w:drawing>
          <wp:inline distB="114300" distT="114300" distL="114300" distR="114300">
            <wp:extent cx="6172200" cy="3289300"/>
            <wp:effectExtent b="0" l="0" r="0" t="0"/>
            <wp:docPr id="16"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6172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Pr>
        <w:drawing>
          <wp:inline distB="114300" distT="114300" distL="114300" distR="114300">
            <wp:extent cx="3614068" cy="2738438"/>
            <wp:effectExtent b="0" l="0" r="0" t="0"/>
            <wp:docPr id="10"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614068"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I also trained the same models, ANN and CNN on raw CIFAR10 data and the difference in accuracy was significant.</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Pr>
        <w:drawing>
          <wp:inline distB="114300" distT="114300" distL="114300" distR="114300">
            <wp:extent cx="3894697" cy="4153142"/>
            <wp:effectExtent b="0" l="0" r="0" t="0"/>
            <wp:docPr id="13"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3894697" cy="415314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Pr>
        <w:drawing>
          <wp:inline distB="114300" distT="114300" distL="114300" distR="114300">
            <wp:extent cx="3116486" cy="2547938"/>
            <wp:effectExtent b="0" l="0" r="0" t="0"/>
            <wp:docPr id="1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116486"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tl w:val="0"/>
        </w:rPr>
        <w:t xml:space="preserve">On the CNN model, I implemented one-pixel attack. THis is a type of attack where the attacker randomly selects a pixel and manipulates it. It is known to reduce accuracy of the model by a significant margin. But since I implemented cutout in data augmentation, model accuracy only dropped from 91.24% to 83.34</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sz w:val="24"/>
          <w:szCs w:val="24"/>
        </w:rPr>
        <w:drawing>
          <wp:inline distB="114300" distT="114300" distL="114300" distR="114300">
            <wp:extent cx="6172200" cy="850900"/>
            <wp:effectExtent b="0" l="0" r="0" t="0"/>
            <wp:docPr id="2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172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40"/>
          <w:szCs w:val="40"/>
        </w:rPr>
      </w:pPr>
      <w:r w:rsidDel="00000000" w:rsidR="00000000" w:rsidRPr="00000000">
        <w:rPr>
          <w:sz w:val="40"/>
          <w:szCs w:val="40"/>
          <w:rtl w:val="0"/>
        </w:rPr>
        <w:t xml:space="preserve">Task 3-6(Sumit and Shikhar)</w:t>
      </w:r>
    </w:p>
    <w:p w:rsidR="00000000" w:rsidDel="00000000" w:rsidP="00000000" w:rsidRDefault="00000000" w:rsidRPr="00000000" w14:paraId="0000002E">
      <w:pPr>
        <w:rPr>
          <w:sz w:val="24"/>
          <w:szCs w:val="24"/>
        </w:rPr>
      </w:pPr>
      <w:r w:rsidDel="00000000" w:rsidR="00000000" w:rsidRPr="00000000">
        <w:rPr>
          <w:sz w:val="40"/>
          <w:szCs w:val="40"/>
          <w:rtl w:val="0"/>
        </w:rPr>
        <w:t xml:space="preserve">AlexNet, LeNet, VGG16(Sumit)</w:t>
      </w: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sz w:val="24"/>
          <w:szCs w:val="24"/>
          <w:rtl w:val="0"/>
        </w:rPr>
        <w:t xml:space="preserve">LeNet: ~60K parameters. A shallow network with 2 convolutional layers.</w:t>
      </w:r>
    </w:p>
    <w:p w:rsidR="00000000" w:rsidDel="00000000" w:rsidP="00000000" w:rsidRDefault="00000000" w:rsidRPr="00000000" w14:paraId="00000031">
      <w:pPr>
        <w:rPr>
          <w:sz w:val="24"/>
          <w:szCs w:val="24"/>
        </w:rPr>
      </w:pPr>
      <w:r w:rsidDel="00000000" w:rsidR="00000000" w:rsidRPr="00000000">
        <w:rPr>
          <w:sz w:val="24"/>
          <w:szCs w:val="24"/>
          <w:rtl w:val="0"/>
        </w:rPr>
        <w:t xml:space="preserve">Epochs-15</w:t>
      </w:r>
    </w:p>
    <w:p w:rsidR="00000000" w:rsidDel="00000000" w:rsidP="00000000" w:rsidRDefault="00000000" w:rsidRPr="00000000" w14:paraId="00000032">
      <w:pPr>
        <w:rPr>
          <w:sz w:val="24"/>
          <w:szCs w:val="24"/>
        </w:rPr>
      </w:pPr>
      <w:r w:rsidDel="00000000" w:rsidR="00000000" w:rsidRPr="00000000">
        <w:rPr>
          <w:sz w:val="24"/>
          <w:szCs w:val="24"/>
          <w:rtl w:val="0"/>
        </w:rPr>
        <w:t xml:space="preserve">Batch Size-128</w:t>
      </w:r>
    </w:p>
    <w:p w:rsidR="00000000" w:rsidDel="00000000" w:rsidP="00000000" w:rsidRDefault="00000000" w:rsidRPr="00000000" w14:paraId="00000033">
      <w:pPr>
        <w:rPr>
          <w:sz w:val="24"/>
          <w:szCs w:val="24"/>
        </w:rPr>
      </w:pPr>
      <w:r w:rsidDel="00000000" w:rsidR="00000000" w:rsidRPr="00000000">
        <w:rPr>
          <w:sz w:val="24"/>
          <w:szCs w:val="24"/>
        </w:rPr>
        <w:drawing>
          <wp:inline distB="114300" distT="114300" distL="114300" distR="114300">
            <wp:extent cx="3128963" cy="2301593"/>
            <wp:effectExtent b="0" l="0" r="0" t="0"/>
            <wp:docPr id="1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128963" cy="230159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sz w:val="24"/>
          <w:szCs w:val="24"/>
        </w:rPr>
        <w:drawing>
          <wp:inline distB="114300" distT="114300" distL="114300" distR="114300">
            <wp:extent cx="3316690" cy="2747963"/>
            <wp:effectExtent b="0" l="0" r="0" t="0"/>
            <wp:docPr id="1"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3316690"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Rule="auto"/>
        <w:rPr>
          <w:sz w:val="24"/>
          <w:szCs w:val="24"/>
        </w:rPr>
      </w:pPr>
      <w:r w:rsidDel="00000000" w:rsidR="00000000" w:rsidRPr="00000000">
        <w:rPr>
          <w:sz w:val="24"/>
          <w:szCs w:val="24"/>
        </w:rPr>
        <w:drawing>
          <wp:inline distB="114300" distT="114300" distL="114300" distR="114300">
            <wp:extent cx="5943600" cy="2463800"/>
            <wp:effectExtent b="0" l="0" r="0" t="0"/>
            <wp:docPr id="12"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rPr>
          <w:sz w:val="24"/>
          <w:szCs w:val="24"/>
        </w:rPr>
      </w:pPr>
      <w:r w:rsidDel="00000000" w:rsidR="00000000" w:rsidRPr="00000000">
        <w:rPr>
          <w:rtl w:val="0"/>
        </w:rPr>
      </w:r>
    </w:p>
    <w:p w:rsidR="00000000" w:rsidDel="00000000" w:rsidP="00000000" w:rsidRDefault="00000000" w:rsidRPr="00000000" w14:paraId="00000037">
      <w:pPr>
        <w:spacing w:after="240" w:before="240" w:lineRule="auto"/>
        <w:rPr>
          <w:sz w:val="24"/>
          <w:szCs w:val="24"/>
        </w:rPr>
      </w:pPr>
      <w:r w:rsidDel="00000000" w:rsidR="00000000" w:rsidRPr="00000000">
        <w:rPr>
          <w:rtl w:val="0"/>
        </w:rPr>
      </w:r>
    </w:p>
    <w:p w:rsidR="00000000" w:rsidDel="00000000" w:rsidP="00000000" w:rsidRDefault="00000000" w:rsidRPr="00000000" w14:paraId="00000038">
      <w:pPr>
        <w:spacing w:after="240" w:before="240" w:lineRule="auto"/>
        <w:rPr>
          <w:sz w:val="24"/>
          <w:szCs w:val="24"/>
        </w:rPr>
      </w:pPr>
      <w:r w:rsidDel="00000000" w:rsidR="00000000" w:rsidRPr="00000000">
        <w:rPr>
          <w:rtl w:val="0"/>
        </w:rPr>
      </w:r>
    </w:p>
    <w:p w:rsidR="00000000" w:rsidDel="00000000" w:rsidP="00000000" w:rsidRDefault="00000000" w:rsidRPr="00000000" w14:paraId="00000039">
      <w:pPr>
        <w:spacing w:after="240" w:before="240" w:lineRule="auto"/>
        <w:rPr>
          <w:sz w:val="24"/>
          <w:szCs w:val="24"/>
        </w:rPr>
      </w:pPr>
      <w:r w:rsidDel="00000000" w:rsidR="00000000" w:rsidRPr="00000000">
        <w:rPr>
          <w:sz w:val="24"/>
          <w:szCs w:val="24"/>
          <w:rtl w:val="0"/>
        </w:rPr>
        <w:t xml:space="preserve">AlexNet: ~60M parameters. A deeper architecture with 5 convolutional layers. It handles larger input variations better.</w:t>
      </w:r>
    </w:p>
    <w:p w:rsidR="00000000" w:rsidDel="00000000" w:rsidP="00000000" w:rsidRDefault="00000000" w:rsidRPr="00000000" w14:paraId="0000003A">
      <w:pPr>
        <w:spacing w:after="240" w:before="240" w:lineRule="auto"/>
        <w:rPr>
          <w:sz w:val="24"/>
          <w:szCs w:val="24"/>
        </w:rPr>
      </w:pPr>
      <w:r w:rsidDel="00000000" w:rsidR="00000000" w:rsidRPr="00000000">
        <w:rPr>
          <w:sz w:val="24"/>
          <w:szCs w:val="24"/>
          <w:rtl w:val="0"/>
        </w:rPr>
        <w:t xml:space="preserve">Epochs: Initially tried 15 but it was taking much longer than LeNet so switched to 5.</w:t>
      </w:r>
    </w:p>
    <w:p w:rsidR="00000000" w:rsidDel="00000000" w:rsidP="00000000" w:rsidRDefault="00000000" w:rsidRPr="00000000" w14:paraId="0000003B">
      <w:pPr>
        <w:spacing w:after="240" w:before="240" w:lineRule="auto"/>
        <w:rPr>
          <w:sz w:val="24"/>
          <w:szCs w:val="24"/>
        </w:rPr>
      </w:pPr>
      <w:r w:rsidDel="00000000" w:rsidR="00000000" w:rsidRPr="00000000">
        <w:rPr>
          <w:sz w:val="24"/>
          <w:szCs w:val="24"/>
          <w:rtl w:val="0"/>
        </w:rPr>
        <w:t xml:space="preserve">Batch Size-128</w:t>
      </w:r>
    </w:p>
    <w:p w:rsidR="00000000" w:rsidDel="00000000" w:rsidP="00000000" w:rsidRDefault="00000000" w:rsidRPr="00000000" w14:paraId="0000003C">
      <w:pPr>
        <w:spacing w:after="240" w:before="240" w:lineRule="auto"/>
        <w:rPr>
          <w:sz w:val="24"/>
          <w:szCs w:val="24"/>
        </w:rPr>
      </w:pPr>
      <w:r w:rsidDel="00000000" w:rsidR="00000000" w:rsidRPr="00000000">
        <w:rPr>
          <w:sz w:val="24"/>
          <w:szCs w:val="24"/>
        </w:rPr>
        <w:drawing>
          <wp:inline distB="114300" distT="114300" distL="114300" distR="114300">
            <wp:extent cx="3167063" cy="2305206"/>
            <wp:effectExtent b="0" l="0" r="0" t="0"/>
            <wp:docPr id="2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167063" cy="230520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1"/>
        <w:spacing w:after="240" w:before="240" w:lineRule="auto"/>
        <w:rPr/>
      </w:pPr>
      <w:bookmarkStart w:colFirst="0" w:colLast="0" w:name="_xo4tmwn1qs4d" w:id="0"/>
      <w:bookmarkEnd w:id="0"/>
      <w:r w:rsidDel="00000000" w:rsidR="00000000" w:rsidRPr="00000000">
        <w:rPr/>
        <w:drawing>
          <wp:inline distB="114300" distT="114300" distL="114300" distR="114300">
            <wp:extent cx="3719513" cy="3110204"/>
            <wp:effectExtent b="0" l="0" r="0" t="0"/>
            <wp:docPr id="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719513" cy="3110204"/>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rPr>
          <w:sz w:val="24"/>
          <w:szCs w:val="24"/>
        </w:rPr>
      </w:pPr>
      <w:r w:rsidDel="00000000" w:rsidR="00000000" w:rsidRPr="00000000">
        <w:rPr>
          <w:sz w:val="24"/>
          <w:szCs w:val="24"/>
        </w:rPr>
        <w:drawing>
          <wp:inline distB="114300" distT="114300" distL="114300" distR="114300">
            <wp:extent cx="5943600" cy="2425700"/>
            <wp:effectExtent b="0" l="0" r="0" t="0"/>
            <wp:docPr id="14"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Rule="auto"/>
        <w:rPr>
          <w:sz w:val="24"/>
          <w:szCs w:val="24"/>
        </w:rPr>
      </w:pPr>
      <w:r w:rsidDel="00000000" w:rsidR="00000000" w:rsidRPr="00000000">
        <w:rPr>
          <w:sz w:val="24"/>
          <w:szCs w:val="24"/>
          <w:rtl w:val="0"/>
        </w:rPr>
        <w:t xml:space="preserve">VGG16: ~138M parameters. A very deep model with 13 convolutional layers. </w:t>
      </w:r>
    </w:p>
    <w:p w:rsidR="00000000" w:rsidDel="00000000" w:rsidP="00000000" w:rsidRDefault="00000000" w:rsidRPr="00000000" w14:paraId="00000040">
      <w:pPr>
        <w:spacing w:after="240" w:before="240" w:lineRule="auto"/>
        <w:rPr>
          <w:sz w:val="24"/>
          <w:szCs w:val="24"/>
        </w:rPr>
      </w:pPr>
      <w:r w:rsidDel="00000000" w:rsidR="00000000" w:rsidRPr="00000000">
        <w:rPr>
          <w:sz w:val="24"/>
          <w:szCs w:val="24"/>
          <w:rtl w:val="0"/>
        </w:rPr>
        <w:t xml:space="preserve">Epochs: 5(same problem as AlexNet)</w:t>
      </w:r>
    </w:p>
    <w:p w:rsidR="00000000" w:rsidDel="00000000" w:rsidP="00000000" w:rsidRDefault="00000000" w:rsidRPr="00000000" w14:paraId="00000041">
      <w:pPr>
        <w:spacing w:after="240" w:before="240" w:lineRule="auto"/>
        <w:rPr>
          <w:sz w:val="24"/>
          <w:szCs w:val="24"/>
        </w:rPr>
      </w:pPr>
      <w:r w:rsidDel="00000000" w:rsidR="00000000" w:rsidRPr="00000000">
        <w:rPr>
          <w:sz w:val="24"/>
          <w:szCs w:val="24"/>
          <w:rtl w:val="0"/>
        </w:rPr>
        <w:t xml:space="preserve">Batch Size: 128</w:t>
      </w:r>
    </w:p>
    <w:p w:rsidR="00000000" w:rsidDel="00000000" w:rsidP="00000000" w:rsidRDefault="00000000" w:rsidRPr="00000000" w14:paraId="00000042">
      <w:pPr>
        <w:spacing w:after="240" w:before="240" w:lineRule="auto"/>
        <w:rPr>
          <w:sz w:val="24"/>
          <w:szCs w:val="24"/>
        </w:rPr>
      </w:pPr>
      <w:r w:rsidDel="00000000" w:rsidR="00000000" w:rsidRPr="00000000">
        <w:rPr>
          <w:sz w:val="24"/>
          <w:szCs w:val="24"/>
        </w:rPr>
        <w:drawing>
          <wp:inline distB="114300" distT="114300" distL="114300" distR="114300">
            <wp:extent cx="3405188" cy="2504777"/>
            <wp:effectExtent b="0" l="0" r="0" t="0"/>
            <wp:docPr id="7"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405188" cy="250477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ind w:left="0" w:firstLine="0"/>
        <w:rPr>
          <w:sz w:val="24"/>
          <w:szCs w:val="24"/>
        </w:rPr>
      </w:pPr>
      <w:r w:rsidDel="00000000" w:rsidR="00000000" w:rsidRPr="00000000">
        <w:rPr>
          <w:sz w:val="24"/>
          <w:szCs w:val="24"/>
        </w:rPr>
        <w:drawing>
          <wp:inline distB="114300" distT="114300" distL="114300" distR="114300">
            <wp:extent cx="2652713" cy="2207796"/>
            <wp:effectExtent b="0" l="0" r="0" t="0"/>
            <wp:docPr id="2"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2652713" cy="220779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Rule="auto"/>
        <w:ind w:left="0" w:firstLine="0"/>
        <w:rPr>
          <w:sz w:val="24"/>
          <w:szCs w:val="24"/>
        </w:rPr>
      </w:pPr>
      <w:r w:rsidDel="00000000" w:rsidR="00000000" w:rsidRPr="00000000">
        <w:rPr>
          <w:sz w:val="24"/>
          <w:szCs w:val="24"/>
        </w:rPr>
        <w:drawing>
          <wp:inline distB="114300" distT="114300" distL="114300" distR="114300">
            <wp:extent cx="5943600" cy="2451100"/>
            <wp:effectExtent b="0" l="0" r="0" t="0"/>
            <wp:docPr id="20"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Rule="auto"/>
        <w:ind w:right="-1440" w:hanging="1350"/>
        <w:rPr>
          <w:sz w:val="24"/>
          <w:szCs w:val="24"/>
        </w:rPr>
      </w:pPr>
      <w:r w:rsidDel="00000000" w:rsidR="00000000" w:rsidRPr="00000000">
        <w:rPr>
          <w:rtl w:val="0"/>
        </w:rPr>
      </w:r>
    </w:p>
    <w:tbl>
      <w:tblPr>
        <w:tblStyle w:val="Table1"/>
        <w:tblW w:w="1098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245"/>
        <w:gridCol w:w="2400"/>
        <w:gridCol w:w="2025"/>
        <w:gridCol w:w="1770"/>
        <w:gridCol w:w="2025"/>
        <w:tblGridChange w:id="0">
          <w:tblGrid>
            <w:gridCol w:w="1515"/>
            <w:gridCol w:w="1245"/>
            <w:gridCol w:w="2400"/>
            <w:gridCol w:w="2025"/>
            <w:gridCol w:w="1770"/>
            <w:gridCol w:w="2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ROC-AUC(OvA)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LeNet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0.9401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AlexNet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0.9706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VGG16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0.9746</w:t>
            </w:r>
          </w:p>
        </w:tc>
      </w:tr>
    </w:tbl>
    <w:p w:rsidR="00000000" w:rsidDel="00000000" w:rsidP="00000000" w:rsidRDefault="00000000" w:rsidRPr="00000000" w14:paraId="0000005E">
      <w:pPr>
        <w:spacing w:after="240" w:before="240" w:lineRule="auto"/>
        <w:ind w:right="-1440" w:firstLine="0"/>
        <w:rPr>
          <w:sz w:val="24"/>
          <w:szCs w:val="24"/>
        </w:rPr>
      </w:pPr>
      <w:r w:rsidDel="00000000" w:rsidR="00000000" w:rsidRPr="00000000">
        <w:rPr>
          <w:sz w:val="24"/>
          <w:szCs w:val="24"/>
          <w:rtl w:val="0"/>
        </w:rPr>
        <w:t xml:space="preserve"> (here precision, recall, and f1 score are the macro avg)</w:t>
      </w:r>
    </w:p>
    <w:p w:rsidR="00000000" w:rsidDel="00000000" w:rsidP="00000000" w:rsidRDefault="00000000" w:rsidRPr="00000000" w14:paraId="0000005F">
      <w:pPr>
        <w:spacing w:after="240" w:before="240" w:lineRule="auto"/>
        <w:ind w:right="-1440" w:firstLine="0"/>
        <w:rPr>
          <w:sz w:val="24"/>
          <w:szCs w:val="24"/>
        </w:rPr>
      </w:pPr>
      <w:r w:rsidDel="00000000" w:rsidR="00000000" w:rsidRPr="00000000">
        <w:rPr>
          <w:rtl w:val="0"/>
        </w:rPr>
      </w:r>
    </w:p>
    <w:p w:rsidR="00000000" w:rsidDel="00000000" w:rsidP="00000000" w:rsidRDefault="00000000" w:rsidRPr="00000000" w14:paraId="00000060">
      <w:pPr>
        <w:spacing w:after="240" w:before="240" w:lineRule="auto"/>
        <w:ind w:right="-1440" w:firstLine="0"/>
        <w:rPr>
          <w:sz w:val="24"/>
          <w:szCs w:val="24"/>
        </w:rPr>
      </w:pPr>
      <w:r w:rsidDel="00000000" w:rsidR="00000000" w:rsidRPr="00000000">
        <w:rPr>
          <w:rtl w:val="0"/>
        </w:rPr>
      </w:r>
    </w:p>
    <w:p w:rsidR="00000000" w:rsidDel="00000000" w:rsidP="00000000" w:rsidRDefault="00000000" w:rsidRPr="00000000" w14:paraId="00000061">
      <w:pPr>
        <w:spacing w:after="240" w:before="240" w:lineRule="auto"/>
        <w:ind w:right="-1440" w:firstLine="0"/>
        <w:rPr>
          <w:sz w:val="24"/>
          <w:szCs w:val="24"/>
        </w:rPr>
      </w:pPr>
      <w:r w:rsidDel="00000000" w:rsidR="00000000" w:rsidRPr="00000000">
        <w:rPr>
          <w:rtl w:val="0"/>
        </w:rPr>
      </w:r>
    </w:p>
    <w:p w:rsidR="00000000" w:rsidDel="00000000" w:rsidP="00000000" w:rsidRDefault="00000000" w:rsidRPr="00000000" w14:paraId="00000062">
      <w:pPr>
        <w:spacing w:after="240" w:before="240" w:lineRule="auto"/>
        <w:ind w:right="-1440" w:firstLine="0"/>
        <w:jc w:val="center"/>
        <w:rPr>
          <w:sz w:val="24"/>
          <w:szCs w:val="24"/>
        </w:rPr>
      </w:pPr>
      <w:r w:rsidDel="00000000" w:rsidR="00000000" w:rsidRPr="00000000">
        <w:rPr>
          <w:rtl w:val="0"/>
        </w:rPr>
      </w:r>
    </w:p>
    <w:tbl>
      <w:tblPr>
        <w:tblStyle w:val="Table2"/>
        <w:tblW w:w="97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430"/>
        <w:gridCol w:w="2430"/>
        <w:gridCol w:w="2430"/>
        <w:gridCol w:w="2430"/>
        <w:tblGridChange w:id="0">
          <w:tblGrid>
            <w:gridCol w:w="2430"/>
            <w:gridCol w:w="2430"/>
            <w:gridCol w:w="2430"/>
            <w:gridCol w:w="243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sz w:val="24"/>
                <w:szCs w:val="24"/>
              </w:rPr>
            </w:pPr>
            <w:r w:rsidDel="00000000" w:rsidR="00000000" w:rsidRPr="00000000">
              <w:rPr>
                <w:b w:val="1"/>
                <w:sz w:val="24"/>
                <w:szCs w:val="24"/>
                <w:rtl w:val="0"/>
              </w:rPr>
              <w:t xml:space="preserve">Factor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sz w:val="24"/>
                <w:szCs w:val="24"/>
              </w:rPr>
            </w:pPr>
            <w:r w:rsidDel="00000000" w:rsidR="00000000" w:rsidRPr="00000000">
              <w:rPr>
                <w:b w:val="1"/>
                <w:sz w:val="24"/>
                <w:szCs w:val="24"/>
                <w:rtl w:val="0"/>
              </w:rPr>
              <w:t xml:space="preserve">LeNet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sz w:val="24"/>
                <w:szCs w:val="24"/>
              </w:rPr>
            </w:pPr>
            <w:r w:rsidDel="00000000" w:rsidR="00000000" w:rsidRPr="00000000">
              <w:rPr>
                <w:b w:val="1"/>
                <w:sz w:val="24"/>
                <w:szCs w:val="24"/>
                <w:rtl w:val="0"/>
              </w:rPr>
              <w:t xml:space="preserve">AlexNet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sz w:val="24"/>
                <w:szCs w:val="24"/>
              </w:rPr>
            </w:pPr>
            <w:r w:rsidDel="00000000" w:rsidR="00000000" w:rsidRPr="00000000">
              <w:rPr>
                <w:b w:val="1"/>
                <w:sz w:val="24"/>
                <w:szCs w:val="24"/>
                <w:rtl w:val="0"/>
              </w:rPr>
              <w:t xml:space="preserve">VGG16</w:t>
            </w:r>
            <w:r w:rsidDel="00000000" w:rsidR="00000000" w:rsidRPr="00000000">
              <w:rPr>
                <w:rtl w:val="0"/>
              </w:rPr>
            </w:r>
          </w:p>
        </w:tc>
      </w:tr>
      <w:tr>
        <w:trPr>
          <w:cantSplit w:val="0"/>
          <w:trHeight w:val="500.976562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sz w:val="24"/>
                <w:szCs w:val="24"/>
              </w:rPr>
            </w:pPr>
            <w:r w:rsidDel="00000000" w:rsidR="00000000" w:rsidRPr="00000000">
              <w:rPr>
                <w:sz w:val="24"/>
                <w:szCs w:val="24"/>
                <w:rtl w:val="0"/>
              </w:rPr>
              <w:t xml:space="preserve">Overfitting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sz w:val="24"/>
                <w:szCs w:val="24"/>
              </w:rPr>
            </w:pPr>
            <w:r w:rsidDel="00000000" w:rsidR="00000000" w:rsidRPr="00000000">
              <w:rPr>
                <w:sz w:val="24"/>
                <w:szCs w:val="24"/>
                <w:rtl w:val="0"/>
              </w:rPr>
              <w:t xml:space="preserve">High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sz w:val="24"/>
                <w:szCs w:val="24"/>
              </w:rPr>
            </w:pPr>
            <w:r w:rsidDel="00000000" w:rsidR="00000000" w:rsidRPr="00000000">
              <w:rPr>
                <w:sz w:val="24"/>
                <w:szCs w:val="24"/>
                <w:rtl w:val="0"/>
              </w:rPr>
              <w:t xml:space="preserve">Medium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sz w:val="24"/>
                <w:szCs w:val="24"/>
              </w:rPr>
            </w:pPr>
            <w:r w:rsidDel="00000000" w:rsidR="00000000" w:rsidRPr="00000000">
              <w:rPr>
                <w:sz w:val="24"/>
                <w:szCs w:val="24"/>
                <w:rtl w:val="0"/>
              </w:rPr>
              <w:t xml:space="preserve">Low</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sz w:val="24"/>
                <w:szCs w:val="24"/>
              </w:rPr>
            </w:pPr>
            <w:r w:rsidDel="00000000" w:rsidR="00000000" w:rsidRPr="00000000">
              <w:rPr>
                <w:sz w:val="24"/>
                <w:szCs w:val="24"/>
                <w:rtl w:val="0"/>
              </w:rPr>
              <w:t xml:space="preserve">Training Time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sz w:val="24"/>
                <w:szCs w:val="24"/>
              </w:rPr>
            </w:pPr>
            <w:r w:rsidDel="00000000" w:rsidR="00000000" w:rsidRPr="00000000">
              <w:rPr>
                <w:sz w:val="24"/>
                <w:szCs w:val="24"/>
                <w:rtl w:val="0"/>
              </w:rPr>
              <w:t xml:space="preserve">Low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sz w:val="24"/>
                <w:szCs w:val="24"/>
              </w:rPr>
            </w:pPr>
            <w:r w:rsidDel="00000000" w:rsidR="00000000" w:rsidRPr="00000000">
              <w:rPr>
                <w:sz w:val="24"/>
                <w:szCs w:val="24"/>
                <w:rtl w:val="0"/>
              </w:rPr>
              <w:t xml:space="preserve">Medium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sz w:val="24"/>
                <w:szCs w:val="24"/>
              </w:rPr>
            </w:pPr>
            <w:r w:rsidDel="00000000" w:rsidR="00000000" w:rsidRPr="00000000">
              <w:rPr>
                <w:sz w:val="24"/>
                <w:szCs w:val="24"/>
                <w:rtl w:val="0"/>
              </w:rPr>
              <w:t xml:space="preserve">High</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sz w:val="24"/>
                <w:szCs w:val="24"/>
              </w:rPr>
            </w:pPr>
            <w:r w:rsidDel="00000000" w:rsidR="00000000" w:rsidRPr="00000000">
              <w:rPr>
                <w:sz w:val="24"/>
                <w:szCs w:val="24"/>
                <w:rtl w:val="0"/>
              </w:rPr>
              <w:t xml:space="preserve">Generalization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sz w:val="24"/>
                <w:szCs w:val="24"/>
              </w:rPr>
            </w:pPr>
            <w:r w:rsidDel="00000000" w:rsidR="00000000" w:rsidRPr="00000000">
              <w:rPr>
                <w:sz w:val="24"/>
                <w:szCs w:val="24"/>
                <w:rtl w:val="0"/>
              </w:rPr>
              <w:t xml:space="preserve">Poor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sz w:val="24"/>
                <w:szCs w:val="24"/>
              </w:rPr>
            </w:pPr>
            <w:r w:rsidDel="00000000" w:rsidR="00000000" w:rsidRPr="00000000">
              <w:rPr>
                <w:sz w:val="24"/>
                <w:szCs w:val="24"/>
                <w:rtl w:val="0"/>
              </w:rPr>
              <w:t xml:space="preserve">Decent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sz w:val="24"/>
                <w:szCs w:val="24"/>
              </w:rPr>
            </w:pPr>
            <w:r w:rsidDel="00000000" w:rsidR="00000000" w:rsidRPr="00000000">
              <w:rPr>
                <w:sz w:val="24"/>
                <w:szCs w:val="24"/>
                <w:rtl w:val="0"/>
              </w:rPr>
              <w:t xml:space="preserve">Good</w:t>
            </w:r>
          </w:p>
        </w:tc>
      </w:tr>
    </w:tbl>
    <w:p w:rsidR="00000000" w:rsidDel="00000000" w:rsidP="00000000" w:rsidRDefault="00000000" w:rsidRPr="00000000" w14:paraId="00000073">
      <w:pPr>
        <w:spacing w:after="240" w:before="240" w:lineRule="auto"/>
        <w:rPr>
          <w:sz w:val="24"/>
          <w:szCs w:val="24"/>
        </w:rPr>
      </w:pPr>
      <w:r w:rsidDel="00000000" w:rsidR="00000000" w:rsidRPr="00000000">
        <w:rPr>
          <w:rtl w:val="0"/>
        </w:rPr>
      </w:r>
    </w:p>
    <w:p w:rsidR="00000000" w:rsidDel="00000000" w:rsidP="00000000" w:rsidRDefault="00000000" w:rsidRPr="00000000" w14:paraId="00000074">
      <w:pPr>
        <w:spacing w:after="240" w:before="240" w:lineRule="auto"/>
        <w:rPr>
          <w:sz w:val="24"/>
          <w:szCs w:val="24"/>
        </w:rPr>
      </w:pPr>
      <w:r w:rsidDel="00000000" w:rsidR="00000000" w:rsidRPr="00000000">
        <w:rPr>
          <w:sz w:val="24"/>
          <w:szCs w:val="24"/>
          <w:rtl w:val="0"/>
        </w:rPr>
        <w:t xml:space="preserve">Conclusion:</w:t>
      </w:r>
    </w:p>
    <w:p w:rsidR="00000000" w:rsidDel="00000000" w:rsidP="00000000" w:rsidRDefault="00000000" w:rsidRPr="00000000" w14:paraId="00000075">
      <w:pPr>
        <w:spacing w:after="240" w:before="240" w:lineRule="auto"/>
        <w:ind w:left="0" w:firstLine="720"/>
        <w:rPr>
          <w:sz w:val="24"/>
          <w:szCs w:val="24"/>
        </w:rPr>
      </w:pPr>
      <w:r w:rsidDel="00000000" w:rsidR="00000000" w:rsidRPr="00000000">
        <w:rPr>
          <w:sz w:val="24"/>
          <w:szCs w:val="24"/>
          <w:rtl w:val="0"/>
        </w:rPr>
        <w:t xml:space="preserve">-VGG16 gave the best results in terms of accuracy, F1-score, and AUC.</w:t>
      </w:r>
    </w:p>
    <w:p w:rsidR="00000000" w:rsidDel="00000000" w:rsidP="00000000" w:rsidRDefault="00000000" w:rsidRPr="00000000" w14:paraId="00000076">
      <w:pPr>
        <w:spacing w:after="240" w:before="240" w:lineRule="auto"/>
        <w:ind w:left="0" w:firstLine="720"/>
        <w:rPr>
          <w:sz w:val="24"/>
          <w:szCs w:val="24"/>
        </w:rPr>
      </w:pPr>
      <w:r w:rsidDel="00000000" w:rsidR="00000000" w:rsidRPr="00000000">
        <w:rPr>
          <w:sz w:val="24"/>
          <w:szCs w:val="24"/>
          <w:rtl w:val="0"/>
        </w:rPr>
        <w:t xml:space="preserve">-LeNet was unsuitable for CIFAR-10 due to its simplicity.</w:t>
      </w:r>
    </w:p>
    <w:p w:rsidR="00000000" w:rsidDel="00000000" w:rsidP="00000000" w:rsidRDefault="00000000" w:rsidRPr="00000000" w14:paraId="00000077">
      <w:pPr>
        <w:spacing w:after="240" w:before="240" w:lineRule="auto"/>
        <w:ind w:left="0" w:firstLine="720"/>
        <w:rPr>
          <w:sz w:val="24"/>
          <w:szCs w:val="24"/>
        </w:rPr>
      </w:pPr>
      <w:r w:rsidDel="00000000" w:rsidR="00000000" w:rsidRPr="00000000">
        <w:rPr>
          <w:sz w:val="24"/>
          <w:szCs w:val="24"/>
          <w:rtl w:val="0"/>
        </w:rPr>
        <w:t xml:space="preserve">-AlexNet was a good balance between complexity and performance.</w:t>
      </w:r>
    </w:p>
    <w:p w:rsidR="00000000" w:rsidDel="00000000" w:rsidP="00000000" w:rsidRDefault="00000000" w:rsidRPr="00000000" w14:paraId="00000078">
      <w:pPr>
        <w:pStyle w:val="Heading1"/>
        <w:spacing w:after="240" w:before="240" w:lineRule="auto"/>
        <w:rPr/>
      </w:pPr>
      <w:bookmarkStart w:colFirst="0" w:colLast="0" w:name="_iy657cy6kz5e" w:id="1"/>
      <w:bookmarkEnd w:id="1"/>
      <w:r w:rsidDel="00000000" w:rsidR="00000000" w:rsidRPr="00000000">
        <w:rPr>
          <w:rtl w:val="0"/>
        </w:rPr>
        <w:t xml:space="preserve">TRANSFER LEARNING IMPLEMENTATION</w:t>
      </w:r>
    </w:p>
    <w:p w:rsidR="00000000" w:rsidDel="00000000" w:rsidP="00000000" w:rsidRDefault="00000000" w:rsidRPr="00000000" w14:paraId="00000079">
      <w:pPr>
        <w:pStyle w:val="Heading1"/>
        <w:spacing w:after="240" w:before="240" w:lineRule="auto"/>
        <w:rPr/>
      </w:pPr>
      <w:bookmarkStart w:colFirst="0" w:colLast="0" w:name="_x8zaizhhp1sd" w:id="2"/>
      <w:bookmarkEnd w:id="2"/>
      <w:r w:rsidDel="00000000" w:rsidR="00000000" w:rsidRPr="00000000">
        <w:rPr>
          <w:rtl w:val="0"/>
        </w:rPr>
        <w:t xml:space="preserve">VGG 19, ResNet50, ResNet152 (Shikhar)</w:t>
      </w:r>
    </w:p>
    <w:p w:rsidR="00000000" w:rsidDel="00000000" w:rsidP="00000000" w:rsidRDefault="00000000" w:rsidRPr="00000000" w14:paraId="0000007A">
      <w:pPr>
        <w:rPr/>
      </w:pPr>
      <w:r w:rsidDel="00000000" w:rsidR="00000000" w:rsidRPr="00000000">
        <w:rPr>
          <w:rtl w:val="0"/>
        </w:rPr>
        <w:t xml:space="preserve">VGG19 -</w:t>
      </w:r>
    </w:p>
    <w:p w:rsidR="00000000" w:rsidDel="00000000" w:rsidP="00000000" w:rsidRDefault="00000000" w:rsidRPr="00000000" w14:paraId="0000007B">
      <w:pPr>
        <w:rPr/>
      </w:pPr>
      <w:r w:rsidDel="00000000" w:rsidR="00000000" w:rsidRPr="00000000">
        <w:rPr>
          <w:rtl w:val="0"/>
        </w:rPr>
        <w:t xml:space="preserve">144M Parameters</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Has Three more convolution layers than VGG16.</w:t>
      </w:r>
    </w:p>
    <w:p w:rsidR="00000000" w:rsidDel="00000000" w:rsidP="00000000" w:rsidRDefault="00000000" w:rsidRPr="00000000" w14:paraId="0000007D">
      <w:pPr>
        <w:rPr/>
      </w:pPr>
      <w:r w:rsidDel="00000000" w:rsidR="00000000" w:rsidRPr="00000000">
        <w:rPr>
          <w:rtl w:val="0"/>
        </w:rPr>
        <w:t xml:space="preserve">Epochs - 5</w:t>
      </w:r>
    </w:p>
    <w:p w:rsidR="00000000" w:rsidDel="00000000" w:rsidP="00000000" w:rsidRDefault="00000000" w:rsidRPr="00000000" w14:paraId="0000007E">
      <w:pPr>
        <w:rPr/>
      </w:pPr>
      <w:r w:rsidDel="00000000" w:rsidR="00000000" w:rsidRPr="00000000">
        <w:rPr/>
        <w:drawing>
          <wp:inline distB="114300" distT="114300" distL="114300" distR="114300">
            <wp:extent cx="6172200" cy="1409700"/>
            <wp:effectExtent b="0" l="0" r="0" t="0"/>
            <wp:docPr id="1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172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6172200" cy="2540000"/>
            <wp:effectExtent b="0" l="0" r="0" t="0"/>
            <wp:docPr id="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6172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3186113" cy="2394790"/>
            <wp:effectExtent b="0" l="0" r="0" t="0"/>
            <wp:docPr id="8"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186113" cy="2394790"/>
                    </a:xfrm>
                    <a:prstGeom prst="rect"/>
                    <a:ln/>
                  </pic:spPr>
                </pic:pic>
              </a:graphicData>
            </a:graphic>
          </wp:inline>
        </w:drawing>
      </w:r>
      <w:r w:rsidDel="00000000" w:rsidR="00000000" w:rsidRPr="00000000">
        <w:rPr>
          <w:sz w:val="40"/>
          <w:szCs w:val="40"/>
        </w:rPr>
        <w:drawing>
          <wp:inline distB="114300" distT="114300" distL="114300" distR="114300">
            <wp:extent cx="2900363" cy="2706324"/>
            <wp:effectExtent b="0" l="0" r="0" t="0"/>
            <wp:docPr id="17"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900363" cy="2706324"/>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pStyle w:val="Heading2"/>
        <w:rPr/>
      </w:pPr>
      <w:bookmarkStart w:colFirst="0" w:colLast="0" w:name="_afyydpeby9k" w:id="3"/>
      <w:bookmarkEnd w:id="3"/>
      <w:r w:rsidDel="00000000" w:rsidR="00000000" w:rsidRPr="00000000">
        <w:rPr>
          <w:rtl w:val="0"/>
        </w:rPr>
        <w:t xml:space="preserve">Resnet50 and 152</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Resnets employ something called skip connections, which makes some neurons bypass some layers in the middle, minimising the exploding gradient problem and allowing deeper richer feature extraction. </w:t>
      </w:r>
    </w:p>
    <w:p w:rsidR="00000000" w:rsidDel="00000000" w:rsidP="00000000" w:rsidRDefault="00000000" w:rsidRPr="00000000" w14:paraId="00000085">
      <w:pPr>
        <w:rPr/>
      </w:pPr>
      <w:r w:rsidDel="00000000" w:rsidR="00000000" w:rsidRPr="00000000">
        <w:rPr>
          <w:rtl w:val="0"/>
        </w:rPr>
        <w:t xml:space="preserve">While they are generally better than VGG, for a problem simple like MNIST, it is </w:t>
      </w:r>
      <w:r w:rsidDel="00000000" w:rsidR="00000000" w:rsidRPr="00000000">
        <w:rPr>
          <w:b w:val="1"/>
          <w:rtl w:val="0"/>
        </w:rPr>
        <w:t xml:space="preserve">overkill</w:t>
      </w:r>
      <w:r w:rsidDel="00000000" w:rsidR="00000000" w:rsidRPr="00000000">
        <w:rPr>
          <w:rtl w:val="0"/>
        </w:rPr>
        <w:t xml:space="preserve"> and leads to lesser accuracy than VGG and simpler models.</w:t>
      </w:r>
    </w:p>
    <w:p w:rsidR="00000000" w:rsidDel="00000000" w:rsidP="00000000" w:rsidRDefault="00000000" w:rsidRPr="00000000" w14:paraId="00000086">
      <w:pPr>
        <w:rPr/>
      </w:pPr>
      <w:r w:rsidDel="00000000" w:rsidR="00000000" w:rsidRPr="00000000">
        <w:rPr/>
        <w:drawing>
          <wp:inline distB="114300" distT="114300" distL="114300" distR="114300">
            <wp:extent cx="3042066" cy="2681525"/>
            <wp:effectExtent b="0" l="0" r="0" t="0"/>
            <wp:docPr id="6"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3042066" cy="2681525"/>
                    </a:xfrm>
                    <a:prstGeom prst="rect"/>
                    <a:ln/>
                  </pic:spPr>
                </pic:pic>
              </a:graphicData>
            </a:graphic>
          </wp:inline>
        </w:drawing>
      </w:r>
      <w:r w:rsidDel="00000000" w:rsidR="00000000" w:rsidRPr="00000000">
        <w:rPr/>
        <w:drawing>
          <wp:inline distB="114300" distT="114300" distL="114300" distR="114300">
            <wp:extent cx="3050951" cy="2675449"/>
            <wp:effectExtent b="0" l="0" r="0" t="0"/>
            <wp:docPr id="3"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3050951" cy="2675449"/>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4"/>
        <w:ind w:right="-201.25984251968362"/>
        <w:rPr/>
      </w:pPr>
      <w:bookmarkStart w:colFirst="0" w:colLast="0" w:name="_t4id16fqlfdc" w:id="4"/>
      <w:bookmarkEnd w:id="4"/>
      <w:r w:rsidDel="00000000" w:rsidR="00000000" w:rsidRPr="00000000">
        <w:rPr>
          <w:rtl w:val="0"/>
        </w:rPr>
        <w:br w:type="textWrapping"/>
        <w:t xml:space="preserve">Also, another conclusion that we can take from this is, that training models from scratch would always lead to better results than transfer learning since we lose feature extraction in compensation of computation cost.</w:t>
      </w:r>
    </w:p>
    <w:p w:rsidR="00000000" w:rsidDel="00000000" w:rsidP="00000000" w:rsidRDefault="00000000" w:rsidRPr="00000000" w14:paraId="00000088">
      <w:pPr>
        <w:rPr/>
      </w:pPr>
      <w:r w:rsidDel="00000000" w:rsidR="00000000" w:rsidRPr="00000000">
        <w:rPr>
          <w:rtl w:val="0"/>
        </w:rPr>
        <w:t xml:space="preserve">We could also train for more epochs to further illustrate benefits of transfer learning.</w:t>
      </w:r>
    </w:p>
    <w:p w:rsidR="00000000" w:rsidDel="00000000" w:rsidP="00000000" w:rsidRDefault="00000000" w:rsidRPr="00000000" w14:paraId="00000089">
      <w:pPr>
        <w:rPr/>
      </w:pPr>
      <w:r w:rsidDel="00000000" w:rsidR="00000000" w:rsidRPr="00000000">
        <w:rPr>
          <w:rtl w:val="0"/>
        </w:rPr>
      </w:r>
    </w:p>
    <w:sectPr>
      <w:pgSz w:h="15840" w:w="12240" w:orient="portrait"/>
      <w:pgMar w:bottom="1440" w:top="1440" w:left="108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7.png"/><Relationship Id="rId21" Type="http://schemas.openxmlformats.org/officeDocument/2006/relationships/image" Target="media/image19.png"/><Relationship Id="rId24" Type="http://schemas.openxmlformats.org/officeDocument/2006/relationships/image" Target="media/image4.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png"/><Relationship Id="rId25" Type="http://schemas.openxmlformats.org/officeDocument/2006/relationships/image" Target="media/image2.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2.png"/><Relationship Id="rId7" Type="http://schemas.openxmlformats.org/officeDocument/2006/relationships/image" Target="media/image11.png"/><Relationship Id="rId8" Type="http://schemas.openxmlformats.org/officeDocument/2006/relationships/image" Target="media/image15.png"/><Relationship Id="rId11" Type="http://schemas.openxmlformats.org/officeDocument/2006/relationships/image" Target="media/image13.png"/><Relationship Id="rId10" Type="http://schemas.openxmlformats.org/officeDocument/2006/relationships/image" Target="media/image18.png"/><Relationship Id="rId13" Type="http://schemas.openxmlformats.org/officeDocument/2006/relationships/image" Target="media/image10.png"/><Relationship Id="rId12" Type="http://schemas.openxmlformats.org/officeDocument/2006/relationships/image" Target="media/image6.png"/><Relationship Id="rId15" Type="http://schemas.openxmlformats.org/officeDocument/2006/relationships/image" Target="media/image21.png"/><Relationship Id="rId14" Type="http://schemas.openxmlformats.org/officeDocument/2006/relationships/image" Target="media/image17.png"/><Relationship Id="rId17" Type="http://schemas.openxmlformats.org/officeDocument/2006/relationships/image" Target="media/image14.png"/><Relationship Id="rId16" Type="http://schemas.openxmlformats.org/officeDocument/2006/relationships/image" Target="media/image9.png"/><Relationship Id="rId19" Type="http://schemas.openxmlformats.org/officeDocument/2006/relationships/image" Target="media/image8.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