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3FA7D" w14:textId="77777777" w:rsidR="00767C6F" w:rsidRDefault="00767C6F"/>
    <w:p w14:paraId="384D538B" w14:textId="77777777" w:rsidR="00767C6F" w:rsidRDefault="004202F6">
      <w:r>
        <w:t>30-Day European Business-English &amp; Accent Improvement Plan</w:t>
      </w:r>
    </w:p>
    <w:p w14:paraId="098AD5F0" w14:textId="77777777" w:rsidR="00767C6F" w:rsidRDefault="00767C6F"/>
    <w:p w14:paraId="2E3E14E1" w14:textId="77777777" w:rsidR="00767C6F" w:rsidRDefault="004202F6">
      <w:r>
        <w:t>WEEK 1: FOUNDATIONS</w:t>
      </w:r>
    </w:p>
    <w:p w14:paraId="1EB3DA86" w14:textId="77777777" w:rsidR="00767C6F" w:rsidRDefault="004202F6">
      <w:r>
        <w:t>Day 1–2: Assess current level, record voice, set goals.</w:t>
      </w:r>
    </w:p>
    <w:p w14:paraId="74D317E6" w14:textId="77777777" w:rsidR="00767C6F" w:rsidRDefault="004202F6">
      <w:r>
        <w:t>Day 3–4: Learn core European business vocabulary (UK-focused).</w:t>
      </w:r>
    </w:p>
    <w:p w14:paraId="6148CEDC" w14:textId="77777777" w:rsidR="00767C6F" w:rsidRDefault="004202F6">
      <w:r>
        <w:t>Day 5–7: Accent basics—stress, rhythm, intonation.</w:t>
      </w:r>
    </w:p>
    <w:p w14:paraId="4134B4F3" w14:textId="77777777" w:rsidR="00767C6F" w:rsidRDefault="00767C6F"/>
    <w:p w14:paraId="1E0E9EC1" w14:textId="77777777" w:rsidR="00767C6F" w:rsidRDefault="004202F6">
      <w:r>
        <w:t>WEEK 2: MEETINGS &amp; EMAILS</w:t>
      </w:r>
    </w:p>
    <w:p w14:paraId="31ED08BD" w14:textId="77777777" w:rsidR="00767C6F" w:rsidRDefault="004202F6">
      <w:r>
        <w:t>Day 8–10: Phrases for meetings, decision-making, alignment.</w:t>
      </w:r>
    </w:p>
    <w:p w14:paraId="6D74FE18" w14:textId="77777777" w:rsidR="00767C6F" w:rsidRDefault="004202F6">
      <w:r>
        <w:t>Day 11–12: Email etiquette (EU tone: polite, concise).</w:t>
      </w:r>
    </w:p>
    <w:p w14:paraId="3C44CAD7" w14:textId="77777777" w:rsidR="00767C6F" w:rsidRDefault="004202F6">
      <w:r>
        <w:t>Day 13–14: Practice writing + voice reading.</w:t>
      </w:r>
    </w:p>
    <w:p w14:paraId="36267824" w14:textId="77777777" w:rsidR="00767C6F" w:rsidRDefault="00767C6F"/>
    <w:p w14:paraId="7CDBD557" w14:textId="77777777" w:rsidR="00767C6F" w:rsidRDefault="004202F6">
      <w:r>
        <w:t>WEEK 3: CLIENT COMMUNICATION &amp; INTERVIEWS</w:t>
      </w:r>
    </w:p>
    <w:p w14:paraId="189469C3" w14:textId="77777777" w:rsidR="00767C6F" w:rsidRDefault="004202F6">
      <w:r>
        <w:t>Day 15–17: Client-handling phrases + cultural norms.</w:t>
      </w:r>
    </w:p>
    <w:p w14:paraId="10AA1AC2" w14:textId="77777777" w:rsidR="00767C6F" w:rsidRDefault="004202F6">
      <w:r>
        <w:t>Day 18–19: Interview-style speaking drills.</w:t>
      </w:r>
    </w:p>
    <w:p w14:paraId="68D151CD" w14:textId="77777777" w:rsidR="00767C6F" w:rsidRDefault="004202F6">
      <w:r>
        <w:t>Day 20–21: Accent refinement—shadowing BBC/Euro News.</w:t>
      </w:r>
    </w:p>
    <w:p w14:paraId="413C10B2" w14:textId="77777777" w:rsidR="00767C6F" w:rsidRDefault="00767C6F"/>
    <w:p w14:paraId="385953BB" w14:textId="77777777" w:rsidR="00767C6F" w:rsidRDefault="004202F6">
      <w:r>
        <w:t>WEEK 4: ADVANCED FLUENCY &amp; APPLICATION</w:t>
      </w:r>
    </w:p>
    <w:p w14:paraId="55EE0952" w14:textId="77777777" w:rsidR="00767C6F" w:rsidRDefault="004202F6">
      <w:r>
        <w:t>Day 22–24: Presentation skills + storytelling.</w:t>
      </w:r>
    </w:p>
    <w:p w14:paraId="27E86735" w14:textId="77777777" w:rsidR="00767C6F" w:rsidRDefault="004202F6">
      <w:r>
        <w:t>Day 25–27: European workplace idioms &amp; diplomacy language.</w:t>
      </w:r>
    </w:p>
    <w:p w14:paraId="19CC1C9F" w14:textId="77777777" w:rsidR="00767C6F" w:rsidRDefault="004202F6">
      <w:r>
        <w:t>Day 28–30: Mock meeting, mock interview, final evaluation.</w:t>
      </w:r>
    </w:p>
    <w:p w14:paraId="4672B45C" w14:textId="77777777" w:rsidR="00767C6F" w:rsidRDefault="00767C6F"/>
    <w:p w14:paraId="0D353965" w14:textId="77777777" w:rsidR="006D1871" w:rsidRDefault="006D1871"/>
    <w:p w14:paraId="474E5CBB" w14:textId="77777777" w:rsidR="006D1871" w:rsidRDefault="006D1871"/>
    <w:p w14:paraId="06AF042A" w14:textId="77777777" w:rsidR="006D1871" w:rsidRDefault="006D1871"/>
    <w:p w14:paraId="4FF0BEE6" w14:textId="77777777" w:rsidR="006D1871" w:rsidRPr="006D1871" w:rsidRDefault="006D1871" w:rsidP="006D1871">
      <w:pPr>
        <w:rPr>
          <w:b/>
          <w:bCs/>
          <w:lang w:val="en-IN"/>
        </w:rPr>
      </w:pPr>
      <w:r w:rsidRPr="006D1871">
        <w:rPr>
          <w:b/>
          <w:bCs/>
          <w:lang w:val="en-IN"/>
        </w:rPr>
        <w:t>Business English + Corporate Communication Master Plan</w:t>
      </w:r>
    </w:p>
    <w:p w14:paraId="61D86BEC" w14:textId="77777777" w:rsidR="006D1871" w:rsidRPr="006D1871" w:rsidRDefault="006D1871" w:rsidP="006D1871">
      <w:pPr>
        <w:rPr>
          <w:b/>
          <w:bCs/>
          <w:lang w:val="en-IN"/>
        </w:rPr>
      </w:pPr>
      <w:r w:rsidRPr="006D1871">
        <w:rPr>
          <w:b/>
          <w:bCs/>
          <w:i/>
          <w:iCs/>
          <w:lang w:val="en-IN"/>
        </w:rPr>
        <w:t>(Topics &amp; Subtopics Only)</w:t>
      </w:r>
    </w:p>
    <w:p w14:paraId="46B12BEE" w14:textId="77777777" w:rsidR="006D1871" w:rsidRPr="006D1871" w:rsidRDefault="004202F6" w:rsidP="006D1871">
      <w:pPr>
        <w:rPr>
          <w:lang w:val="en-IN"/>
        </w:rPr>
      </w:pPr>
      <w:r>
        <w:rPr>
          <w:lang w:val="en-IN"/>
        </w:rPr>
        <w:pict w14:anchorId="3870959A">
          <v:rect id="_x0000_i1025" style="width:0;height:1.5pt" o:hralign="center" o:hrstd="t" o:hr="t" fillcolor="#a0a0a0" stroked="f"/>
        </w:pict>
      </w:r>
    </w:p>
    <w:p w14:paraId="15EF1238" w14:textId="77777777" w:rsidR="006D1871" w:rsidRPr="006D1871" w:rsidRDefault="006D1871" w:rsidP="006D1871">
      <w:pPr>
        <w:rPr>
          <w:b/>
          <w:bCs/>
          <w:lang w:val="en-IN"/>
        </w:rPr>
      </w:pPr>
      <w:r w:rsidRPr="006D1871">
        <w:rPr>
          <w:b/>
          <w:bCs/>
          <w:lang w:val="en-IN"/>
        </w:rPr>
        <w:t>1. Concise &amp; Structured Communication</w:t>
      </w:r>
    </w:p>
    <w:p w14:paraId="0F9AB022" w14:textId="77777777" w:rsidR="006D1871" w:rsidRPr="006D1871" w:rsidRDefault="006D1871" w:rsidP="006D1871">
      <w:pPr>
        <w:numPr>
          <w:ilvl w:val="0"/>
          <w:numId w:val="10"/>
        </w:numPr>
        <w:rPr>
          <w:lang w:val="en-IN"/>
        </w:rPr>
      </w:pPr>
      <w:r w:rsidRPr="006D1871">
        <w:rPr>
          <w:lang w:val="en-IN"/>
        </w:rPr>
        <w:t>SCQA Framework</w:t>
      </w:r>
    </w:p>
    <w:p w14:paraId="3C63CE43" w14:textId="77777777" w:rsidR="006D1871" w:rsidRPr="006D1871" w:rsidRDefault="006D1871" w:rsidP="006D1871">
      <w:pPr>
        <w:numPr>
          <w:ilvl w:val="1"/>
          <w:numId w:val="10"/>
        </w:numPr>
        <w:rPr>
          <w:lang w:val="en-IN"/>
        </w:rPr>
      </w:pPr>
      <w:r w:rsidRPr="006D1871">
        <w:rPr>
          <w:lang w:val="en-IN"/>
        </w:rPr>
        <w:t>Situation</w:t>
      </w:r>
    </w:p>
    <w:p w14:paraId="5BECA5DF" w14:textId="77777777" w:rsidR="006D1871" w:rsidRPr="006D1871" w:rsidRDefault="006D1871" w:rsidP="006D1871">
      <w:pPr>
        <w:numPr>
          <w:ilvl w:val="1"/>
          <w:numId w:val="10"/>
        </w:numPr>
        <w:rPr>
          <w:lang w:val="en-IN"/>
        </w:rPr>
      </w:pPr>
      <w:r w:rsidRPr="006D1871">
        <w:rPr>
          <w:lang w:val="en-IN"/>
        </w:rPr>
        <w:t>Complication</w:t>
      </w:r>
    </w:p>
    <w:p w14:paraId="20A44B6F" w14:textId="77777777" w:rsidR="006D1871" w:rsidRPr="006D1871" w:rsidRDefault="006D1871" w:rsidP="006D1871">
      <w:pPr>
        <w:numPr>
          <w:ilvl w:val="1"/>
          <w:numId w:val="10"/>
        </w:numPr>
        <w:rPr>
          <w:lang w:val="en-IN"/>
        </w:rPr>
      </w:pPr>
      <w:r w:rsidRPr="006D1871">
        <w:rPr>
          <w:lang w:val="en-IN"/>
        </w:rPr>
        <w:t>Question</w:t>
      </w:r>
    </w:p>
    <w:p w14:paraId="59EE989F" w14:textId="77777777" w:rsidR="006D1871" w:rsidRPr="006D1871" w:rsidRDefault="006D1871" w:rsidP="006D1871">
      <w:pPr>
        <w:numPr>
          <w:ilvl w:val="1"/>
          <w:numId w:val="10"/>
        </w:numPr>
        <w:rPr>
          <w:lang w:val="en-IN"/>
        </w:rPr>
      </w:pPr>
      <w:r w:rsidRPr="006D1871">
        <w:rPr>
          <w:lang w:val="en-IN"/>
        </w:rPr>
        <w:t>Answer</w:t>
      </w:r>
    </w:p>
    <w:p w14:paraId="3161E78D" w14:textId="77777777" w:rsidR="006D1871" w:rsidRPr="006D1871" w:rsidRDefault="006D1871" w:rsidP="006D1871">
      <w:pPr>
        <w:numPr>
          <w:ilvl w:val="0"/>
          <w:numId w:val="10"/>
        </w:numPr>
        <w:rPr>
          <w:lang w:val="en-IN"/>
        </w:rPr>
      </w:pPr>
      <w:r w:rsidRPr="006D1871">
        <w:rPr>
          <w:lang w:val="en-IN"/>
        </w:rPr>
        <w:t>BLUF (Bottom Line Up Front)</w:t>
      </w:r>
    </w:p>
    <w:p w14:paraId="13FCD342" w14:textId="77777777" w:rsidR="006D1871" w:rsidRPr="006D1871" w:rsidRDefault="006D1871" w:rsidP="006D1871">
      <w:pPr>
        <w:numPr>
          <w:ilvl w:val="0"/>
          <w:numId w:val="10"/>
        </w:numPr>
        <w:rPr>
          <w:lang w:val="en-IN"/>
        </w:rPr>
      </w:pPr>
      <w:r w:rsidRPr="006D1871">
        <w:rPr>
          <w:lang w:val="en-IN"/>
        </w:rPr>
        <w:t>Pyramid Principle</w:t>
      </w:r>
    </w:p>
    <w:p w14:paraId="654145F1" w14:textId="77777777" w:rsidR="006D1871" w:rsidRPr="006D1871" w:rsidRDefault="006D1871" w:rsidP="006D1871">
      <w:pPr>
        <w:numPr>
          <w:ilvl w:val="0"/>
          <w:numId w:val="10"/>
        </w:numPr>
        <w:rPr>
          <w:lang w:val="en-IN"/>
        </w:rPr>
      </w:pPr>
      <w:r w:rsidRPr="006D1871">
        <w:rPr>
          <w:lang w:val="en-IN"/>
        </w:rPr>
        <w:t>Eliminating filler words</w:t>
      </w:r>
    </w:p>
    <w:p w14:paraId="14252CE2" w14:textId="77777777" w:rsidR="006D1871" w:rsidRPr="006D1871" w:rsidRDefault="006D1871" w:rsidP="006D1871">
      <w:pPr>
        <w:numPr>
          <w:ilvl w:val="0"/>
          <w:numId w:val="10"/>
        </w:numPr>
        <w:rPr>
          <w:lang w:val="en-IN"/>
        </w:rPr>
      </w:pPr>
      <w:r w:rsidRPr="006D1871">
        <w:rPr>
          <w:lang w:val="en-IN"/>
        </w:rPr>
        <w:t>Speaking in clear, short sentences</w:t>
      </w:r>
    </w:p>
    <w:p w14:paraId="71379704" w14:textId="77777777" w:rsidR="006D1871" w:rsidRPr="006D1871" w:rsidRDefault="006D1871" w:rsidP="006D1871">
      <w:pPr>
        <w:numPr>
          <w:ilvl w:val="0"/>
          <w:numId w:val="10"/>
        </w:numPr>
        <w:rPr>
          <w:lang w:val="en-IN"/>
        </w:rPr>
      </w:pPr>
      <w:r w:rsidRPr="006D1871">
        <w:rPr>
          <w:lang w:val="en-IN"/>
        </w:rPr>
        <w:t>Structuring updates for stakeholders</w:t>
      </w:r>
    </w:p>
    <w:p w14:paraId="7CA96824" w14:textId="77777777" w:rsidR="006D1871" w:rsidRPr="006D1871" w:rsidRDefault="004202F6" w:rsidP="006D1871">
      <w:pPr>
        <w:rPr>
          <w:lang w:val="en-IN"/>
        </w:rPr>
      </w:pPr>
      <w:r>
        <w:rPr>
          <w:lang w:val="en-IN"/>
        </w:rPr>
        <w:pict w14:anchorId="5228080A">
          <v:rect id="_x0000_i1026" style="width:0;height:1.5pt" o:hralign="center" o:hrstd="t" o:hr="t" fillcolor="#a0a0a0" stroked="f"/>
        </w:pict>
      </w:r>
    </w:p>
    <w:p w14:paraId="0A0D184E" w14:textId="77777777" w:rsidR="006D1871" w:rsidRPr="006D1871" w:rsidRDefault="006D1871" w:rsidP="006D1871">
      <w:pPr>
        <w:rPr>
          <w:b/>
          <w:bCs/>
          <w:lang w:val="en-IN"/>
        </w:rPr>
      </w:pPr>
      <w:r w:rsidRPr="006D1871">
        <w:rPr>
          <w:b/>
          <w:bCs/>
          <w:lang w:val="en-IN"/>
        </w:rPr>
        <w:t>2. Business Vocabulary Upgrade</w:t>
      </w:r>
    </w:p>
    <w:p w14:paraId="336A191E" w14:textId="77777777" w:rsidR="006D1871" w:rsidRPr="006D1871" w:rsidRDefault="006D1871" w:rsidP="006D1871">
      <w:pPr>
        <w:numPr>
          <w:ilvl w:val="0"/>
          <w:numId w:val="11"/>
        </w:numPr>
        <w:rPr>
          <w:lang w:val="en-IN"/>
        </w:rPr>
      </w:pPr>
      <w:r w:rsidRPr="006D1871">
        <w:rPr>
          <w:lang w:val="en-IN"/>
        </w:rPr>
        <w:t>Replacing simple words with professional equivalents</w:t>
      </w:r>
    </w:p>
    <w:p w14:paraId="085250E5" w14:textId="77777777" w:rsidR="006D1871" w:rsidRPr="006D1871" w:rsidRDefault="006D1871" w:rsidP="006D1871">
      <w:pPr>
        <w:numPr>
          <w:ilvl w:val="0"/>
          <w:numId w:val="11"/>
        </w:numPr>
        <w:rPr>
          <w:lang w:val="en-IN"/>
        </w:rPr>
      </w:pPr>
      <w:r w:rsidRPr="006D1871">
        <w:rPr>
          <w:lang w:val="en-IN"/>
        </w:rPr>
        <w:t>Formal verbs</w:t>
      </w:r>
    </w:p>
    <w:p w14:paraId="58F60F1F" w14:textId="77777777" w:rsidR="006D1871" w:rsidRPr="006D1871" w:rsidRDefault="006D1871" w:rsidP="006D1871">
      <w:pPr>
        <w:numPr>
          <w:ilvl w:val="0"/>
          <w:numId w:val="11"/>
        </w:numPr>
        <w:rPr>
          <w:lang w:val="en-IN"/>
        </w:rPr>
      </w:pPr>
      <w:r w:rsidRPr="006D1871">
        <w:rPr>
          <w:lang w:val="en-IN"/>
        </w:rPr>
        <w:t>Corporate nouns</w:t>
      </w:r>
    </w:p>
    <w:p w14:paraId="72AEFF5C" w14:textId="77777777" w:rsidR="006D1871" w:rsidRPr="006D1871" w:rsidRDefault="006D1871" w:rsidP="006D1871">
      <w:pPr>
        <w:numPr>
          <w:ilvl w:val="0"/>
          <w:numId w:val="11"/>
        </w:numPr>
        <w:rPr>
          <w:lang w:val="en-IN"/>
        </w:rPr>
      </w:pPr>
      <w:r w:rsidRPr="006D1871">
        <w:rPr>
          <w:lang w:val="en-IN"/>
        </w:rPr>
        <w:t>Useful adjectives for business tone</w:t>
      </w:r>
    </w:p>
    <w:p w14:paraId="3E876A3A" w14:textId="77777777" w:rsidR="006D1871" w:rsidRPr="006D1871" w:rsidRDefault="006D1871" w:rsidP="006D1871">
      <w:pPr>
        <w:numPr>
          <w:ilvl w:val="0"/>
          <w:numId w:val="11"/>
        </w:numPr>
        <w:rPr>
          <w:lang w:val="en-IN"/>
        </w:rPr>
      </w:pPr>
      <w:r w:rsidRPr="006D1871">
        <w:rPr>
          <w:lang w:val="en-IN"/>
        </w:rPr>
        <w:t>Transition words for meetings</w:t>
      </w:r>
    </w:p>
    <w:p w14:paraId="6C030C02" w14:textId="77777777" w:rsidR="006D1871" w:rsidRPr="006D1871" w:rsidRDefault="006D1871" w:rsidP="006D1871">
      <w:pPr>
        <w:numPr>
          <w:ilvl w:val="0"/>
          <w:numId w:val="11"/>
        </w:numPr>
        <w:rPr>
          <w:lang w:val="en-IN"/>
        </w:rPr>
      </w:pPr>
      <w:r w:rsidRPr="006D1871">
        <w:rPr>
          <w:lang w:val="en-IN"/>
        </w:rPr>
        <w:t>Vocabulary for:</w:t>
      </w:r>
    </w:p>
    <w:p w14:paraId="4BF099DE" w14:textId="77777777" w:rsidR="006D1871" w:rsidRPr="006D1871" w:rsidRDefault="006D1871" w:rsidP="006D1871">
      <w:pPr>
        <w:numPr>
          <w:ilvl w:val="1"/>
          <w:numId w:val="11"/>
        </w:numPr>
        <w:rPr>
          <w:lang w:val="en-IN"/>
        </w:rPr>
      </w:pPr>
      <w:r w:rsidRPr="006D1871">
        <w:rPr>
          <w:lang w:val="en-IN"/>
        </w:rPr>
        <w:t>Risk</w:t>
      </w:r>
    </w:p>
    <w:p w14:paraId="684BBE46" w14:textId="77777777" w:rsidR="006D1871" w:rsidRPr="006D1871" w:rsidRDefault="006D1871" w:rsidP="006D1871">
      <w:pPr>
        <w:numPr>
          <w:ilvl w:val="1"/>
          <w:numId w:val="11"/>
        </w:numPr>
        <w:rPr>
          <w:lang w:val="en-IN"/>
        </w:rPr>
      </w:pPr>
      <w:r w:rsidRPr="006D1871">
        <w:rPr>
          <w:lang w:val="en-IN"/>
        </w:rPr>
        <w:t>Impact</w:t>
      </w:r>
    </w:p>
    <w:p w14:paraId="3CCF8176" w14:textId="77777777" w:rsidR="006D1871" w:rsidRPr="006D1871" w:rsidRDefault="006D1871" w:rsidP="006D1871">
      <w:pPr>
        <w:numPr>
          <w:ilvl w:val="1"/>
          <w:numId w:val="11"/>
        </w:numPr>
        <w:rPr>
          <w:lang w:val="en-IN"/>
        </w:rPr>
      </w:pPr>
      <w:r w:rsidRPr="006D1871">
        <w:rPr>
          <w:lang w:val="en-IN"/>
        </w:rPr>
        <w:t>Metrics</w:t>
      </w:r>
    </w:p>
    <w:p w14:paraId="7FA65345" w14:textId="77777777" w:rsidR="006D1871" w:rsidRPr="006D1871" w:rsidRDefault="006D1871" w:rsidP="006D1871">
      <w:pPr>
        <w:numPr>
          <w:ilvl w:val="1"/>
          <w:numId w:val="11"/>
        </w:numPr>
        <w:rPr>
          <w:lang w:val="en-IN"/>
        </w:rPr>
      </w:pPr>
      <w:r w:rsidRPr="006D1871">
        <w:rPr>
          <w:lang w:val="en-IN"/>
        </w:rPr>
        <w:t>Recommendations</w:t>
      </w:r>
    </w:p>
    <w:p w14:paraId="2AD5823E" w14:textId="77777777" w:rsidR="006D1871" w:rsidRPr="006D1871" w:rsidRDefault="006D1871" w:rsidP="006D1871">
      <w:pPr>
        <w:numPr>
          <w:ilvl w:val="1"/>
          <w:numId w:val="11"/>
        </w:numPr>
        <w:rPr>
          <w:lang w:val="en-IN"/>
        </w:rPr>
      </w:pPr>
      <w:r w:rsidRPr="006D1871">
        <w:rPr>
          <w:lang w:val="en-IN"/>
        </w:rPr>
        <w:lastRenderedPageBreak/>
        <w:t>Insights presentation</w:t>
      </w:r>
    </w:p>
    <w:p w14:paraId="5BF247E2" w14:textId="77777777" w:rsidR="006D1871" w:rsidRPr="006D1871" w:rsidRDefault="004202F6" w:rsidP="006D1871">
      <w:pPr>
        <w:rPr>
          <w:lang w:val="en-IN"/>
        </w:rPr>
      </w:pPr>
      <w:r>
        <w:rPr>
          <w:lang w:val="en-IN"/>
        </w:rPr>
        <w:pict w14:anchorId="64C95254">
          <v:rect id="_x0000_i1027" style="width:0;height:1.5pt" o:hralign="center" o:hrstd="t" o:hr="t" fillcolor="#a0a0a0" stroked="f"/>
        </w:pict>
      </w:r>
    </w:p>
    <w:p w14:paraId="78BC8E40" w14:textId="77777777" w:rsidR="006D1871" w:rsidRPr="006D1871" w:rsidRDefault="006D1871" w:rsidP="006D1871">
      <w:pPr>
        <w:rPr>
          <w:b/>
          <w:bCs/>
          <w:lang w:val="en-IN"/>
        </w:rPr>
      </w:pPr>
      <w:r w:rsidRPr="006D1871">
        <w:rPr>
          <w:b/>
          <w:bCs/>
          <w:lang w:val="en-IN"/>
        </w:rPr>
        <w:t>3. Professional Phrases for Workplace</w:t>
      </w:r>
    </w:p>
    <w:p w14:paraId="74AA35B1" w14:textId="77777777" w:rsidR="006D1871" w:rsidRPr="006D1871" w:rsidRDefault="006D1871" w:rsidP="006D1871">
      <w:pPr>
        <w:numPr>
          <w:ilvl w:val="0"/>
          <w:numId w:val="12"/>
        </w:numPr>
        <w:rPr>
          <w:lang w:val="en-IN"/>
        </w:rPr>
      </w:pPr>
      <w:r w:rsidRPr="006D1871">
        <w:rPr>
          <w:lang w:val="en-IN"/>
        </w:rPr>
        <w:t>Phrases for meetings</w:t>
      </w:r>
    </w:p>
    <w:p w14:paraId="40DABEA9" w14:textId="77777777" w:rsidR="006D1871" w:rsidRPr="006D1871" w:rsidRDefault="006D1871" w:rsidP="006D1871">
      <w:pPr>
        <w:numPr>
          <w:ilvl w:val="0"/>
          <w:numId w:val="12"/>
        </w:numPr>
        <w:rPr>
          <w:lang w:val="en-IN"/>
        </w:rPr>
      </w:pPr>
      <w:r w:rsidRPr="006D1871">
        <w:rPr>
          <w:lang w:val="en-IN"/>
        </w:rPr>
        <w:t>Phrases for presentations</w:t>
      </w:r>
    </w:p>
    <w:p w14:paraId="22D140DF" w14:textId="77777777" w:rsidR="006D1871" w:rsidRPr="006D1871" w:rsidRDefault="006D1871" w:rsidP="006D1871">
      <w:pPr>
        <w:numPr>
          <w:ilvl w:val="0"/>
          <w:numId w:val="12"/>
        </w:numPr>
        <w:rPr>
          <w:lang w:val="en-IN"/>
        </w:rPr>
      </w:pPr>
      <w:r w:rsidRPr="006D1871">
        <w:rPr>
          <w:lang w:val="en-IN"/>
        </w:rPr>
        <w:t>Phrases for asking questions</w:t>
      </w:r>
    </w:p>
    <w:p w14:paraId="50B27EEE" w14:textId="77777777" w:rsidR="006D1871" w:rsidRPr="006D1871" w:rsidRDefault="006D1871" w:rsidP="006D1871">
      <w:pPr>
        <w:numPr>
          <w:ilvl w:val="0"/>
          <w:numId w:val="12"/>
        </w:numPr>
        <w:rPr>
          <w:lang w:val="en-IN"/>
        </w:rPr>
      </w:pPr>
      <w:r w:rsidRPr="006D1871">
        <w:rPr>
          <w:lang w:val="en-IN"/>
        </w:rPr>
        <w:t>Polite disagreement phrases</w:t>
      </w:r>
    </w:p>
    <w:p w14:paraId="6ABC5B15" w14:textId="77777777" w:rsidR="006D1871" w:rsidRPr="006D1871" w:rsidRDefault="006D1871" w:rsidP="006D1871">
      <w:pPr>
        <w:numPr>
          <w:ilvl w:val="0"/>
          <w:numId w:val="12"/>
        </w:numPr>
        <w:rPr>
          <w:lang w:val="en-IN"/>
        </w:rPr>
      </w:pPr>
      <w:r w:rsidRPr="006D1871">
        <w:rPr>
          <w:lang w:val="en-IN"/>
        </w:rPr>
        <w:t>Alignment &amp; clarification phrases</w:t>
      </w:r>
    </w:p>
    <w:p w14:paraId="56FF20AD" w14:textId="77777777" w:rsidR="006D1871" w:rsidRPr="006D1871" w:rsidRDefault="006D1871" w:rsidP="006D1871">
      <w:pPr>
        <w:numPr>
          <w:ilvl w:val="0"/>
          <w:numId w:val="12"/>
        </w:numPr>
        <w:rPr>
          <w:lang w:val="en-IN"/>
        </w:rPr>
      </w:pPr>
      <w:r w:rsidRPr="006D1871">
        <w:rPr>
          <w:lang w:val="en-IN"/>
        </w:rPr>
        <w:t>Email communication phrases</w:t>
      </w:r>
    </w:p>
    <w:p w14:paraId="149563D8" w14:textId="77777777" w:rsidR="006D1871" w:rsidRPr="006D1871" w:rsidRDefault="006D1871" w:rsidP="006D1871">
      <w:pPr>
        <w:numPr>
          <w:ilvl w:val="0"/>
          <w:numId w:val="12"/>
        </w:numPr>
        <w:rPr>
          <w:lang w:val="en-IN"/>
        </w:rPr>
      </w:pPr>
      <w:r w:rsidRPr="006D1871">
        <w:rPr>
          <w:lang w:val="en-IN"/>
        </w:rPr>
        <w:t>Influence &amp; persuasion phrases</w:t>
      </w:r>
    </w:p>
    <w:p w14:paraId="42240486" w14:textId="77777777" w:rsidR="006D1871" w:rsidRPr="006D1871" w:rsidRDefault="006D1871" w:rsidP="006D1871">
      <w:pPr>
        <w:numPr>
          <w:ilvl w:val="0"/>
          <w:numId w:val="12"/>
        </w:numPr>
        <w:rPr>
          <w:lang w:val="en-IN"/>
        </w:rPr>
      </w:pPr>
      <w:r w:rsidRPr="006D1871">
        <w:rPr>
          <w:lang w:val="en-IN"/>
        </w:rPr>
        <w:t>Escalation phrases</w:t>
      </w:r>
    </w:p>
    <w:p w14:paraId="7ACE6536" w14:textId="77777777" w:rsidR="006D1871" w:rsidRPr="006D1871" w:rsidRDefault="006D1871" w:rsidP="006D1871">
      <w:pPr>
        <w:numPr>
          <w:ilvl w:val="0"/>
          <w:numId w:val="12"/>
        </w:numPr>
        <w:rPr>
          <w:lang w:val="en-IN"/>
        </w:rPr>
      </w:pPr>
      <w:r w:rsidRPr="006D1871">
        <w:rPr>
          <w:lang w:val="en-IN"/>
        </w:rPr>
        <w:t>Follow-up phrases</w:t>
      </w:r>
    </w:p>
    <w:p w14:paraId="5B0DD555" w14:textId="77777777" w:rsidR="006D1871" w:rsidRPr="006D1871" w:rsidRDefault="004202F6" w:rsidP="006D1871">
      <w:pPr>
        <w:rPr>
          <w:lang w:val="en-IN"/>
        </w:rPr>
      </w:pPr>
      <w:r>
        <w:rPr>
          <w:lang w:val="en-IN"/>
        </w:rPr>
        <w:pict w14:anchorId="1A685388">
          <v:rect id="_x0000_i1028" style="width:0;height:1.5pt" o:hralign="center" o:hrstd="t" o:hr="t" fillcolor="#a0a0a0" stroked="f"/>
        </w:pict>
      </w:r>
    </w:p>
    <w:p w14:paraId="3CBDFC84" w14:textId="77777777" w:rsidR="006D1871" w:rsidRPr="006D1871" w:rsidRDefault="006D1871" w:rsidP="006D1871">
      <w:pPr>
        <w:rPr>
          <w:b/>
          <w:bCs/>
          <w:lang w:val="en-IN"/>
        </w:rPr>
      </w:pPr>
      <w:r w:rsidRPr="006D1871">
        <w:rPr>
          <w:b/>
          <w:bCs/>
          <w:lang w:val="en-IN"/>
        </w:rPr>
        <w:t>4. Corporate Meeting Behaviour</w:t>
      </w:r>
    </w:p>
    <w:p w14:paraId="5F8D173D" w14:textId="77777777" w:rsidR="006D1871" w:rsidRPr="006D1871" w:rsidRDefault="006D1871" w:rsidP="006D1871">
      <w:pPr>
        <w:numPr>
          <w:ilvl w:val="0"/>
          <w:numId w:val="13"/>
        </w:numPr>
        <w:rPr>
          <w:lang w:val="en-IN"/>
        </w:rPr>
      </w:pPr>
      <w:r w:rsidRPr="006D1871">
        <w:rPr>
          <w:lang w:val="en-IN"/>
        </w:rPr>
        <w:t>Meeting etiquette</w:t>
      </w:r>
    </w:p>
    <w:p w14:paraId="42C15D58" w14:textId="77777777" w:rsidR="006D1871" w:rsidRPr="006D1871" w:rsidRDefault="006D1871" w:rsidP="006D1871">
      <w:pPr>
        <w:numPr>
          <w:ilvl w:val="0"/>
          <w:numId w:val="13"/>
        </w:numPr>
        <w:rPr>
          <w:lang w:val="en-IN"/>
        </w:rPr>
      </w:pPr>
      <w:r w:rsidRPr="006D1871">
        <w:rPr>
          <w:lang w:val="en-IN"/>
        </w:rPr>
        <w:t>Turn-taking etiquette</w:t>
      </w:r>
    </w:p>
    <w:p w14:paraId="0F26DF2D" w14:textId="77777777" w:rsidR="006D1871" w:rsidRPr="006D1871" w:rsidRDefault="006D1871" w:rsidP="006D1871">
      <w:pPr>
        <w:numPr>
          <w:ilvl w:val="0"/>
          <w:numId w:val="13"/>
        </w:numPr>
        <w:rPr>
          <w:lang w:val="en-IN"/>
        </w:rPr>
      </w:pPr>
      <w:r w:rsidRPr="006D1871">
        <w:rPr>
          <w:lang w:val="en-IN"/>
        </w:rPr>
        <w:t>Active listening skills</w:t>
      </w:r>
    </w:p>
    <w:p w14:paraId="614C6B88" w14:textId="77777777" w:rsidR="006D1871" w:rsidRPr="006D1871" w:rsidRDefault="006D1871" w:rsidP="006D1871">
      <w:pPr>
        <w:numPr>
          <w:ilvl w:val="0"/>
          <w:numId w:val="13"/>
        </w:numPr>
        <w:rPr>
          <w:lang w:val="en-IN"/>
        </w:rPr>
      </w:pPr>
      <w:r w:rsidRPr="006D1871">
        <w:rPr>
          <w:lang w:val="en-IN"/>
        </w:rPr>
        <w:t>Note-taking skills</w:t>
      </w:r>
    </w:p>
    <w:p w14:paraId="4BC6245C" w14:textId="77777777" w:rsidR="006D1871" w:rsidRPr="006D1871" w:rsidRDefault="006D1871" w:rsidP="006D1871">
      <w:pPr>
        <w:numPr>
          <w:ilvl w:val="0"/>
          <w:numId w:val="13"/>
        </w:numPr>
        <w:rPr>
          <w:lang w:val="en-IN"/>
        </w:rPr>
      </w:pPr>
      <w:r w:rsidRPr="006D1871">
        <w:rPr>
          <w:lang w:val="en-IN"/>
        </w:rPr>
        <w:t>Asking clarifying questions</w:t>
      </w:r>
    </w:p>
    <w:p w14:paraId="0B6DC31A" w14:textId="77777777" w:rsidR="006D1871" w:rsidRPr="006D1871" w:rsidRDefault="006D1871" w:rsidP="006D1871">
      <w:pPr>
        <w:numPr>
          <w:ilvl w:val="0"/>
          <w:numId w:val="13"/>
        </w:numPr>
        <w:rPr>
          <w:lang w:val="en-IN"/>
        </w:rPr>
      </w:pPr>
      <w:r w:rsidRPr="006D1871">
        <w:rPr>
          <w:lang w:val="en-IN"/>
        </w:rPr>
        <w:t>Summarizing discussion points</w:t>
      </w:r>
    </w:p>
    <w:p w14:paraId="0CE28295" w14:textId="77777777" w:rsidR="006D1871" w:rsidRPr="006D1871" w:rsidRDefault="006D1871" w:rsidP="006D1871">
      <w:pPr>
        <w:numPr>
          <w:ilvl w:val="0"/>
          <w:numId w:val="13"/>
        </w:numPr>
        <w:rPr>
          <w:lang w:val="en-IN"/>
        </w:rPr>
      </w:pPr>
      <w:r w:rsidRPr="006D1871">
        <w:rPr>
          <w:lang w:val="en-IN"/>
        </w:rPr>
        <w:t>Handling conflicts politely</w:t>
      </w:r>
    </w:p>
    <w:p w14:paraId="68B84234" w14:textId="77777777" w:rsidR="006D1871" w:rsidRPr="006D1871" w:rsidRDefault="006D1871" w:rsidP="006D1871">
      <w:pPr>
        <w:numPr>
          <w:ilvl w:val="0"/>
          <w:numId w:val="13"/>
        </w:numPr>
        <w:rPr>
          <w:lang w:val="en-IN"/>
        </w:rPr>
      </w:pPr>
      <w:r w:rsidRPr="006D1871">
        <w:rPr>
          <w:lang w:val="en-IN"/>
        </w:rPr>
        <w:t>Communicating next steps</w:t>
      </w:r>
    </w:p>
    <w:p w14:paraId="7FD0A7F1" w14:textId="77777777" w:rsidR="006D1871" w:rsidRPr="006D1871" w:rsidRDefault="004202F6" w:rsidP="006D1871">
      <w:pPr>
        <w:rPr>
          <w:lang w:val="en-IN"/>
        </w:rPr>
      </w:pPr>
      <w:r>
        <w:rPr>
          <w:lang w:val="en-IN"/>
        </w:rPr>
        <w:pict w14:anchorId="2F595B47">
          <v:rect id="_x0000_i1029" style="width:0;height:1.5pt" o:hralign="center" o:hrstd="t" o:hr="t" fillcolor="#a0a0a0" stroked="f"/>
        </w:pict>
      </w:r>
    </w:p>
    <w:p w14:paraId="02C7CDB4" w14:textId="77777777" w:rsidR="006D1871" w:rsidRPr="006D1871" w:rsidRDefault="006D1871" w:rsidP="006D1871">
      <w:pPr>
        <w:rPr>
          <w:b/>
          <w:bCs/>
          <w:lang w:val="en-IN"/>
        </w:rPr>
      </w:pPr>
      <w:r w:rsidRPr="006D1871">
        <w:rPr>
          <w:b/>
          <w:bCs/>
          <w:lang w:val="en-IN"/>
        </w:rPr>
        <w:t>5. Pronunciation &amp; Accent Training</w:t>
      </w:r>
    </w:p>
    <w:p w14:paraId="462B1D53" w14:textId="77777777" w:rsidR="006D1871" w:rsidRPr="006D1871" w:rsidRDefault="006D1871" w:rsidP="006D1871">
      <w:pPr>
        <w:numPr>
          <w:ilvl w:val="0"/>
          <w:numId w:val="14"/>
        </w:numPr>
        <w:rPr>
          <w:lang w:val="en-IN"/>
        </w:rPr>
      </w:pPr>
      <w:r w:rsidRPr="006D1871">
        <w:rPr>
          <w:lang w:val="en-IN"/>
        </w:rPr>
        <w:t>Word stress</w:t>
      </w:r>
    </w:p>
    <w:p w14:paraId="7F10D610" w14:textId="77777777" w:rsidR="006D1871" w:rsidRPr="006D1871" w:rsidRDefault="006D1871" w:rsidP="006D1871">
      <w:pPr>
        <w:numPr>
          <w:ilvl w:val="0"/>
          <w:numId w:val="14"/>
        </w:numPr>
        <w:rPr>
          <w:lang w:val="en-IN"/>
        </w:rPr>
      </w:pPr>
      <w:r w:rsidRPr="006D1871">
        <w:rPr>
          <w:lang w:val="en-IN"/>
        </w:rPr>
        <w:t>Sentence stress</w:t>
      </w:r>
    </w:p>
    <w:p w14:paraId="43F11DA5" w14:textId="77777777" w:rsidR="006D1871" w:rsidRPr="006D1871" w:rsidRDefault="006D1871" w:rsidP="006D1871">
      <w:pPr>
        <w:numPr>
          <w:ilvl w:val="0"/>
          <w:numId w:val="14"/>
        </w:numPr>
        <w:rPr>
          <w:lang w:val="en-IN"/>
        </w:rPr>
      </w:pPr>
      <w:r w:rsidRPr="006D1871">
        <w:rPr>
          <w:lang w:val="en-IN"/>
        </w:rPr>
        <w:lastRenderedPageBreak/>
        <w:t>Intonation patterns</w:t>
      </w:r>
    </w:p>
    <w:p w14:paraId="140B2A45" w14:textId="77777777" w:rsidR="006D1871" w:rsidRPr="006D1871" w:rsidRDefault="006D1871" w:rsidP="006D1871">
      <w:pPr>
        <w:numPr>
          <w:ilvl w:val="0"/>
          <w:numId w:val="14"/>
        </w:numPr>
        <w:rPr>
          <w:lang w:val="en-IN"/>
        </w:rPr>
      </w:pPr>
      <w:r w:rsidRPr="006D1871">
        <w:rPr>
          <w:lang w:val="en-IN"/>
        </w:rPr>
        <w:t>Neutral accent drills</w:t>
      </w:r>
    </w:p>
    <w:p w14:paraId="0B615F0E" w14:textId="77777777" w:rsidR="006D1871" w:rsidRPr="006D1871" w:rsidRDefault="006D1871" w:rsidP="006D1871">
      <w:pPr>
        <w:numPr>
          <w:ilvl w:val="0"/>
          <w:numId w:val="14"/>
        </w:numPr>
        <w:rPr>
          <w:lang w:val="en-IN"/>
        </w:rPr>
      </w:pPr>
      <w:r w:rsidRPr="006D1871">
        <w:rPr>
          <w:lang w:val="en-IN"/>
        </w:rPr>
        <w:t>Common pronunciation mistakes (Indian → Neutral)</w:t>
      </w:r>
    </w:p>
    <w:p w14:paraId="3188423A" w14:textId="77777777" w:rsidR="006D1871" w:rsidRPr="006D1871" w:rsidRDefault="006D1871" w:rsidP="006D1871">
      <w:pPr>
        <w:numPr>
          <w:ilvl w:val="0"/>
          <w:numId w:val="14"/>
        </w:numPr>
        <w:rPr>
          <w:lang w:val="en-IN"/>
        </w:rPr>
      </w:pPr>
      <w:r w:rsidRPr="006D1871">
        <w:rPr>
          <w:lang w:val="en-IN"/>
        </w:rPr>
        <w:t>Shadowing practice</w:t>
      </w:r>
    </w:p>
    <w:p w14:paraId="53617001" w14:textId="77777777" w:rsidR="006D1871" w:rsidRPr="006D1871" w:rsidRDefault="006D1871" w:rsidP="006D1871">
      <w:pPr>
        <w:numPr>
          <w:ilvl w:val="0"/>
          <w:numId w:val="14"/>
        </w:numPr>
        <w:rPr>
          <w:lang w:val="en-IN"/>
        </w:rPr>
      </w:pPr>
      <w:r w:rsidRPr="006D1871">
        <w:rPr>
          <w:lang w:val="en-IN"/>
        </w:rPr>
        <w:t>Recording &amp; self-correction</w:t>
      </w:r>
    </w:p>
    <w:p w14:paraId="5C12B466" w14:textId="77777777" w:rsidR="006D1871" w:rsidRPr="006D1871" w:rsidRDefault="006D1871" w:rsidP="006D1871">
      <w:pPr>
        <w:numPr>
          <w:ilvl w:val="0"/>
          <w:numId w:val="14"/>
        </w:numPr>
        <w:rPr>
          <w:lang w:val="en-IN"/>
        </w:rPr>
      </w:pPr>
      <w:r w:rsidRPr="006D1871">
        <w:rPr>
          <w:lang w:val="en-IN"/>
        </w:rPr>
        <w:t>Linking words &amp; rhythm</w:t>
      </w:r>
    </w:p>
    <w:p w14:paraId="549F8552" w14:textId="77777777" w:rsidR="006D1871" w:rsidRPr="006D1871" w:rsidRDefault="004202F6" w:rsidP="006D1871">
      <w:pPr>
        <w:rPr>
          <w:lang w:val="en-IN"/>
        </w:rPr>
      </w:pPr>
      <w:r>
        <w:rPr>
          <w:lang w:val="en-IN"/>
        </w:rPr>
        <w:pict w14:anchorId="120F8897">
          <v:rect id="_x0000_i1030" style="width:0;height:1.5pt" o:hralign="center" o:hrstd="t" o:hr="t" fillcolor="#a0a0a0" stroked="f"/>
        </w:pict>
      </w:r>
    </w:p>
    <w:p w14:paraId="06CA7395" w14:textId="77777777" w:rsidR="006D1871" w:rsidRPr="006D1871" w:rsidRDefault="006D1871" w:rsidP="006D1871">
      <w:pPr>
        <w:rPr>
          <w:b/>
          <w:bCs/>
          <w:lang w:val="en-IN"/>
        </w:rPr>
      </w:pPr>
      <w:r w:rsidRPr="006D1871">
        <w:rPr>
          <w:b/>
          <w:bCs/>
          <w:lang w:val="en-IN"/>
        </w:rPr>
        <w:t>6. Presentation &amp; Stakeholder Communication</w:t>
      </w:r>
    </w:p>
    <w:p w14:paraId="1FC0D7F9" w14:textId="77777777" w:rsidR="006D1871" w:rsidRPr="006D1871" w:rsidRDefault="006D1871" w:rsidP="006D1871">
      <w:pPr>
        <w:numPr>
          <w:ilvl w:val="0"/>
          <w:numId w:val="15"/>
        </w:numPr>
        <w:rPr>
          <w:lang w:val="en-IN"/>
        </w:rPr>
      </w:pPr>
      <w:r w:rsidRPr="006D1871">
        <w:rPr>
          <w:lang w:val="en-IN"/>
        </w:rPr>
        <w:t>Structuring presentations</w:t>
      </w:r>
    </w:p>
    <w:p w14:paraId="442A31D1" w14:textId="77777777" w:rsidR="006D1871" w:rsidRPr="006D1871" w:rsidRDefault="006D1871" w:rsidP="006D1871">
      <w:pPr>
        <w:numPr>
          <w:ilvl w:val="0"/>
          <w:numId w:val="15"/>
        </w:numPr>
        <w:rPr>
          <w:lang w:val="en-IN"/>
        </w:rPr>
      </w:pPr>
      <w:r w:rsidRPr="006D1871">
        <w:rPr>
          <w:lang w:val="en-IN"/>
        </w:rPr>
        <w:t>Explaining insights clearly</w:t>
      </w:r>
    </w:p>
    <w:p w14:paraId="21C5E7E8" w14:textId="77777777" w:rsidR="006D1871" w:rsidRPr="006D1871" w:rsidRDefault="006D1871" w:rsidP="006D1871">
      <w:pPr>
        <w:numPr>
          <w:ilvl w:val="0"/>
          <w:numId w:val="15"/>
        </w:numPr>
        <w:rPr>
          <w:lang w:val="en-IN"/>
        </w:rPr>
      </w:pPr>
      <w:r w:rsidRPr="006D1871">
        <w:rPr>
          <w:lang w:val="en-IN"/>
        </w:rPr>
        <w:t>Storytelling with data</w:t>
      </w:r>
    </w:p>
    <w:p w14:paraId="405E85F9" w14:textId="77777777" w:rsidR="006D1871" w:rsidRPr="006D1871" w:rsidRDefault="006D1871" w:rsidP="006D1871">
      <w:pPr>
        <w:numPr>
          <w:ilvl w:val="0"/>
          <w:numId w:val="15"/>
        </w:numPr>
        <w:rPr>
          <w:lang w:val="en-IN"/>
        </w:rPr>
      </w:pPr>
      <w:r w:rsidRPr="006D1871">
        <w:rPr>
          <w:lang w:val="en-IN"/>
        </w:rPr>
        <w:t>Handling Q&amp;A confidently</w:t>
      </w:r>
    </w:p>
    <w:p w14:paraId="0546815F" w14:textId="77777777" w:rsidR="006D1871" w:rsidRPr="006D1871" w:rsidRDefault="006D1871" w:rsidP="006D1871">
      <w:pPr>
        <w:numPr>
          <w:ilvl w:val="0"/>
          <w:numId w:val="15"/>
        </w:numPr>
        <w:rPr>
          <w:lang w:val="en-IN"/>
        </w:rPr>
      </w:pPr>
      <w:r w:rsidRPr="006D1871">
        <w:rPr>
          <w:lang w:val="en-IN"/>
        </w:rPr>
        <w:t>Speaking without hesitation</w:t>
      </w:r>
    </w:p>
    <w:p w14:paraId="7CDDB9CD" w14:textId="77777777" w:rsidR="006D1871" w:rsidRPr="006D1871" w:rsidRDefault="006D1871" w:rsidP="006D1871">
      <w:pPr>
        <w:numPr>
          <w:ilvl w:val="0"/>
          <w:numId w:val="15"/>
        </w:numPr>
        <w:rPr>
          <w:lang w:val="en-IN"/>
        </w:rPr>
      </w:pPr>
      <w:r w:rsidRPr="006D1871">
        <w:rPr>
          <w:lang w:val="en-IN"/>
        </w:rPr>
        <w:t>Communicating limitations &amp; assumptions</w:t>
      </w:r>
    </w:p>
    <w:p w14:paraId="612DF8B0" w14:textId="77777777" w:rsidR="006D1871" w:rsidRPr="006D1871" w:rsidRDefault="006D1871" w:rsidP="006D1871">
      <w:pPr>
        <w:numPr>
          <w:ilvl w:val="0"/>
          <w:numId w:val="15"/>
        </w:numPr>
        <w:rPr>
          <w:lang w:val="en-IN"/>
        </w:rPr>
      </w:pPr>
      <w:r w:rsidRPr="006D1871">
        <w:rPr>
          <w:lang w:val="en-IN"/>
        </w:rPr>
        <w:t>Presenting recommendations</w:t>
      </w:r>
    </w:p>
    <w:p w14:paraId="3BAA64A9" w14:textId="77777777" w:rsidR="006D1871" w:rsidRPr="006D1871" w:rsidRDefault="004202F6" w:rsidP="006D1871">
      <w:pPr>
        <w:rPr>
          <w:lang w:val="en-IN"/>
        </w:rPr>
      </w:pPr>
      <w:r>
        <w:rPr>
          <w:lang w:val="en-IN"/>
        </w:rPr>
        <w:pict w14:anchorId="78F7BB81">
          <v:rect id="_x0000_i1031" style="width:0;height:1.5pt" o:hralign="center" o:hrstd="t" o:hr="t" fillcolor="#a0a0a0" stroked="f"/>
        </w:pict>
      </w:r>
    </w:p>
    <w:p w14:paraId="12E47061" w14:textId="77777777" w:rsidR="006D1871" w:rsidRPr="006D1871" w:rsidRDefault="006D1871" w:rsidP="006D1871">
      <w:pPr>
        <w:rPr>
          <w:b/>
          <w:bCs/>
          <w:lang w:val="en-IN"/>
        </w:rPr>
      </w:pPr>
      <w:r w:rsidRPr="006D1871">
        <w:rPr>
          <w:b/>
          <w:bCs/>
          <w:lang w:val="en-IN"/>
        </w:rPr>
        <w:t>7. Confidence Building &amp; Hesitation Removal</w:t>
      </w:r>
    </w:p>
    <w:p w14:paraId="60B7E991" w14:textId="77777777" w:rsidR="006D1871" w:rsidRPr="006D1871" w:rsidRDefault="006D1871" w:rsidP="006D1871">
      <w:pPr>
        <w:numPr>
          <w:ilvl w:val="0"/>
          <w:numId w:val="16"/>
        </w:numPr>
        <w:rPr>
          <w:lang w:val="en-IN"/>
        </w:rPr>
      </w:pPr>
      <w:r w:rsidRPr="006D1871">
        <w:rPr>
          <w:lang w:val="en-IN"/>
        </w:rPr>
        <w:t>Mental frameworks for confidence</w:t>
      </w:r>
    </w:p>
    <w:p w14:paraId="0A883F96" w14:textId="77777777" w:rsidR="006D1871" w:rsidRPr="006D1871" w:rsidRDefault="006D1871" w:rsidP="006D1871">
      <w:pPr>
        <w:numPr>
          <w:ilvl w:val="0"/>
          <w:numId w:val="16"/>
        </w:numPr>
        <w:rPr>
          <w:lang w:val="en-IN"/>
        </w:rPr>
      </w:pPr>
      <w:r w:rsidRPr="006D1871">
        <w:rPr>
          <w:lang w:val="en-IN"/>
        </w:rPr>
        <w:t>Techniques to avoid overthinking</w:t>
      </w:r>
    </w:p>
    <w:p w14:paraId="27FC2427" w14:textId="77777777" w:rsidR="006D1871" w:rsidRPr="006D1871" w:rsidRDefault="006D1871" w:rsidP="006D1871">
      <w:pPr>
        <w:numPr>
          <w:ilvl w:val="0"/>
          <w:numId w:val="16"/>
        </w:numPr>
        <w:rPr>
          <w:lang w:val="en-IN"/>
        </w:rPr>
      </w:pPr>
      <w:r w:rsidRPr="006D1871">
        <w:rPr>
          <w:lang w:val="en-IN"/>
        </w:rPr>
        <w:t>Speaking without fillers</w:t>
      </w:r>
    </w:p>
    <w:p w14:paraId="0F03AAA9" w14:textId="77777777" w:rsidR="006D1871" w:rsidRPr="006D1871" w:rsidRDefault="006D1871" w:rsidP="006D1871">
      <w:pPr>
        <w:numPr>
          <w:ilvl w:val="0"/>
          <w:numId w:val="16"/>
        </w:numPr>
        <w:rPr>
          <w:lang w:val="en-IN"/>
        </w:rPr>
      </w:pPr>
      <w:r w:rsidRPr="006D1871">
        <w:rPr>
          <w:lang w:val="en-IN"/>
        </w:rPr>
        <w:t>Slow &amp; paced speaking</w:t>
      </w:r>
    </w:p>
    <w:p w14:paraId="1AB6DB9B" w14:textId="77777777" w:rsidR="006D1871" w:rsidRPr="006D1871" w:rsidRDefault="006D1871" w:rsidP="006D1871">
      <w:pPr>
        <w:numPr>
          <w:ilvl w:val="0"/>
          <w:numId w:val="16"/>
        </w:numPr>
        <w:rPr>
          <w:lang w:val="en-IN"/>
        </w:rPr>
      </w:pPr>
      <w:r w:rsidRPr="006D1871">
        <w:rPr>
          <w:lang w:val="en-IN"/>
        </w:rPr>
        <w:t>Eye contact (camera &amp; in-person)</w:t>
      </w:r>
    </w:p>
    <w:p w14:paraId="74138459" w14:textId="77777777" w:rsidR="006D1871" w:rsidRPr="006D1871" w:rsidRDefault="006D1871" w:rsidP="006D1871">
      <w:pPr>
        <w:numPr>
          <w:ilvl w:val="0"/>
          <w:numId w:val="16"/>
        </w:numPr>
        <w:rPr>
          <w:lang w:val="en-IN"/>
        </w:rPr>
      </w:pPr>
      <w:r w:rsidRPr="006D1871">
        <w:rPr>
          <w:lang w:val="en-IN"/>
        </w:rPr>
        <w:t>Posture &amp; tone control</w:t>
      </w:r>
    </w:p>
    <w:p w14:paraId="2BC94FA2" w14:textId="77777777" w:rsidR="006D1871" w:rsidRPr="006D1871" w:rsidRDefault="004202F6" w:rsidP="006D1871">
      <w:pPr>
        <w:rPr>
          <w:lang w:val="en-IN"/>
        </w:rPr>
      </w:pPr>
      <w:r>
        <w:rPr>
          <w:lang w:val="en-IN"/>
        </w:rPr>
        <w:pict w14:anchorId="52E13BF9">
          <v:rect id="_x0000_i1032" style="width:0;height:1.5pt" o:hralign="center" o:hrstd="t" o:hr="t" fillcolor="#a0a0a0" stroked="f"/>
        </w:pict>
      </w:r>
    </w:p>
    <w:p w14:paraId="6500B2B8" w14:textId="77777777" w:rsidR="006D1871" w:rsidRPr="006D1871" w:rsidRDefault="006D1871" w:rsidP="006D1871">
      <w:pPr>
        <w:rPr>
          <w:b/>
          <w:bCs/>
          <w:lang w:val="en-IN"/>
        </w:rPr>
      </w:pPr>
      <w:r w:rsidRPr="006D1871">
        <w:rPr>
          <w:b/>
          <w:bCs/>
          <w:lang w:val="en-IN"/>
        </w:rPr>
        <w:t>8. Accent Exposure &amp; Listening Practice</w:t>
      </w:r>
    </w:p>
    <w:p w14:paraId="66D537E0" w14:textId="77777777" w:rsidR="006D1871" w:rsidRPr="006D1871" w:rsidRDefault="006D1871" w:rsidP="006D1871">
      <w:pPr>
        <w:numPr>
          <w:ilvl w:val="0"/>
          <w:numId w:val="17"/>
        </w:numPr>
        <w:rPr>
          <w:lang w:val="en-IN"/>
        </w:rPr>
      </w:pPr>
      <w:r w:rsidRPr="006D1871">
        <w:rPr>
          <w:lang w:val="en-IN"/>
        </w:rPr>
        <w:t>Listening to international speakers</w:t>
      </w:r>
    </w:p>
    <w:p w14:paraId="1CCD6FF5" w14:textId="77777777" w:rsidR="006D1871" w:rsidRPr="006D1871" w:rsidRDefault="006D1871" w:rsidP="006D1871">
      <w:pPr>
        <w:numPr>
          <w:ilvl w:val="0"/>
          <w:numId w:val="17"/>
        </w:numPr>
        <w:rPr>
          <w:lang w:val="en-IN"/>
        </w:rPr>
      </w:pPr>
      <w:r w:rsidRPr="006D1871">
        <w:rPr>
          <w:lang w:val="en-IN"/>
        </w:rPr>
        <w:lastRenderedPageBreak/>
        <w:t>Imitation (shadowing)</w:t>
      </w:r>
    </w:p>
    <w:p w14:paraId="104CCCD8" w14:textId="77777777" w:rsidR="006D1871" w:rsidRPr="006D1871" w:rsidRDefault="006D1871" w:rsidP="006D1871">
      <w:pPr>
        <w:numPr>
          <w:ilvl w:val="0"/>
          <w:numId w:val="17"/>
        </w:numPr>
        <w:rPr>
          <w:lang w:val="en-IN"/>
        </w:rPr>
      </w:pPr>
      <w:r w:rsidRPr="006D1871">
        <w:rPr>
          <w:lang w:val="en-IN"/>
        </w:rPr>
        <w:t>British vs American differences</w:t>
      </w:r>
    </w:p>
    <w:p w14:paraId="6D5B2ED7" w14:textId="77777777" w:rsidR="006D1871" w:rsidRPr="006D1871" w:rsidRDefault="006D1871" w:rsidP="006D1871">
      <w:pPr>
        <w:numPr>
          <w:ilvl w:val="0"/>
          <w:numId w:val="17"/>
        </w:numPr>
        <w:rPr>
          <w:lang w:val="en-IN"/>
        </w:rPr>
      </w:pPr>
      <w:r w:rsidRPr="006D1871">
        <w:rPr>
          <w:lang w:val="en-IN"/>
        </w:rPr>
        <w:t>Practicing global neutral English</w:t>
      </w:r>
    </w:p>
    <w:p w14:paraId="5E20ED08" w14:textId="77777777" w:rsidR="006D1871" w:rsidRPr="006D1871" w:rsidRDefault="006D1871" w:rsidP="006D1871">
      <w:pPr>
        <w:numPr>
          <w:ilvl w:val="0"/>
          <w:numId w:val="17"/>
        </w:numPr>
        <w:rPr>
          <w:lang w:val="en-IN"/>
        </w:rPr>
      </w:pPr>
      <w:r w:rsidRPr="006D1871">
        <w:rPr>
          <w:lang w:val="en-IN"/>
        </w:rPr>
        <w:t>Improving comprehension speed</w:t>
      </w:r>
    </w:p>
    <w:p w14:paraId="303240B9" w14:textId="77777777" w:rsidR="006D1871" w:rsidRPr="006D1871" w:rsidRDefault="006D1871" w:rsidP="006D1871">
      <w:pPr>
        <w:numPr>
          <w:ilvl w:val="0"/>
          <w:numId w:val="17"/>
        </w:numPr>
        <w:rPr>
          <w:lang w:val="en-IN"/>
        </w:rPr>
      </w:pPr>
      <w:r w:rsidRPr="006D1871">
        <w:rPr>
          <w:lang w:val="en-IN"/>
        </w:rPr>
        <w:t>Listening to meetings &amp; talks</w:t>
      </w:r>
    </w:p>
    <w:p w14:paraId="12E9B381" w14:textId="77777777" w:rsidR="006D1871" w:rsidRPr="006D1871" w:rsidRDefault="004202F6" w:rsidP="006D1871">
      <w:pPr>
        <w:rPr>
          <w:lang w:val="en-IN"/>
        </w:rPr>
      </w:pPr>
      <w:r>
        <w:rPr>
          <w:lang w:val="en-IN"/>
        </w:rPr>
        <w:pict w14:anchorId="25C69FE4">
          <v:rect id="_x0000_i1033" style="width:0;height:1.5pt" o:hralign="center" o:hrstd="t" o:hr="t" fillcolor="#a0a0a0" stroked="f"/>
        </w:pict>
      </w:r>
    </w:p>
    <w:p w14:paraId="2A981B7B" w14:textId="77777777" w:rsidR="006D1871" w:rsidRPr="006D1871" w:rsidRDefault="006D1871" w:rsidP="006D1871">
      <w:pPr>
        <w:rPr>
          <w:b/>
          <w:bCs/>
          <w:lang w:val="en-IN"/>
        </w:rPr>
      </w:pPr>
      <w:r w:rsidRPr="006D1871">
        <w:rPr>
          <w:b/>
          <w:bCs/>
          <w:lang w:val="en-IN"/>
        </w:rPr>
        <w:t>9. Real-World Practice</w:t>
      </w:r>
    </w:p>
    <w:p w14:paraId="2862F954" w14:textId="77777777" w:rsidR="006D1871" w:rsidRPr="006D1871" w:rsidRDefault="006D1871" w:rsidP="006D1871">
      <w:pPr>
        <w:numPr>
          <w:ilvl w:val="0"/>
          <w:numId w:val="18"/>
        </w:numPr>
        <w:rPr>
          <w:lang w:val="en-IN"/>
        </w:rPr>
      </w:pPr>
      <w:r w:rsidRPr="006D1871">
        <w:rPr>
          <w:lang w:val="en-IN"/>
        </w:rPr>
        <w:t>Speaking drills</w:t>
      </w:r>
    </w:p>
    <w:p w14:paraId="7803D577" w14:textId="77777777" w:rsidR="006D1871" w:rsidRPr="006D1871" w:rsidRDefault="006D1871" w:rsidP="006D1871">
      <w:pPr>
        <w:numPr>
          <w:ilvl w:val="0"/>
          <w:numId w:val="18"/>
        </w:numPr>
        <w:rPr>
          <w:lang w:val="en-IN"/>
        </w:rPr>
      </w:pPr>
      <w:r w:rsidRPr="006D1871">
        <w:rPr>
          <w:lang w:val="en-IN"/>
        </w:rPr>
        <w:t>Daily practice routines</w:t>
      </w:r>
    </w:p>
    <w:p w14:paraId="46214126" w14:textId="77777777" w:rsidR="006D1871" w:rsidRPr="006D1871" w:rsidRDefault="006D1871" w:rsidP="006D1871">
      <w:pPr>
        <w:numPr>
          <w:ilvl w:val="0"/>
          <w:numId w:val="18"/>
        </w:numPr>
        <w:rPr>
          <w:lang w:val="en-IN"/>
        </w:rPr>
      </w:pPr>
      <w:r w:rsidRPr="006D1871">
        <w:rPr>
          <w:lang w:val="en-IN"/>
        </w:rPr>
        <w:t>Meeting simulations</w:t>
      </w:r>
    </w:p>
    <w:p w14:paraId="04CD1FA8" w14:textId="77777777" w:rsidR="006D1871" w:rsidRPr="006D1871" w:rsidRDefault="006D1871" w:rsidP="006D1871">
      <w:pPr>
        <w:numPr>
          <w:ilvl w:val="0"/>
          <w:numId w:val="18"/>
        </w:numPr>
        <w:rPr>
          <w:lang w:val="en-IN"/>
        </w:rPr>
      </w:pPr>
      <w:r w:rsidRPr="006D1871">
        <w:rPr>
          <w:lang w:val="en-IN"/>
        </w:rPr>
        <w:t>Pronunciation reading passages</w:t>
      </w:r>
    </w:p>
    <w:p w14:paraId="4C442322" w14:textId="77777777" w:rsidR="006D1871" w:rsidRPr="006D1871" w:rsidRDefault="006D1871" w:rsidP="006D1871">
      <w:pPr>
        <w:numPr>
          <w:ilvl w:val="0"/>
          <w:numId w:val="18"/>
        </w:numPr>
        <w:rPr>
          <w:lang w:val="en-IN"/>
        </w:rPr>
      </w:pPr>
      <w:proofErr w:type="gramStart"/>
      <w:r w:rsidRPr="006D1871">
        <w:rPr>
          <w:lang w:val="en-IN"/>
        </w:rPr>
        <w:t>Mini-presentations</w:t>
      </w:r>
      <w:proofErr w:type="gramEnd"/>
    </w:p>
    <w:p w14:paraId="6D04A48B" w14:textId="77777777" w:rsidR="006D1871" w:rsidRPr="006D1871" w:rsidRDefault="006D1871" w:rsidP="006D1871">
      <w:pPr>
        <w:numPr>
          <w:ilvl w:val="0"/>
          <w:numId w:val="18"/>
        </w:numPr>
        <w:rPr>
          <w:lang w:val="en-IN"/>
        </w:rPr>
      </w:pPr>
      <w:r w:rsidRPr="006D1871">
        <w:rPr>
          <w:lang w:val="en-IN"/>
        </w:rPr>
        <w:t>Recording daily 1-minute talks</w:t>
      </w:r>
    </w:p>
    <w:p w14:paraId="6629567D" w14:textId="77777777" w:rsidR="006D1871" w:rsidRPr="006D1871" w:rsidRDefault="006D1871" w:rsidP="006D1871">
      <w:pPr>
        <w:numPr>
          <w:ilvl w:val="0"/>
          <w:numId w:val="18"/>
        </w:numPr>
        <w:rPr>
          <w:lang w:val="en-IN"/>
        </w:rPr>
      </w:pPr>
      <w:r w:rsidRPr="006D1871">
        <w:rPr>
          <w:lang w:val="en-IN"/>
        </w:rPr>
        <w:t>Weekly communication challenges</w:t>
      </w:r>
    </w:p>
    <w:p w14:paraId="32529CCB" w14:textId="77777777" w:rsidR="006D1871" w:rsidRDefault="006D1871"/>
    <w:sectPr w:rsidR="006D18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085D58"/>
    <w:multiLevelType w:val="multilevel"/>
    <w:tmpl w:val="7756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0D2A74"/>
    <w:multiLevelType w:val="multilevel"/>
    <w:tmpl w:val="B138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8C3AB8"/>
    <w:multiLevelType w:val="multilevel"/>
    <w:tmpl w:val="E954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507D67"/>
    <w:multiLevelType w:val="multilevel"/>
    <w:tmpl w:val="6B9A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837198"/>
    <w:multiLevelType w:val="multilevel"/>
    <w:tmpl w:val="6ECA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8028F0"/>
    <w:multiLevelType w:val="multilevel"/>
    <w:tmpl w:val="6158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AD058D"/>
    <w:multiLevelType w:val="multilevel"/>
    <w:tmpl w:val="5A18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401931"/>
    <w:multiLevelType w:val="multilevel"/>
    <w:tmpl w:val="5DC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0D5C60"/>
    <w:multiLevelType w:val="multilevel"/>
    <w:tmpl w:val="31C6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985509">
    <w:abstractNumId w:val="8"/>
  </w:num>
  <w:num w:numId="2" w16cid:durableId="1245188424">
    <w:abstractNumId w:val="6"/>
  </w:num>
  <w:num w:numId="3" w16cid:durableId="1450314040">
    <w:abstractNumId w:val="5"/>
  </w:num>
  <w:num w:numId="4" w16cid:durableId="377977830">
    <w:abstractNumId w:val="4"/>
  </w:num>
  <w:num w:numId="5" w16cid:durableId="1003514424">
    <w:abstractNumId w:val="7"/>
  </w:num>
  <w:num w:numId="6" w16cid:durableId="2127500428">
    <w:abstractNumId w:val="3"/>
  </w:num>
  <w:num w:numId="7" w16cid:durableId="1199313896">
    <w:abstractNumId w:val="2"/>
  </w:num>
  <w:num w:numId="8" w16cid:durableId="1383601988">
    <w:abstractNumId w:val="1"/>
  </w:num>
  <w:num w:numId="9" w16cid:durableId="1059747654">
    <w:abstractNumId w:val="0"/>
  </w:num>
  <w:num w:numId="10" w16cid:durableId="1147816188">
    <w:abstractNumId w:val="14"/>
  </w:num>
  <w:num w:numId="11" w16cid:durableId="850149197">
    <w:abstractNumId w:val="12"/>
  </w:num>
  <w:num w:numId="12" w16cid:durableId="19282908">
    <w:abstractNumId w:val="10"/>
  </w:num>
  <w:num w:numId="13" w16cid:durableId="2116635738">
    <w:abstractNumId w:val="11"/>
  </w:num>
  <w:num w:numId="14" w16cid:durableId="1694719689">
    <w:abstractNumId w:val="15"/>
  </w:num>
  <w:num w:numId="15" w16cid:durableId="664818919">
    <w:abstractNumId w:val="9"/>
  </w:num>
  <w:num w:numId="16" w16cid:durableId="1549759324">
    <w:abstractNumId w:val="16"/>
  </w:num>
  <w:num w:numId="17" w16cid:durableId="2105875018">
    <w:abstractNumId w:val="17"/>
  </w:num>
  <w:num w:numId="18" w16cid:durableId="33037975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02F6"/>
    <w:rsid w:val="006D1871"/>
    <w:rsid w:val="00767C6F"/>
    <w:rsid w:val="00817D66"/>
    <w:rsid w:val="00AA1D8D"/>
    <w:rsid w:val="00B47730"/>
    <w:rsid w:val="00C75DFD"/>
    <w:rsid w:val="00CB0664"/>
    <w:rsid w:val="00EE18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5"/>
    <o:shapelayout v:ext="edit">
      <o:idmap v:ext="edit" data="1"/>
    </o:shapelayout>
  </w:shapeDefaults>
  <w:decimalSymbol w:val="."/>
  <w:listSeparator w:val=","/>
  <w14:docId w14:val="6BA2CD08"/>
  <w14:defaultImageDpi w14:val="300"/>
  <w15:docId w15:val="{7096202A-A554-45F6-9D7B-0BA5448A6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451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Dhyanendra Singh</cp:lastModifiedBy>
  <cp:revision>5</cp:revision>
  <cp:lastPrinted>2025-11-29T07:47:00Z</cp:lastPrinted>
  <dcterms:created xsi:type="dcterms:W3CDTF">2013-12-23T23:15:00Z</dcterms:created>
  <dcterms:modified xsi:type="dcterms:W3CDTF">2025-11-29T07:47:00Z</dcterms:modified>
  <cp:category/>
</cp:coreProperties>
</file>