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european-accent-course-playlist"/>
    <w:p>
      <w:pPr>
        <w:pStyle w:val="Heading1"/>
      </w:pPr>
      <w:r>
        <w:t xml:space="preserve">European Accent Course Playlist</w:t>
      </w:r>
    </w:p>
    <w:p>
      <w:pPr>
        <w:pStyle w:val="FirstParagraph"/>
      </w:pPr>
      <w:r>
        <w:t xml:space="preserve">Your curated</w:t>
      </w:r>
      <w:r>
        <w:t xml:space="preserve"> </w:t>
      </w:r>
      <w:r>
        <w:rPr>
          <w:b/>
          <w:bCs/>
        </w:rPr>
        <w:t xml:space="preserve">European Accent Training Playlist</w:t>
      </w:r>
      <w:r>
        <w:t xml:space="preserve">, focusing on:</w:t>
      </w:r>
      <w:r>
        <w:t xml:space="preserve"> </w:t>
      </w:r>
      <w:r>
        <w:t xml:space="preserve">- Neutral European English Accent (Pan-European)</w:t>
      </w:r>
      <w:r>
        <w:t xml:space="preserve"> </w:t>
      </w:r>
      <w:r>
        <w:t xml:space="preserve">- British RP / Estuary influence</w:t>
      </w:r>
      <w:r>
        <w:t xml:space="preserve"> </w:t>
      </w:r>
      <w:r>
        <w:t xml:space="preserve">- Pronunciation, rhythm, clarity, melody</w:t>
      </w:r>
      <w:r>
        <w:t xml:space="preserve"> </w:t>
      </w:r>
      <w:r>
        <w:t xml:space="preserve">- Vowel + consonant drills</w:t>
      </w:r>
      <w:r>
        <w:t xml:space="preserve"> </w:t>
      </w:r>
      <w:r>
        <w:t xml:space="preserve">- Shadowing practice videos</w:t>
      </w:r>
      <w:r>
        <w:t xml:space="preserve"> </w:t>
      </w:r>
      <w:r>
        <w:t xml:space="preserve">- Daily structured practice</w:t>
      </w:r>
    </w:p>
    <w:p>
      <w:r>
        <w:pict>
          <v:rect style="width:0;height:1.5pt" o:hralign="center" o:hrstd="t" o:hr="t"/>
        </w:pict>
      </w:r>
    </w:p>
    <w:bookmarkStart w:id="20" w:name="core-european-english-accent-foundations"/>
    <w:p>
      <w:pPr>
        <w:pStyle w:val="Heading2"/>
      </w:pPr>
      <w:r>
        <w:rPr>
          <w:b/>
          <w:bCs/>
        </w:rPr>
        <w:t xml:space="preserve">1. Core European English Accent Foundations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British Council – Pronunciation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Oxford Online English – Clear British English Pronunciation Lessons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ETJ English – Modern British Accent Training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English with Lucy – British Pronunciation Tutorials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Rachel’s English (for clarity + mouth shape)</w:t>
      </w:r>
      <w:r>
        <w:t xml:space="preserve"> </w:t>
      </w:r>
      <w:r>
        <w:t xml:space="preserve">– works well even for European tone</w:t>
      </w:r>
    </w:p>
    <w:p>
      <w:r>
        <w:pict>
          <v:rect style="width:0;height:1.5pt" o:hralign="center" o:hrstd="t" o:hr="t"/>
        </w:pict>
      </w:r>
    </w:p>
    <w:bookmarkEnd w:id="20"/>
    <w:bookmarkStart w:id="21" w:name="Xfdd4623b7d4751c05f917dd0188286b14c7a927"/>
    <w:p>
      <w:pPr>
        <w:pStyle w:val="Heading2"/>
      </w:pPr>
      <w:r>
        <w:rPr>
          <w:b/>
          <w:bCs/>
        </w:rPr>
        <w:t xml:space="preserve">2. Vowel &amp; Consonant Training (European Accent Specific)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English with Adrian Underhill – Sound Chart Training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BBC Learning English – The Sounds of English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Speak English With Mr. Duncan – Pronunciation clarity lessons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E2 English Pronunciation Series</w:t>
      </w:r>
    </w:p>
    <w:p>
      <w:r>
        <w:pict>
          <v:rect style="width:0;height:1.5pt" o:hralign="center" o:hrstd="t" o:hr="t"/>
        </w:pict>
      </w:r>
    </w:p>
    <w:bookmarkEnd w:id="21"/>
    <w:bookmarkStart w:id="22" w:name="accent-melody-stress-intonation"/>
    <w:p>
      <w:pPr>
        <w:pStyle w:val="Heading2"/>
      </w:pPr>
      <w:r>
        <w:rPr>
          <w:b/>
          <w:bCs/>
        </w:rPr>
        <w:t xml:space="preserve">3. Accent Melody, Stress &amp; Intonation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BBC Learning English – Intonation Lessons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Cambridge English – Stress &amp; Rhythm Practice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ETJ English – Melody of British Speech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English with Lucy – Speaking Naturally (Stress &amp; Intonation)</w:t>
      </w:r>
    </w:p>
    <w:p>
      <w:r>
        <w:pict>
          <v:rect style="width:0;height:1.5pt" o:hralign="center" o:hrstd="t" o:hr="t"/>
        </w:pict>
      </w:r>
    </w:p>
    <w:bookmarkEnd w:id="22"/>
    <w:bookmarkStart w:id="23" w:name="shadowing-practice-playlist"/>
    <w:p>
      <w:pPr>
        <w:pStyle w:val="Heading2"/>
      </w:pPr>
      <w:r>
        <w:rPr>
          <w:b/>
          <w:bCs/>
        </w:rPr>
        <w:t xml:space="preserve">4. Shadowing Practice Playlist</w:t>
      </w:r>
    </w:p>
    <w:p>
      <w:pPr>
        <w:pStyle w:val="FirstParagraph"/>
      </w:pPr>
      <w:r>
        <w:t xml:space="preserve">Shadowing is the fastest way to build a European-sounding accent.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BBC News Presenter Shadowing Clips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Euronews English Segments (Neutral EU accent)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DW News (Germany) – Clear, neutral European accent)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Harvard Sentences Shadowing – Clear English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British RP Short Stories – Audiobook Shadowing</w:t>
      </w:r>
    </w:p>
    <w:p>
      <w:r>
        <w:pict>
          <v:rect style="width:0;height:1.5pt" o:hralign="center" o:hrstd="t" o:hr="t"/>
        </w:pict>
      </w:r>
    </w:p>
    <w:bookmarkEnd w:id="23"/>
    <w:bookmarkStart w:id="24" w:name="corporate-english-accent-speaking-style"/>
    <w:p>
      <w:pPr>
        <w:pStyle w:val="Heading2"/>
      </w:pPr>
      <w:r>
        <w:rPr>
          <w:b/>
          <w:bCs/>
        </w:rPr>
        <w:t xml:space="preserve">5. Corporate English Accent &amp; Speaking Style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Cambridge Business English – Pronunciation &amp; Tone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Speak Confident English – Meetings &amp; Corporate Speech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Executive Communication Skills – Accent + Tone Control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Business Insider UK – Interview Clips to Shadow</w:t>
      </w:r>
    </w:p>
    <w:p>
      <w:r>
        <w:pict>
          <v:rect style="width:0;height:1.5pt" o:hralign="center" o:hrstd="t" o:hr="t"/>
        </w:pict>
      </w:r>
    </w:p>
    <w:bookmarkEnd w:id="24"/>
    <w:bookmarkStart w:id="27" w:name="difficult-sound-drills-daily"/>
    <w:p>
      <w:pPr>
        <w:pStyle w:val="Heading2"/>
      </w:pPr>
      <w:r>
        <w:rPr>
          <w:b/>
          <w:bCs/>
        </w:rPr>
        <w:t xml:space="preserve">6. Difficult Sound Drills (Daily)</w:t>
      </w:r>
    </w:p>
    <w:p>
      <w:pPr>
        <w:pStyle w:val="FirstParagraph"/>
      </w:pPr>
      <w:r>
        <w:t xml:space="preserve">Perfect for Indian speakers targeting a European/neutral accent.</w:t>
      </w:r>
    </w:p>
    <w:bookmarkStart w:id="25" w:name="vowels"/>
    <w:p>
      <w:pPr>
        <w:pStyle w:val="Heading3"/>
      </w:pPr>
      <w:r>
        <w:t xml:space="preserve">Vowels</w:t>
      </w:r>
    </w:p>
    <w:p>
      <w:pPr>
        <w:pStyle w:val="Compact"/>
        <w:numPr>
          <w:ilvl w:val="0"/>
          <w:numId w:val="1006"/>
        </w:numPr>
      </w:pPr>
      <w:r>
        <w:t xml:space="preserve">/ɜ:/ (word, learn, work)</w:t>
      </w:r>
    </w:p>
    <w:p>
      <w:pPr>
        <w:pStyle w:val="Compact"/>
        <w:numPr>
          <w:ilvl w:val="0"/>
          <w:numId w:val="1006"/>
        </w:numPr>
      </w:pPr>
      <w:r>
        <w:t xml:space="preserve">/ə/ schwa practice</w:t>
      </w:r>
    </w:p>
    <w:p>
      <w:pPr>
        <w:pStyle w:val="Compact"/>
        <w:numPr>
          <w:ilvl w:val="0"/>
          <w:numId w:val="1006"/>
        </w:numPr>
      </w:pPr>
      <w:r>
        <w:t xml:space="preserve">/e/ vs /æ/ (men vs man)</w:t>
      </w:r>
    </w:p>
    <w:p>
      <w:pPr>
        <w:pStyle w:val="Compact"/>
        <w:numPr>
          <w:ilvl w:val="0"/>
          <w:numId w:val="1006"/>
        </w:numPr>
      </w:pPr>
      <w:r>
        <w:t xml:space="preserve">/ɔ:/ (thought, law)</w:t>
      </w:r>
    </w:p>
    <w:p>
      <w:pPr>
        <w:pStyle w:val="Compact"/>
        <w:numPr>
          <w:ilvl w:val="0"/>
          <w:numId w:val="1006"/>
        </w:numPr>
      </w:pPr>
      <w:r>
        <w:t xml:space="preserve">/u:/ vs /ʊ/ (food vs good)</w:t>
      </w:r>
    </w:p>
    <w:bookmarkEnd w:id="25"/>
    <w:bookmarkStart w:id="26" w:name="consonants"/>
    <w:p>
      <w:pPr>
        <w:pStyle w:val="Heading3"/>
      </w:pPr>
      <w:r>
        <w:t xml:space="preserve">Consonants</w:t>
      </w:r>
    </w:p>
    <w:p>
      <w:pPr>
        <w:pStyle w:val="Compact"/>
        <w:numPr>
          <w:ilvl w:val="0"/>
          <w:numId w:val="1007"/>
        </w:numPr>
      </w:pPr>
      <w:r>
        <w:t xml:space="preserve">/v/ vs /w/</w:t>
      </w:r>
    </w:p>
    <w:p>
      <w:pPr>
        <w:pStyle w:val="Compact"/>
        <w:numPr>
          <w:ilvl w:val="0"/>
          <w:numId w:val="1007"/>
        </w:numPr>
      </w:pPr>
      <w:r>
        <w:t xml:space="preserve">/ʃ/ (ship) vs /s/ (sip)</w:t>
      </w:r>
    </w:p>
    <w:p>
      <w:pPr>
        <w:pStyle w:val="Compact"/>
        <w:numPr>
          <w:ilvl w:val="0"/>
          <w:numId w:val="1007"/>
        </w:numPr>
      </w:pPr>
      <w:r>
        <w:t xml:space="preserve">/t/ &amp; /d/ soft pronunciation</w:t>
      </w:r>
    </w:p>
    <w:p>
      <w:pPr>
        <w:pStyle w:val="Compact"/>
        <w:numPr>
          <w:ilvl w:val="0"/>
          <w:numId w:val="1007"/>
        </w:numPr>
      </w:pPr>
      <w:r>
        <w:t xml:space="preserve">/θ/ /ð/ (think, this)</w:t>
      </w:r>
    </w:p>
    <w:p>
      <w:pPr>
        <w:pStyle w:val="FirstParagraph"/>
      </w:pPr>
      <w:r>
        <w:t xml:space="preserve">Videos: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BBC English – Tricky Vowels</w:t>
      </w:r>
      <w:r>
        <w:br/>
      </w:r>
      <w:r>
        <w:t xml:space="preserve">2.</w:t>
      </w:r>
      <w:r>
        <w:t xml:space="preserve"> </w:t>
      </w:r>
      <w:r>
        <w:rPr>
          <w:i/>
          <w:iCs/>
        </w:rPr>
        <w:t xml:space="preserve">English with Lucy – /θ/ /ð/ Masterclass</w:t>
      </w:r>
      <w:r>
        <w:br/>
      </w:r>
      <w:r>
        <w:t xml:space="preserve">3.</w:t>
      </w:r>
      <w:r>
        <w:t xml:space="preserve"> </w:t>
      </w:r>
      <w:r>
        <w:rPr>
          <w:i/>
          <w:iCs/>
        </w:rPr>
        <w:t xml:space="preserve">Oxford English – Long vs Short Vowel Drills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ccent-reduction-exercises"/>
    <w:p>
      <w:pPr>
        <w:pStyle w:val="Heading2"/>
      </w:pPr>
      <w:r>
        <w:rPr>
          <w:b/>
          <w:bCs/>
        </w:rPr>
        <w:t xml:space="preserve">7. Accent Reduction Exercises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Minimal Pair Drills Playlist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Tongue Twisters for Pronunciation Clarity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Slow → Fast Shadowing Practice Clips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Syllable Stress Worksheets (YouTube lessons)</w:t>
      </w:r>
    </w:p>
    <w:p>
      <w:r>
        <w:pict>
          <v:rect style="width:0;height:1.5pt" o:hralign="center" o:hrstd="t" o:hr="t"/>
        </w:pict>
      </w:r>
    </w:p>
    <w:bookmarkEnd w:id="28"/>
    <w:bookmarkStart w:id="29" w:name="european-accent-listening-playlist"/>
    <w:p>
      <w:pPr>
        <w:pStyle w:val="Heading2"/>
      </w:pPr>
      <w:r>
        <w:rPr>
          <w:b/>
          <w:bCs/>
        </w:rPr>
        <w:t xml:space="preserve">8. European Accent Listening Playlist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BBC World News Live (British + neutral European)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DW News (Germany)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Euronews English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Financial Times Videos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Bloomberg UK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Sky News – Neutral British Speech</w:t>
      </w:r>
    </w:p>
    <w:p>
      <w:pPr>
        <w:pStyle w:val="FirstParagraph"/>
      </w:pPr>
      <w:r>
        <w:t xml:space="preserve">Listening builds subconscious accent patterns.</w:t>
      </w:r>
    </w:p>
    <w:p>
      <w:r>
        <w:pict>
          <v:rect style="width:0;height:1.5pt" o:hralign="center" o:hrstd="t" o:hr="t"/>
        </w:pict>
      </w:r>
    </w:p>
    <w:bookmarkEnd w:id="29"/>
    <w:bookmarkStart w:id="34" w:name="daily-practice-roadmap-30-days"/>
    <w:p>
      <w:pPr>
        <w:pStyle w:val="Heading2"/>
      </w:pPr>
      <w:r>
        <w:rPr>
          <w:b/>
          <w:bCs/>
        </w:rPr>
        <w:t xml:space="preserve">9. Daily Practice Roadmap (30 Days)</w:t>
      </w:r>
    </w:p>
    <w:bookmarkStart w:id="30" w:name="week-1-basics-sounds"/>
    <w:p>
      <w:pPr>
        <w:pStyle w:val="Heading3"/>
      </w:pPr>
      <w:r>
        <w:rPr>
          <w:b/>
          <w:bCs/>
        </w:rPr>
        <w:t xml:space="preserve">Week 1 – Basics &amp; Sounds</w:t>
      </w:r>
    </w:p>
    <w:p>
      <w:pPr>
        <w:pStyle w:val="Compact"/>
        <w:numPr>
          <w:ilvl w:val="0"/>
          <w:numId w:val="1010"/>
        </w:numPr>
      </w:pPr>
      <w:r>
        <w:t xml:space="preserve">Learn vowel chart (Underhill)</w:t>
      </w:r>
    </w:p>
    <w:p>
      <w:pPr>
        <w:pStyle w:val="Compact"/>
        <w:numPr>
          <w:ilvl w:val="0"/>
          <w:numId w:val="1010"/>
        </w:numPr>
      </w:pPr>
      <w:r>
        <w:t xml:space="preserve">Practice 15 mins of BBC sounds</w:t>
      </w:r>
    </w:p>
    <w:p>
      <w:pPr>
        <w:pStyle w:val="Compact"/>
        <w:numPr>
          <w:ilvl w:val="0"/>
          <w:numId w:val="1010"/>
        </w:numPr>
      </w:pPr>
      <w:r>
        <w:t xml:space="preserve">Shadow easy news clips</w:t>
      </w:r>
    </w:p>
    <w:bookmarkEnd w:id="30"/>
    <w:bookmarkStart w:id="31" w:name="week-2-intonation-rhythm"/>
    <w:p>
      <w:pPr>
        <w:pStyle w:val="Heading3"/>
      </w:pPr>
      <w:r>
        <w:rPr>
          <w:b/>
          <w:bCs/>
        </w:rPr>
        <w:t xml:space="preserve">Week 2 – Intonation &amp; Rhythm</w:t>
      </w:r>
    </w:p>
    <w:p>
      <w:pPr>
        <w:pStyle w:val="Compact"/>
        <w:numPr>
          <w:ilvl w:val="0"/>
          <w:numId w:val="1011"/>
        </w:numPr>
      </w:pPr>
      <w:r>
        <w:t xml:space="preserve">Daily BBC intonation drills</w:t>
      </w:r>
    </w:p>
    <w:p>
      <w:pPr>
        <w:pStyle w:val="Compact"/>
        <w:numPr>
          <w:ilvl w:val="0"/>
          <w:numId w:val="1011"/>
        </w:numPr>
      </w:pPr>
      <w:r>
        <w:t xml:space="preserve">Read aloud corporate scripts</w:t>
      </w:r>
    </w:p>
    <w:p>
      <w:pPr>
        <w:pStyle w:val="Compact"/>
        <w:numPr>
          <w:ilvl w:val="0"/>
          <w:numId w:val="1011"/>
        </w:numPr>
      </w:pPr>
      <w:r>
        <w:t xml:space="preserve">Record &amp; compare</w:t>
      </w:r>
    </w:p>
    <w:bookmarkEnd w:id="31"/>
    <w:bookmarkStart w:id="32" w:name="week-3-shadowing-corporate-phrases"/>
    <w:p>
      <w:pPr>
        <w:pStyle w:val="Heading3"/>
      </w:pPr>
      <w:r>
        <w:rPr>
          <w:b/>
          <w:bCs/>
        </w:rPr>
        <w:t xml:space="preserve">Week 3 – Shadowing &amp; Corporate Phrases</w:t>
      </w:r>
    </w:p>
    <w:p>
      <w:pPr>
        <w:pStyle w:val="Compact"/>
        <w:numPr>
          <w:ilvl w:val="0"/>
          <w:numId w:val="1012"/>
        </w:numPr>
      </w:pPr>
      <w:r>
        <w:t xml:space="preserve">Shadow 10 minutes BBC/Euronews</w:t>
      </w:r>
    </w:p>
    <w:p>
      <w:pPr>
        <w:pStyle w:val="Compact"/>
        <w:numPr>
          <w:ilvl w:val="0"/>
          <w:numId w:val="1012"/>
        </w:numPr>
      </w:pPr>
      <w:r>
        <w:t xml:space="preserve">Practice business English sentences</w:t>
      </w:r>
    </w:p>
    <w:p>
      <w:pPr>
        <w:pStyle w:val="Compact"/>
        <w:numPr>
          <w:ilvl w:val="0"/>
          <w:numId w:val="1012"/>
        </w:numPr>
      </w:pPr>
      <w:r>
        <w:t xml:space="preserve">Meetings + stakeholder tone</w:t>
      </w:r>
    </w:p>
    <w:bookmarkEnd w:id="32"/>
    <w:bookmarkStart w:id="33" w:name="week-4-accent-polishing"/>
    <w:p>
      <w:pPr>
        <w:pStyle w:val="Heading3"/>
      </w:pPr>
      <w:r>
        <w:rPr>
          <w:b/>
          <w:bCs/>
        </w:rPr>
        <w:t xml:space="preserve">Week 4 – Accent Polishing</w:t>
      </w:r>
    </w:p>
    <w:p>
      <w:pPr>
        <w:pStyle w:val="Compact"/>
        <w:numPr>
          <w:ilvl w:val="0"/>
          <w:numId w:val="1013"/>
        </w:numPr>
      </w:pPr>
      <w:r>
        <w:t xml:space="preserve">Correct weak sounds (/v/, schwa, long vowels)</w:t>
      </w:r>
    </w:p>
    <w:p>
      <w:pPr>
        <w:pStyle w:val="Compact"/>
        <w:numPr>
          <w:ilvl w:val="0"/>
          <w:numId w:val="1013"/>
        </w:numPr>
      </w:pPr>
      <w:r>
        <w:t xml:space="preserve">Speed &amp; clarity training</w:t>
      </w:r>
    </w:p>
    <w:p>
      <w:pPr>
        <w:pStyle w:val="Compact"/>
        <w:numPr>
          <w:ilvl w:val="0"/>
          <w:numId w:val="1013"/>
        </w:numPr>
      </w:pPr>
      <w:r>
        <w:t xml:space="preserve">Full meeting simulation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bonus-resources"/>
    <w:p>
      <w:pPr>
        <w:pStyle w:val="Heading2"/>
      </w:pPr>
      <w:r>
        <w:rPr>
          <w:b/>
          <w:bCs/>
        </w:rPr>
        <w:t xml:space="preserve">10. Bonus Resources</w:t>
      </w:r>
    </w:p>
    <w:p>
      <w:pPr>
        <w:pStyle w:val="Compact"/>
        <w:numPr>
          <w:ilvl w:val="0"/>
          <w:numId w:val="1014"/>
        </w:numPr>
      </w:pPr>
      <w:r>
        <w:t xml:space="preserve">Cambridge Dictionary – Audio in British accent</w:t>
      </w:r>
    </w:p>
    <w:p>
      <w:pPr>
        <w:pStyle w:val="Compact"/>
        <w:numPr>
          <w:ilvl w:val="0"/>
          <w:numId w:val="1014"/>
        </w:numPr>
      </w:pPr>
      <w:r>
        <w:t xml:space="preserve">YouGlish – Search any word and hear accent variations</w:t>
      </w:r>
    </w:p>
    <w:p>
      <w:pPr>
        <w:pStyle w:val="Compact"/>
        <w:numPr>
          <w:ilvl w:val="0"/>
          <w:numId w:val="1014"/>
        </w:numPr>
      </w:pPr>
      <w:r>
        <w:t xml:space="preserve">Elsa Speak (free version) – Pronunciation checking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can:</w:t>
      </w:r>
      <w:r>
        <w:t xml:space="preserve"> </w:t>
      </w:r>
      <w:r>
        <w:t xml:space="preserve">✅ Add direct YouTube links inside the document</w:t>
      </w:r>
      <w:r>
        <w:br/>
      </w:r>
      <w:r>
        <w:t xml:space="preserve">✅ Create a</w:t>
      </w:r>
      <w:r>
        <w:t xml:space="preserve"> </w:t>
      </w:r>
      <w:r>
        <w:rPr>
          <w:b/>
          <w:bCs/>
        </w:rPr>
        <w:t xml:space="preserve">30‑day full accent workbook</w:t>
      </w:r>
      <w:r>
        <w:br/>
      </w:r>
      <w:r>
        <w:t xml:space="preserve">✅ Add</w:t>
      </w:r>
      <w:r>
        <w:t xml:space="preserve"> </w:t>
      </w:r>
      <w:r>
        <w:rPr>
          <w:b/>
          <w:bCs/>
        </w:rPr>
        <w:t xml:space="preserve">daily scripts</w:t>
      </w:r>
      <w:r>
        <w:t xml:space="preserve">,</w:t>
      </w:r>
      <w:r>
        <w:t xml:space="preserve"> </w:t>
      </w:r>
      <w:r>
        <w:rPr>
          <w:b/>
          <w:bCs/>
        </w:rPr>
        <w:t xml:space="preserve">shadowing lines</w:t>
      </w:r>
      <w:r>
        <w:t xml:space="preserve">, and</w:t>
      </w:r>
      <w:r>
        <w:t xml:space="preserve"> </w:t>
      </w:r>
      <w:r>
        <w:rPr>
          <w:b/>
          <w:bCs/>
        </w:rPr>
        <w:t xml:space="preserve">pronunciation drills</w:t>
      </w:r>
      <w:r>
        <w:br/>
      </w:r>
      <w:r>
        <w:t xml:space="preserve">Just tell me!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2025-11-29T07:32:33Z</dcterms:created>
  <dcterms:modified xsi:type="dcterms:W3CDTF">2025-11-29T07:32:33Z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