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253" w:rsidRPr="009F308F" w:rsidRDefault="00254253" w:rsidP="00254253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9F308F">
        <w:rPr>
          <w:rFonts w:ascii="Arial" w:eastAsia="Times New Roman" w:hAnsi="Arial" w:cs="Arial"/>
          <w:b/>
          <w:bCs/>
          <w:kern w:val="36"/>
          <w:sz w:val="48"/>
          <w:szCs w:val="48"/>
        </w:rPr>
        <w:t>Online Sales Data Analysis Report</w:t>
      </w:r>
    </w:p>
    <w:p w:rsidR="00254253" w:rsidRPr="009F308F" w:rsidRDefault="00254253" w:rsidP="0025425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9F308F">
        <w:rPr>
          <w:rFonts w:ascii="Arial" w:eastAsia="Times New Roman" w:hAnsi="Arial" w:cs="Arial"/>
          <w:b/>
          <w:bCs/>
          <w:sz w:val="36"/>
          <w:szCs w:val="36"/>
        </w:rPr>
        <w:t>Project Overview</w:t>
      </w:r>
    </w:p>
    <w:p w:rsidR="00254253" w:rsidRPr="009F308F" w:rsidRDefault="00254253" w:rsidP="002542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F308F">
        <w:rPr>
          <w:rFonts w:ascii="Arial" w:eastAsia="Times New Roman" w:hAnsi="Arial" w:cs="Arial"/>
          <w:sz w:val="24"/>
          <w:szCs w:val="24"/>
        </w:rPr>
        <w:t xml:space="preserve">This report presents an end-to-end analysis of an </w:t>
      </w:r>
      <w:r w:rsidRPr="009F308F">
        <w:rPr>
          <w:rFonts w:ascii="Arial" w:eastAsia="Times New Roman" w:hAnsi="Arial" w:cs="Arial"/>
          <w:b/>
          <w:bCs/>
          <w:sz w:val="24"/>
          <w:szCs w:val="24"/>
        </w:rPr>
        <w:t>Online Sales Dataset</w:t>
      </w:r>
      <w:r w:rsidRPr="009F308F">
        <w:rPr>
          <w:rFonts w:ascii="Arial" w:eastAsia="Times New Roman" w:hAnsi="Arial" w:cs="Arial"/>
          <w:sz w:val="24"/>
          <w:szCs w:val="24"/>
        </w:rPr>
        <w:t xml:space="preserve"> containing 50,000 rows. The goal is to clean the data, analyze key trends, visualize insights, segment customers, and recommend strategies for business improvement.</w:t>
      </w:r>
    </w:p>
    <w:p w:rsidR="00254253" w:rsidRPr="009F308F" w:rsidRDefault="00035FA4" w:rsidP="002542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F308F">
        <w:rPr>
          <w:rFonts w:ascii="Arial" w:eastAsia="Times New Roman" w:hAnsi="Arial" w:cs="Arial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54253" w:rsidRPr="009F308F" w:rsidRDefault="00254253" w:rsidP="0025425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44"/>
          <w:szCs w:val="44"/>
        </w:rPr>
      </w:pPr>
      <w:r w:rsidRPr="009F308F">
        <w:rPr>
          <w:rFonts w:ascii="Arial" w:eastAsia="Times New Roman" w:hAnsi="Arial" w:cs="Arial"/>
          <w:b/>
          <w:bCs/>
          <w:sz w:val="44"/>
          <w:szCs w:val="44"/>
        </w:rPr>
        <w:t xml:space="preserve">1. </w:t>
      </w:r>
      <w:r w:rsidRPr="009F308F"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t>Data Cleaning and Preparation</w:t>
      </w:r>
    </w:p>
    <w:p w:rsidR="00254253" w:rsidRPr="009F308F" w:rsidRDefault="00254253" w:rsidP="002542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9F308F">
        <w:rPr>
          <w:rFonts w:ascii="Arial" w:eastAsia="Times New Roman" w:hAnsi="Arial" w:cs="Arial"/>
          <w:b/>
          <w:bCs/>
          <w:sz w:val="27"/>
          <w:szCs w:val="27"/>
        </w:rPr>
        <w:t>1.1 Handled Missing Values</w:t>
      </w:r>
    </w:p>
    <w:p w:rsidR="00254253" w:rsidRPr="009F308F" w:rsidRDefault="00254253" w:rsidP="0025425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F308F">
        <w:rPr>
          <w:rFonts w:ascii="Arial" w:eastAsia="Times New Roman" w:hAnsi="Arial" w:cs="Arial"/>
          <w:b/>
          <w:bCs/>
          <w:sz w:val="24"/>
          <w:szCs w:val="24"/>
        </w:rPr>
        <w:t>CustomerID</w:t>
      </w:r>
      <w:proofErr w:type="spellEnd"/>
      <w:r w:rsidRPr="009F308F">
        <w:rPr>
          <w:rFonts w:ascii="Arial" w:eastAsia="Times New Roman" w:hAnsi="Arial" w:cs="Arial"/>
          <w:sz w:val="24"/>
          <w:szCs w:val="24"/>
        </w:rPr>
        <w:t xml:space="preserve">: Missing values were replaced with </w:t>
      </w:r>
      <w:r w:rsidRPr="009F308F">
        <w:rPr>
          <w:rFonts w:ascii="Arial" w:eastAsia="Times New Roman" w:hAnsi="Arial" w:cs="Arial"/>
          <w:sz w:val="20"/>
        </w:rPr>
        <w:t>'Unknown'</w:t>
      </w:r>
      <w:r w:rsidRPr="009F308F">
        <w:rPr>
          <w:rFonts w:ascii="Arial" w:eastAsia="Times New Roman" w:hAnsi="Arial" w:cs="Arial"/>
          <w:sz w:val="24"/>
          <w:szCs w:val="24"/>
        </w:rPr>
        <w:t xml:space="preserve"> to retain orders without customer identification.</w:t>
      </w:r>
    </w:p>
    <w:p w:rsidR="00254253" w:rsidRPr="009F308F" w:rsidRDefault="00254253" w:rsidP="0025425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F308F">
        <w:rPr>
          <w:rFonts w:ascii="Arial" w:eastAsia="Times New Roman" w:hAnsi="Arial" w:cs="Arial"/>
          <w:b/>
          <w:bCs/>
          <w:sz w:val="24"/>
          <w:szCs w:val="24"/>
        </w:rPr>
        <w:t>ShippingCost</w:t>
      </w:r>
      <w:proofErr w:type="spellEnd"/>
      <w:r w:rsidRPr="009F308F">
        <w:rPr>
          <w:rFonts w:ascii="Arial" w:eastAsia="Times New Roman" w:hAnsi="Arial" w:cs="Arial"/>
          <w:sz w:val="24"/>
          <w:szCs w:val="24"/>
        </w:rPr>
        <w:t xml:space="preserve">: Null values filled with the </w:t>
      </w:r>
      <w:r w:rsidRPr="009F308F">
        <w:rPr>
          <w:rFonts w:ascii="Arial" w:eastAsia="Times New Roman" w:hAnsi="Arial" w:cs="Arial"/>
          <w:b/>
          <w:bCs/>
          <w:sz w:val="24"/>
          <w:szCs w:val="24"/>
        </w:rPr>
        <w:t>median</w:t>
      </w:r>
      <w:r w:rsidRPr="009F308F">
        <w:rPr>
          <w:rFonts w:ascii="Arial" w:eastAsia="Times New Roman" w:hAnsi="Arial" w:cs="Arial"/>
          <w:sz w:val="24"/>
          <w:szCs w:val="24"/>
        </w:rPr>
        <w:t xml:space="preserve"> shipping cost of the dataset.</w:t>
      </w:r>
    </w:p>
    <w:p w:rsidR="00254253" w:rsidRPr="009F308F" w:rsidRDefault="00254253" w:rsidP="002542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9F308F">
        <w:rPr>
          <w:rFonts w:ascii="Arial" w:eastAsia="Times New Roman" w:hAnsi="Arial" w:cs="Arial"/>
          <w:b/>
          <w:bCs/>
          <w:sz w:val="27"/>
          <w:szCs w:val="27"/>
        </w:rPr>
        <w:t>1.2 Removed Duplicates</w:t>
      </w:r>
    </w:p>
    <w:p w:rsidR="00254253" w:rsidRPr="009F308F" w:rsidRDefault="00254253" w:rsidP="0025425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F308F">
        <w:rPr>
          <w:rFonts w:ascii="Arial" w:eastAsia="Times New Roman" w:hAnsi="Arial" w:cs="Arial"/>
          <w:sz w:val="24"/>
          <w:szCs w:val="24"/>
        </w:rPr>
        <w:t xml:space="preserve">Duplicates based on </w:t>
      </w:r>
      <w:proofErr w:type="spellStart"/>
      <w:r w:rsidRPr="009F308F">
        <w:rPr>
          <w:rFonts w:ascii="Arial" w:eastAsia="Times New Roman" w:hAnsi="Arial" w:cs="Arial"/>
          <w:sz w:val="20"/>
        </w:rPr>
        <w:t>InvoiceNo</w:t>
      </w:r>
      <w:proofErr w:type="spellEnd"/>
      <w:r w:rsidRPr="009F308F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Pr="009F308F">
        <w:rPr>
          <w:rFonts w:ascii="Arial" w:eastAsia="Times New Roman" w:hAnsi="Arial" w:cs="Arial"/>
          <w:sz w:val="20"/>
        </w:rPr>
        <w:t>StockCode</w:t>
      </w:r>
      <w:proofErr w:type="spellEnd"/>
      <w:r w:rsidRPr="009F308F">
        <w:rPr>
          <w:rFonts w:ascii="Arial" w:eastAsia="Times New Roman" w:hAnsi="Arial" w:cs="Arial"/>
          <w:sz w:val="24"/>
          <w:szCs w:val="24"/>
        </w:rPr>
        <w:t xml:space="preserve"> were dropped (keeping the first occurrence).</w:t>
      </w:r>
    </w:p>
    <w:p w:rsidR="00254253" w:rsidRPr="009F308F" w:rsidRDefault="00254253" w:rsidP="002542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9F308F">
        <w:rPr>
          <w:rFonts w:ascii="Arial" w:eastAsia="Times New Roman" w:hAnsi="Arial" w:cs="Arial"/>
          <w:b/>
          <w:bCs/>
          <w:sz w:val="27"/>
          <w:szCs w:val="27"/>
        </w:rPr>
        <w:t>1.3 Standardized Categorical Data</w:t>
      </w:r>
    </w:p>
    <w:p w:rsidR="00254253" w:rsidRPr="009F308F" w:rsidRDefault="00254253" w:rsidP="0025425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F308F">
        <w:rPr>
          <w:rFonts w:ascii="Arial" w:eastAsia="Times New Roman" w:hAnsi="Arial" w:cs="Arial"/>
          <w:sz w:val="24"/>
          <w:szCs w:val="24"/>
        </w:rPr>
        <w:t xml:space="preserve">Corrected typo in </w:t>
      </w:r>
      <w:proofErr w:type="spellStart"/>
      <w:r w:rsidRPr="009F308F">
        <w:rPr>
          <w:rFonts w:ascii="Arial" w:eastAsia="Times New Roman" w:hAnsi="Arial" w:cs="Arial"/>
          <w:b/>
          <w:bCs/>
          <w:sz w:val="24"/>
          <w:szCs w:val="24"/>
        </w:rPr>
        <w:t>PaymentMethod</w:t>
      </w:r>
      <w:proofErr w:type="spellEnd"/>
      <w:r w:rsidRPr="009F308F">
        <w:rPr>
          <w:rFonts w:ascii="Arial" w:eastAsia="Times New Roman" w:hAnsi="Arial" w:cs="Arial"/>
          <w:sz w:val="24"/>
          <w:szCs w:val="24"/>
        </w:rPr>
        <w:t xml:space="preserve"> (</w:t>
      </w:r>
      <w:r w:rsidRPr="009F308F">
        <w:rPr>
          <w:rFonts w:ascii="Arial" w:eastAsia="Times New Roman" w:hAnsi="Arial" w:cs="Arial"/>
          <w:sz w:val="20"/>
        </w:rPr>
        <w:t>'</w:t>
      </w:r>
      <w:proofErr w:type="spellStart"/>
      <w:r w:rsidRPr="009F308F">
        <w:rPr>
          <w:rFonts w:ascii="Arial" w:eastAsia="Times New Roman" w:hAnsi="Arial" w:cs="Arial"/>
          <w:sz w:val="20"/>
        </w:rPr>
        <w:t>paypall</w:t>
      </w:r>
      <w:proofErr w:type="spellEnd"/>
      <w:r w:rsidRPr="009F308F">
        <w:rPr>
          <w:rFonts w:ascii="Arial" w:eastAsia="Times New Roman" w:hAnsi="Arial" w:cs="Arial"/>
          <w:sz w:val="20"/>
        </w:rPr>
        <w:t>'</w:t>
      </w:r>
      <w:r w:rsidRPr="009F308F">
        <w:rPr>
          <w:rFonts w:ascii="Arial" w:eastAsia="Times New Roman" w:hAnsi="Arial" w:cs="Arial"/>
          <w:sz w:val="24"/>
          <w:szCs w:val="24"/>
        </w:rPr>
        <w:t xml:space="preserve"> → </w:t>
      </w:r>
      <w:r w:rsidRPr="009F308F">
        <w:rPr>
          <w:rFonts w:ascii="Arial" w:eastAsia="Times New Roman" w:hAnsi="Arial" w:cs="Arial"/>
          <w:sz w:val="20"/>
        </w:rPr>
        <w:t>'</w:t>
      </w:r>
      <w:proofErr w:type="spellStart"/>
      <w:r w:rsidRPr="009F308F">
        <w:rPr>
          <w:rFonts w:ascii="Arial" w:eastAsia="Times New Roman" w:hAnsi="Arial" w:cs="Arial"/>
          <w:sz w:val="20"/>
        </w:rPr>
        <w:t>paypal</w:t>
      </w:r>
      <w:proofErr w:type="spellEnd"/>
      <w:r w:rsidRPr="009F308F">
        <w:rPr>
          <w:rFonts w:ascii="Arial" w:eastAsia="Times New Roman" w:hAnsi="Arial" w:cs="Arial"/>
          <w:sz w:val="20"/>
        </w:rPr>
        <w:t>'</w:t>
      </w:r>
      <w:r w:rsidRPr="009F308F">
        <w:rPr>
          <w:rFonts w:ascii="Arial" w:eastAsia="Times New Roman" w:hAnsi="Arial" w:cs="Arial"/>
          <w:sz w:val="24"/>
          <w:szCs w:val="24"/>
        </w:rPr>
        <w:t>).</w:t>
      </w:r>
    </w:p>
    <w:p w:rsidR="00254253" w:rsidRPr="009F308F" w:rsidRDefault="00254253" w:rsidP="0025425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F308F">
        <w:rPr>
          <w:rFonts w:ascii="Arial" w:eastAsia="Times New Roman" w:hAnsi="Arial" w:cs="Arial"/>
          <w:sz w:val="24"/>
          <w:szCs w:val="24"/>
        </w:rPr>
        <w:t xml:space="preserve">Normalized the </w:t>
      </w:r>
      <w:proofErr w:type="spellStart"/>
      <w:r w:rsidRPr="009F308F">
        <w:rPr>
          <w:rFonts w:ascii="Arial" w:eastAsia="Times New Roman" w:hAnsi="Arial" w:cs="Arial"/>
          <w:b/>
          <w:bCs/>
          <w:sz w:val="24"/>
          <w:szCs w:val="24"/>
        </w:rPr>
        <w:t>ReturnStatus</w:t>
      </w:r>
      <w:proofErr w:type="spellEnd"/>
      <w:r w:rsidRPr="009F308F">
        <w:rPr>
          <w:rFonts w:ascii="Arial" w:eastAsia="Times New Roman" w:hAnsi="Arial" w:cs="Arial"/>
          <w:sz w:val="24"/>
          <w:szCs w:val="24"/>
        </w:rPr>
        <w:t xml:space="preserve"> column to title case (e.g., </w:t>
      </w:r>
      <w:r w:rsidRPr="009F308F">
        <w:rPr>
          <w:rFonts w:ascii="Arial" w:eastAsia="Times New Roman" w:hAnsi="Arial" w:cs="Arial"/>
          <w:sz w:val="20"/>
        </w:rPr>
        <w:t>Not Returned</w:t>
      </w:r>
      <w:r w:rsidRPr="009F308F">
        <w:rPr>
          <w:rFonts w:ascii="Arial" w:eastAsia="Times New Roman" w:hAnsi="Arial" w:cs="Arial"/>
          <w:sz w:val="24"/>
          <w:szCs w:val="24"/>
        </w:rPr>
        <w:t xml:space="preserve">, </w:t>
      </w:r>
      <w:r w:rsidRPr="009F308F">
        <w:rPr>
          <w:rFonts w:ascii="Arial" w:eastAsia="Times New Roman" w:hAnsi="Arial" w:cs="Arial"/>
          <w:sz w:val="20"/>
        </w:rPr>
        <w:t>Returned</w:t>
      </w:r>
      <w:r w:rsidRPr="009F308F">
        <w:rPr>
          <w:rFonts w:ascii="Arial" w:eastAsia="Times New Roman" w:hAnsi="Arial" w:cs="Arial"/>
          <w:sz w:val="24"/>
          <w:szCs w:val="24"/>
        </w:rPr>
        <w:t>).</w:t>
      </w:r>
    </w:p>
    <w:p w:rsidR="00254253" w:rsidRPr="009F308F" w:rsidRDefault="00254253" w:rsidP="002542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9F308F">
        <w:rPr>
          <w:rFonts w:ascii="Arial" w:eastAsia="Times New Roman" w:hAnsi="Arial" w:cs="Arial"/>
          <w:b/>
          <w:bCs/>
          <w:sz w:val="27"/>
          <w:szCs w:val="27"/>
        </w:rPr>
        <w:t>1.4 Added Revenue Features</w:t>
      </w:r>
    </w:p>
    <w:p w:rsidR="00254253" w:rsidRPr="009F308F" w:rsidRDefault="00254253" w:rsidP="0025425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F308F">
        <w:rPr>
          <w:rFonts w:ascii="Arial" w:eastAsia="Times New Roman" w:hAnsi="Arial" w:cs="Arial"/>
          <w:sz w:val="20"/>
        </w:rPr>
        <w:t>Revenue</w:t>
      </w:r>
      <w:r w:rsidRPr="009F308F">
        <w:rPr>
          <w:rFonts w:ascii="Arial" w:eastAsia="Times New Roman" w:hAnsi="Arial" w:cs="Arial"/>
          <w:sz w:val="24"/>
          <w:szCs w:val="24"/>
        </w:rPr>
        <w:t xml:space="preserve"> = </w:t>
      </w:r>
      <w:r w:rsidRPr="009F308F">
        <w:rPr>
          <w:rFonts w:ascii="Arial" w:eastAsia="Times New Roman" w:hAnsi="Arial" w:cs="Arial"/>
          <w:sz w:val="20"/>
        </w:rPr>
        <w:t>Quantity</w:t>
      </w:r>
      <w:r w:rsidRPr="009F308F">
        <w:rPr>
          <w:rFonts w:ascii="Arial" w:eastAsia="Times New Roman" w:hAnsi="Arial" w:cs="Arial"/>
          <w:sz w:val="24"/>
          <w:szCs w:val="24"/>
        </w:rPr>
        <w:t xml:space="preserve"> × </w:t>
      </w:r>
      <w:proofErr w:type="spellStart"/>
      <w:r w:rsidRPr="009F308F">
        <w:rPr>
          <w:rFonts w:ascii="Arial" w:eastAsia="Times New Roman" w:hAnsi="Arial" w:cs="Arial"/>
          <w:sz w:val="20"/>
        </w:rPr>
        <w:t>UnitPrice</w:t>
      </w:r>
      <w:proofErr w:type="spellEnd"/>
    </w:p>
    <w:p w:rsidR="00254253" w:rsidRPr="009F308F" w:rsidRDefault="00254253" w:rsidP="0025425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F308F">
        <w:rPr>
          <w:rFonts w:ascii="Arial" w:eastAsia="Times New Roman" w:hAnsi="Arial" w:cs="Arial"/>
          <w:sz w:val="20"/>
        </w:rPr>
        <w:t>Net Revenue</w:t>
      </w:r>
      <w:r w:rsidRPr="009F308F">
        <w:rPr>
          <w:rFonts w:ascii="Arial" w:eastAsia="Times New Roman" w:hAnsi="Arial" w:cs="Arial"/>
          <w:sz w:val="24"/>
          <w:szCs w:val="24"/>
        </w:rPr>
        <w:t xml:space="preserve"> = </w:t>
      </w:r>
      <w:r w:rsidRPr="009F308F">
        <w:rPr>
          <w:rFonts w:ascii="Arial" w:eastAsia="Times New Roman" w:hAnsi="Arial" w:cs="Arial"/>
          <w:sz w:val="20"/>
        </w:rPr>
        <w:t>Revenue</w:t>
      </w:r>
      <w:r w:rsidRPr="009F308F">
        <w:rPr>
          <w:rFonts w:ascii="Arial" w:eastAsia="Times New Roman" w:hAnsi="Arial" w:cs="Arial"/>
          <w:sz w:val="24"/>
          <w:szCs w:val="24"/>
        </w:rPr>
        <w:t xml:space="preserve"> × (1 - </w:t>
      </w:r>
      <w:r w:rsidRPr="009F308F">
        <w:rPr>
          <w:rFonts w:ascii="Arial" w:eastAsia="Times New Roman" w:hAnsi="Arial" w:cs="Arial"/>
          <w:sz w:val="20"/>
        </w:rPr>
        <w:t>Discount</w:t>
      </w:r>
      <w:r w:rsidRPr="009F308F">
        <w:rPr>
          <w:rFonts w:ascii="Arial" w:eastAsia="Times New Roman" w:hAnsi="Arial" w:cs="Arial"/>
          <w:sz w:val="24"/>
          <w:szCs w:val="24"/>
        </w:rPr>
        <w:t>)</w:t>
      </w:r>
    </w:p>
    <w:p w:rsidR="00254253" w:rsidRPr="009F308F" w:rsidRDefault="00254253" w:rsidP="002542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9F308F">
        <w:rPr>
          <w:rFonts w:ascii="Arial" w:eastAsia="Times New Roman" w:hAnsi="Arial" w:cs="Arial"/>
          <w:b/>
          <w:bCs/>
          <w:sz w:val="27"/>
          <w:szCs w:val="27"/>
        </w:rPr>
        <w:t>1.5 Filtered Invalid Transactions</w:t>
      </w:r>
    </w:p>
    <w:p w:rsidR="00254253" w:rsidRPr="009F308F" w:rsidRDefault="00254253" w:rsidP="0025425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F308F">
        <w:rPr>
          <w:rFonts w:ascii="Arial" w:eastAsia="Times New Roman" w:hAnsi="Arial" w:cs="Arial"/>
          <w:sz w:val="24"/>
          <w:szCs w:val="24"/>
        </w:rPr>
        <w:t>Excluded rows where:</w:t>
      </w:r>
    </w:p>
    <w:p w:rsidR="00254253" w:rsidRPr="009F308F" w:rsidRDefault="00254253" w:rsidP="0025425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F308F">
        <w:rPr>
          <w:rFonts w:ascii="Arial" w:eastAsia="Times New Roman" w:hAnsi="Arial" w:cs="Arial"/>
          <w:sz w:val="20"/>
        </w:rPr>
        <w:t>Quantity</w:t>
      </w:r>
      <w:r w:rsidRPr="009F308F">
        <w:rPr>
          <w:rFonts w:ascii="Arial" w:eastAsia="Times New Roman" w:hAnsi="Arial" w:cs="Arial"/>
          <w:sz w:val="24"/>
          <w:szCs w:val="24"/>
        </w:rPr>
        <w:t xml:space="preserve"> ≤ 0</w:t>
      </w:r>
    </w:p>
    <w:p w:rsidR="00254253" w:rsidRPr="009F308F" w:rsidRDefault="00254253" w:rsidP="0025425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F308F">
        <w:rPr>
          <w:rFonts w:ascii="Arial" w:eastAsia="Times New Roman" w:hAnsi="Arial" w:cs="Arial"/>
          <w:sz w:val="20"/>
        </w:rPr>
        <w:t>UnitPrice</w:t>
      </w:r>
      <w:proofErr w:type="spellEnd"/>
      <w:r w:rsidRPr="009F308F">
        <w:rPr>
          <w:rFonts w:ascii="Arial" w:eastAsia="Times New Roman" w:hAnsi="Arial" w:cs="Arial"/>
          <w:sz w:val="24"/>
          <w:szCs w:val="24"/>
        </w:rPr>
        <w:t xml:space="preserve"> ≤ 0</w:t>
      </w:r>
    </w:p>
    <w:p w:rsidR="00254253" w:rsidRPr="009F308F" w:rsidRDefault="00254253" w:rsidP="0025425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44"/>
          <w:szCs w:val="44"/>
        </w:rPr>
      </w:pPr>
    </w:p>
    <w:p w:rsidR="009F308F" w:rsidRDefault="009F308F" w:rsidP="0025425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44"/>
          <w:szCs w:val="44"/>
        </w:rPr>
      </w:pPr>
    </w:p>
    <w:p w:rsidR="00254253" w:rsidRPr="009F308F" w:rsidRDefault="00254253" w:rsidP="0025425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44"/>
          <w:szCs w:val="44"/>
        </w:rPr>
      </w:pPr>
      <w:r w:rsidRPr="009F308F">
        <w:rPr>
          <w:rFonts w:ascii="Arial" w:eastAsia="Times New Roman" w:hAnsi="Arial" w:cs="Arial"/>
          <w:b/>
          <w:bCs/>
          <w:sz w:val="44"/>
          <w:szCs w:val="44"/>
        </w:rPr>
        <w:lastRenderedPageBreak/>
        <w:t xml:space="preserve">2. </w:t>
      </w:r>
      <w:r w:rsidRPr="009F308F"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t>Exploratory Data Analysis (EDA)</w:t>
      </w:r>
    </w:p>
    <w:p w:rsidR="00254253" w:rsidRPr="009F308F" w:rsidRDefault="00254253" w:rsidP="002542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9F308F">
        <w:rPr>
          <w:rFonts w:ascii="Arial" w:eastAsia="Times New Roman" w:hAnsi="Arial" w:cs="Arial"/>
          <w:b/>
          <w:bCs/>
          <w:sz w:val="27"/>
          <w:szCs w:val="27"/>
        </w:rPr>
        <w:t>2.1 Top-Performing Products</w:t>
      </w:r>
    </w:p>
    <w:p w:rsidR="00254253" w:rsidRPr="009F308F" w:rsidRDefault="00254253" w:rsidP="0025425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F308F">
        <w:rPr>
          <w:rFonts w:ascii="Arial" w:eastAsia="Times New Roman" w:hAnsi="Arial" w:cs="Arial"/>
          <w:b/>
          <w:bCs/>
          <w:sz w:val="24"/>
          <w:szCs w:val="24"/>
        </w:rPr>
        <w:t>Headphones</w:t>
      </w:r>
      <w:r w:rsidRPr="009F308F">
        <w:rPr>
          <w:rFonts w:ascii="Arial" w:eastAsia="Times New Roman" w:hAnsi="Arial" w:cs="Arial"/>
          <w:sz w:val="24"/>
          <w:szCs w:val="24"/>
        </w:rPr>
        <w:t xml:space="preserve"> and </w:t>
      </w:r>
      <w:r w:rsidRPr="009F308F">
        <w:rPr>
          <w:rFonts w:ascii="Arial" w:eastAsia="Times New Roman" w:hAnsi="Arial" w:cs="Arial"/>
          <w:b/>
          <w:bCs/>
          <w:sz w:val="24"/>
          <w:szCs w:val="24"/>
        </w:rPr>
        <w:t>Office Chairs</w:t>
      </w:r>
      <w:r w:rsidRPr="009F308F">
        <w:rPr>
          <w:rFonts w:ascii="Arial" w:eastAsia="Times New Roman" w:hAnsi="Arial" w:cs="Arial"/>
          <w:sz w:val="24"/>
          <w:szCs w:val="24"/>
        </w:rPr>
        <w:t xml:space="preserve"> lead in </w:t>
      </w:r>
      <w:r w:rsidRPr="009F308F">
        <w:rPr>
          <w:rFonts w:ascii="Arial" w:eastAsia="Times New Roman" w:hAnsi="Arial" w:cs="Arial"/>
          <w:b/>
          <w:bCs/>
          <w:sz w:val="24"/>
          <w:szCs w:val="24"/>
        </w:rPr>
        <w:t>Net Revenue</w:t>
      </w:r>
      <w:r w:rsidRPr="009F308F">
        <w:rPr>
          <w:rFonts w:ascii="Arial" w:eastAsia="Times New Roman" w:hAnsi="Arial" w:cs="Arial"/>
          <w:sz w:val="24"/>
          <w:szCs w:val="24"/>
        </w:rPr>
        <w:t>.</w:t>
      </w:r>
    </w:p>
    <w:p w:rsidR="00254253" w:rsidRPr="009F308F" w:rsidRDefault="00254253" w:rsidP="0025425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F308F">
        <w:rPr>
          <w:rFonts w:ascii="Arial" w:eastAsia="Times New Roman" w:hAnsi="Arial" w:cs="Arial"/>
          <w:b/>
          <w:bCs/>
          <w:sz w:val="24"/>
          <w:szCs w:val="24"/>
        </w:rPr>
        <w:t>White Mugs</w:t>
      </w:r>
      <w:r w:rsidRPr="009F308F">
        <w:rPr>
          <w:rFonts w:ascii="Arial" w:eastAsia="Times New Roman" w:hAnsi="Arial" w:cs="Arial"/>
          <w:sz w:val="24"/>
          <w:szCs w:val="24"/>
        </w:rPr>
        <w:t xml:space="preserve"> show consistently high quantities sold.</w:t>
      </w:r>
    </w:p>
    <w:p w:rsidR="00254253" w:rsidRPr="009F308F" w:rsidRDefault="00254253" w:rsidP="002542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9F308F">
        <w:rPr>
          <w:rFonts w:ascii="Arial" w:eastAsia="Times New Roman" w:hAnsi="Arial" w:cs="Arial"/>
          <w:b/>
          <w:bCs/>
          <w:sz w:val="27"/>
          <w:szCs w:val="27"/>
        </w:rPr>
        <w:t>2.2 High Revenue Regions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6"/>
        <w:gridCol w:w="2169"/>
      </w:tblGrid>
      <w:tr w:rsidR="00254253" w:rsidRPr="009F308F" w:rsidTr="002542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54253" w:rsidRPr="009F308F" w:rsidRDefault="00254253" w:rsidP="002542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F308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:rsidR="00254253" w:rsidRPr="009F308F" w:rsidRDefault="00254253" w:rsidP="002542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F308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Total Net Revenue</w:t>
            </w:r>
          </w:p>
        </w:tc>
      </w:tr>
      <w:tr w:rsidR="00254253" w:rsidRPr="009F308F" w:rsidTr="002542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253" w:rsidRPr="009F308F" w:rsidRDefault="00254253" w:rsidP="002542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308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Australia</w:t>
            </w:r>
          </w:p>
        </w:tc>
        <w:tc>
          <w:tcPr>
            <w:tcW w:w="0" w:type="auto"/>
            <w:vAlign w:val="center"/>
            <w:hideMark/>
          </w:tcPr>
          <w:p w:rsidR="00254253" w:rsidRPr="009F308F" w:rsidRDefault="00254253" w:rsidP="002542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308F">
              <w:rPr>
                <w:rFonts w:ascii="Arial" w:eastAsia="Times New Roman" w:hAnsi="Arial" w:cs="Arial"/>
                <w:sz w:val="24"/>
                <w:szCs w:val="24"/>
              </w:rPr>
              <w:t>Highest</w:t>
            </w:r>
          </w:p>
        </w:tc>
      </w:tr>
      <w:tr w:rsidR="00254253" w:rsidRPr="009F308F" w:rsidTr="002542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253" w:rsidRPr="009F308F" w:rsidRDefault="00254253" w:rsidP="002542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308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Spain</w:t>
            </w:r>
          </w:p>
        </w:tc>
        <w:tc>
          <w:tcPr>
            <w:tcW w:w="0" w:type="auto"/>
            <w:vAlign w:val="center"/>
            <w:hideMark/>
          </w:tcPr>
          <w:p w:rsidR="00254253" w:rsidRPr="009F308F" w:rsidRDefault="00254253" w:rsidP="002542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308F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</w:tr>
      <w:tr w:rsidR="00254253" w:rsidRPr="009F308F" w:rsidTr="002542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253" w:rsidRPr="009F308F" w:rsidRDefault="00254253" w:rsidP="002542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308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Germany</w:t>
            </w:r>
          </w:p>
        </w:tc>
        <w:tc>
          <w:tcPr>
            <w:tcW w:w="0" w:type="auto"/>
            <w:vAlign w:val="center"/>
            <w:hideMark/>
          </w:tcPr>
          <w:p w:rsidR="00254253" w:rsidRPr="009F308F" w:rsidRDefault="00254253" w:rsidP="002542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308F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</w:tr>
    </w:tbl>
    <w:p w:rsidR="00254253" w:rsidRPr="009F308F" w:rsidRDefault="00254253" w:rsidP="002542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9F308F">
        <w:rPr>
          <w:rFonts w:ascii="Arial" w:eastAsia="Times New Roman" w:hAnsi="Arial" w:cs="Arial"/>
          <w:b/>
          <w:bCs/>
          <w:sz w:val="27"/>
          <w:szCs w:val="27"/>
        </w:rPr>
        <w:t>2.3 Sales Channel Insights</w:t>
      </w:r>
    </w:p>
    <w:p w:rsidR="00254253" w:rsidRPr="009F308F" w:rsidRDefault="00254253" w:rsidP="0025425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F308F">
        <w:rPr>
          <w:rFonts w:ascii="Arial" w:eastAsia="Times New Roman" w:hAnsi="Arial" w:cs="Arial"/>
          <w:b/>
          <w:bCs/>
          <w:sz w:val="24"/>
          <w:szCs w:val="24"/>
        </w:rPr>
        <w:t>Online Sales</w:t>
      </w:r>
      <w:r w:rsidRPr="009F308F">
        <w:rPr>
          <w:rFonts w:ascii="Arial" w:eastAsia="Times New Roman" w:hAnsi="Arial" w:cs="Arial"/>
          <w:sz w:val="24"/>
          <w:szCs w:val="24"/>
        </w:rPr>
        <w:t xml:space="preserve"> significantly outperform </w:t>
      </w:r>
      <w:r w:rsidRPr="009F308F">
        <w:rPr>
          <w:rFonts w:ascii="Arial" w:eastAsia="Times New Roman" w:hAnsi="Arial" w:cs="Arial"/>
          <w:b/>
          <w:bCs/>
          <w:sz w:val="24"/>
          <w:szCs w:val="24"/>
        </w:rPr>
        <w:t>In-Store Sales</w:t>
      </w:r>
      <w:r w:rsidRPr="009F308F">
        <w:rPr>
          <w:rFonts w:ascii="Arial" w:eastAsia="Times New Roman" w:hAnsi="Arial" w:cs="Arial"/>
          <w:sz w:val="24"/>
          <w:szCs w:val="24"/>
        </w:rPr>
        <w:t xml:space="preserve"> in terms of revenue and volume.</w:t>
      </w:r>
    </w:p>
    <w:p w:rsidR="00254253" w:rsidRPr="009F308F" w:rsidRDefault="00254253" w:rsidP="002542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9F308F">
        <w:rPr>
          <w:rFonts w:ascii="Arial" w:eastAsia="Times New Roman" w:hAnsi="Arial" w:cs="Arial"/>
          <w:b/>
          <w:bCs/>
          <w:sz w:val="27"/>
          <w:szCs w:val="27"/>
        </w:rPr>
        <w:t>2.4 Seasonal Trends</w:t>
      </w:r>
    </w:p>
    <w:p w:rsidR="00254253" w:rsidRPr="009F308F" w:rsidRDefault="00254253" w:rsidP="0025425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F308F">
        <w:rPr>
          <w:rFonts w:ascii="Arial" w:eastAsia="Times New Roman" w:hAnsi="Arial" w:cs="Arial"/>
          <w:sz w:val="24"/>
          <w:szCs w:val="24"/>
        </w:rPr>
        <w:t xml:space="preserve">Stronger sales during </w:t>
      </w:r>
      <w:r w:rsidRPr="009F308F">
        <w:rPr>
          <w:rFonts w:ascii="Arial" w:eastAsia="Times New Roman" w:hAnsi="Arial" w:cs="Arial"/>
          <w:b/>
          <w:bCs/>
          <w:sz w:val="24"/>
          <w:szCs w:val="24"/>
        </w:rPr>
        <w:t>Q4 months</w:t>
      </w:r>
      <w:r w:rsidRPr="009F308F">
        <w:rPr>
          <w:rFonts w:ascii="Arial" w:eastAsia="Times New Roman" w:hAnsi="Arial" w:cs="Arial"/>
          <w:sz w:val="24"/>
          <w:szCs w:val="24"/>
        </w:rPr>
        <w:t xml:space="preserve"> (Oct - Dec).</w:t>
      </w:r>
    </w:p>
    <w:p w:rsidR="00254253" w:rsidRPr="009F308F" w:rsidRDefault="00254253" w:rsidP="0025425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F308F">
        <w:rPr>
          <w:rFonts w:ascii="Arial" w:eastAsia="Times New Roman" w:hAnsi="Arial" w:cs="Arial"/>
          <w:sz w:val="24"/>
          <w:szCs w:val="24"/>
        </w:rPr>
        <w:t xml:space="preserve">Sales dip in </w:t>
      </w:r>
      <w:r w:rsidRPr="009F308F">
        <w:rPr>
          <w:rFonts w:ascii="Arial" w:eastAsia="Times New Roman" w:hAnsi="Arial" w:cs="Arial"/>
          <w:b/>
          <w:bCs/>
          <w:sz w:val="24"/>
          <w:szCs w:val="24"/>
        </w:rPr>
        <w:t>February</w:t>
      </w:r>
      <w:r w:rsidRPr="009F308F">
        <w:rPr>
          <w:rFonts w:ascii="Arial" w:eastAsia="Times New Roman" w:hAnsi="Arial" w:cs="Arial"/>
          <w:sz w:val="24"/>
          <w:szCs w:val="24"/>
        </w:rPr>
        <w:t xml:space="preserve"> and </w:t>
      </w:r>
      <w:r w:rsidRPr="009F308F">
        <w:rPr>
          <w:rFonts w:ascii="Arial" w:eastAsia="Times New Roman" w:hAnsi="Arial" w:cs="Arial"/>
          <w:b/>
          <w:bCs/>
          <w:sz w:val="24"/>
          <w:szCs w:val="24"/>
        </w:rPr>
        <w:t>August</w:t>
      </w:r>
      <w:r w:rsidRPr="009F308F">
        <w:rPr>
          <w:rFonts w:ascii="Arial" w:eastAsia="Times New Roman" w:hAnsi="Arial" w:cs="Arial"/>
          <w:sz w:val="24"/>
          <w:szCs w:val="24"/>
        </w:rPr>
        <w:t>, suggesting off-season months.</w:t>
      </w:r>
    </w:p>
    <w:p w:rsidR="00254253" w:rsidRPr="009F308F" w:rsidRDefault="00254253" w:rsidP="002542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9F308F">
        <w:rPr>
          <w:rFonts w:ascii="Arial" w:eastAsia="Times New Roman" w:hAnsi="Arial" w:cs="Arial"/>
          <w:b/>
          <w:bCs/>
          <w:sz w:val="27"/>
          <w:szCs w:val="27"/>
        </w:rPr>
        <w:t>2.5 Customer Segmentation (RFM Analysis)</w:t>
      </w:r>
    </w:p>
    <w:p w:rsidR="00254253" w:rsidRPr="009F308F" w:rsidRDefault="00254253" w:rsidP="0025425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F308F">
        <w:rPr>
          <w:rFonts w:ascii="Arial" w:eastAsia="Times New Roman" w:hAnsi="Arial" w:cs="Arial"/>
          <w:b/>
          <w:bCs/>
          <w:sz w:val="24"/>
          <w:szCs w:val="24"/>
        </w:rPr>
        <w:t>Segment 0</w:t>
      </w:r>
      <w:r w:rsidRPr="009F308F">
        <w:rPr>
          <w:rFonts w:ascii="Arial" w:eastAsia="Times New Roman" w:hAnsi="Arial" w:cs="Arial"/>
          <w:sz w:val="24"/>
          <w:szCs w:val="24"/>
        </w:rPr>
        <w:t xml:space="preserve"> (High </w:t>
      </w:r>
      <w:proofErr w:type="spellStart"/>
      <w:r w:rsidRPr="009F308F">
        <w:rPr>
          <w:rFonts w:ascii="Arial" w:eastAsia="Times New Roman" w:hAnsi="Arial" w:cs="Arial"/>
          <w:sz w:val="24"/>
          <w:szCs w:val="24"/>
        </w:rPr>
        <w:t>Recency</w:t>
      </w:r>
      <w:proofErr w:type="spellEnd"/>
      <w:r w:rsidRPr="009F308F">
        <w:rPr>
          <w:rFonts w:ascii="Arial" w:eastAsia="Times New Roman" w:hAnsi="Arial" w:cs="Arial"/>
          <w:sz w:val="24"/>
          <w:szCs w:val="24"/>
        </w:rPr>
        <w:t>, Frequency, and Monetary): Loyal, high-value customers.</w:t>
      </w:r>
    </w:p>
    <w:p w:rsidR="00254253" w:rsidRPr="009F308F" w:rsidRDefault="00254253" w:rsidP="0025425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F308F">
        <w:rPr>
          <w:rFonts w:ascii="Arial" w:eastAsia="Times New Roman" w:hAnsi="Arial" w:cs="Arial"/>
          <w:b/>
          <w:bCs/>
          <w:sz w:val="24"/>
          <w:szCs w:val="24"/>
        </w:rPr>
        <w:t>Segments 1 &amp; 2</w:t>
      </w:r>
      <w:r w:rsidRPr="009F308F">
        <w:rPr>
          <w:rFonts w:ascii="Arial" w:eastAsia="Times New Roman" w:hAnsi="Arial" w:cs="Arial"/>
          <w:sz w:val="24"/>
          <w:szCs w:val="24"/>
        </w:rPr>
        <w:t>: Infrequent or low-spending customers. Opportunities exist for re-engagement.</w:t>
      </w:r>
    </w:p>
    <w:p w:rsidR="009F308F" w:rsidRPr="009F308F" w:rsidRDefault="009F308F" w:rsidP="0025425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</w:p>
    <w:p w:rsidR="009F308F" w:rsidRPr="009F308F" w:rsidRDefault="009F308F" w:rsidP="0025425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</w:p>
    <w:p w:rsidR="009F308F" w:rsidRPr="009F308F" w:rsidRDefault="009F308F" w:rsidP="0025425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</w:p>
    <w:p w:rsidR="009F308F" w:rsidRPr="009F308F" w:rsidRDefault="009F308F" w:rsidP="0025425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</w:p>
    <w:p w:rsidR="009F308F" w:rsidRPr="009F308F" w:rsidRDefault="009F308F" w:rsidP="0025425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</w:p>
    <w:p w:rsidR="009F308F" w:rsidRPr="009F308F" w:rsidRDefault="009F308F" w:rsidP="0025425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</w:p>
    <w:p w:rsidR="00254253" w:rsidRPr="009F308F" w:rsidRDefault="00254253" w:rsidP="0025425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proofErr w:type="gramStart"/>
      <w:r w:rsidRPr="009F308F">
        <w:rPr>
          <w:rFonts w:ascii="Arial" w:eastAsia="Times New Roman" w:hAnsi="Arial" w:cs="Arial"/>
          <w:b/>
          <w:bCs/>
          <w:sz w:val="36"/>
          <w:szCs w:val="36"/>
        </w:rPr>
        <w:t>3.Visualizations</w:t>
      </w:r>
      <w:proofErr w:type="gramEnd"/>
    </w:p>
    <w:p w:rsidR="00254253" w:rsidRPr="009F308F" w:rsidRDefault="00254253" w:rsidP="002542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9F308F">
        <w:rPr>
          <w:rFonts w:ascii="Arial" w:eastAsia="Times New Roman" w:hAnsi="Arial" w:cs="Arial"/>
          <w:b/>
          <w:bCs/>
          <w:sz w:val="27"/>
          <w:szCs w:val="27"/>
        </w:rPr>
        <w:t xml:space="preserve">3.1 Sales Trend </w:t>
      </w:r>
      <w:proofErr w:type="gramStart"/>
      <w:r w:rsidRPr="009F308F">
        <w:rPr>
          <w:rFonts w:ascii="Arial" w:eastAsia="Times New Roman" w:hAnsi="Arial" w:cs="Arial"/>
          <w:b/>
          <w:bCs/>
          <w:sz w:val="27"/>
          <w:szCs w:val="27"/>
        </w:rPr>
        <w:t>Over</w:t>
      </w:r>
      <w:proofErr w:type="gramEnd"/>
      <w:r w:rsidRPr="009F308F">
        <w:rPr>
          <w:rFonts w:ascii="Arial" w:eastAsia="Times New Roman" w:hAnsi="Arial" w:cs="Arial"/>
          <w:b/>
          <w:bCs/>
          <w:sz w:val="27"/>
          <w:szCs w:val="27"/>
        </w:rPr>
        <w:t xml:space="preserve"> Time</w:t>
      </w:r>
    </w:p>
    <w:p w:rsidR="00254253" w:rsidRPr="009F308F" w:rsidRDefault="00254253" w:rsidP="002542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F308F">
        <w:rPr>
          <w:rFonts w:ascii="Arial" w:eastAsia="Times New Roman" w:hAnsi="Arial" w:cs="Arial"/>
          <w:iCs/>
          <w:sz w:val="24"/>
          <w:szCs w:val="24"/>
        </w:rPr>
        <w:t>“Monthly Net Revenue shows an upward trend in Q4, with peaks in November and December.”</w:t>
      </w:r>
    </w:p>
    <w:p w:rsidR="00254253" w:rsidRPr="009F308F" w:rsidRDefault="00254253" w:rsidP="0025425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F308F">
        <w:rPr>
          <w:rFonts w:ascii="Arial" w:eastAsia="Times New Roman" w:hAnsi="Arial" w:cs="Arial"/>
          <w:sz w:val="24"/>
          <w:szCs w:val="24"/>
        </w:rPr>
        <w:br/>
      </w:r>
      <w:r w:rsidR="009F308F" w:rsidRPr="009F308F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5943600" cy="2950627"/>
            <wp:effectExtent l="19050" t="0" r="0" b="0"/>
            <wp:docPr id="5" name="Picture 5" descr="C:\Users\Welcome\OneDrive\Documents\GitHub\Sales-Data\images\Sales Tr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lcome\OneDrive\Documents\GitHub\Sales-Data\images\Sales Tren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0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08F" w:rsidRPr="009F308F" w:rsidRDefault="009F308F" w:rsidP="002542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:rsidR="009F308F" w:rsidRPr="009F308F" w:rsidRDefault="009F308F" w:rsidP="002542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:rsidR="009F308F" w:rsidRPr="009F308F" w:rsidRDefault="009F308F" w:rsidP="002542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:rsidR="009F308F" w:rsidRPr="009F308F" w:rsidRDefault="009F308F" w:rsidP="002542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:rsidR="009F308F" w:rsidRPr="009F308F" w:rsidRDefault="009F308F" w:rsidP="002542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:rsidR="009F308F" w:rsidRPr="009F308F" w:rsidRDefault="009F308F" w:rsidP="002542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:rsidR="009F308F" w:rsidRPr="009F308F" w:rsidRDefault="009F308F" w:rsidP="002542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:rsidR="009F308F" w:rsidRPr="009F308F" w:rsidRDefault="009F308F" w:rsidP="002542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:rsidR="009F308F" w:rsidRPr="009F308F" w:rsidRDefault="009F308F" w:rsidP="002542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:rsidR="009F308F" w:rsidRPr="009F308F" w:rsidRDefault="009F308F" w:rsidP="002542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:rsidR="00254253" w:rsidRPr="009F308F" w:rsidRDefault="00254253" w:rsidP="002542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9F308F">
        <w:rPr>
          <w:rFonts w:ascii="Arial" w:eastAsia="Times New Roman" w:hAnsi="Arial" w:cs="Arial"/>
          <w:b/>
          <w:bCs/>
          <w:sz w:val="27"/>
          <w:szCs w:val="27"/>
        </w:rPr>
        <w:t>3.2 Top 10 Products by Net Revenue</w:t>
      </w:r>
    </w:p>
    <w:p w:rsidR="00254253" w:rsidRPr="009F308F" w:rsidRDefault="00254253" w:rsidP="00254253">
      <w:pPr>
        <w:spacing w:before="100" w:beforeAutospacing="1" w:after="100" w:afterAutospacing="1" w:line="240" w:lineRule="auto"/>
        <w:rPr>
          <w:rFonts w:ascii="Arial" w:eastAsia="Times New Roman" w:hAnsi="Arial" w:cs="Arial"/>
          <w:iCs/>
          <w:sz w:val="24"/>
          <w:szCs w:val="24"/>
        </w:rPr>
      </w:pPr>
      <w:r w:rsidRPr="009F308F">
        <w:rPr>
          <w:rFonts w:ascii="Arial" w:eastAsia="Times New Roman" w:hAnsi="Arial" w:cs="Arial"/>
          <w:iCs/>
          <w:sz w:val="24"/>
          <w:szCs w:val="24"/>
        </w:rPr>
        <w:t>“Headphones and Office Chairs dominate product sales.”</w:t>
      </w:r>
    </w:p>
    <w:p w:rsidR="009F308F" w:rsidRPr="009F308F" w:rsidRDefault="009F308F" w:rsidP="002542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F308F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5943600" cy="3490995"/>
            <wp:effectExtent l="19050" t="0" r="0" b="0"/>
            <wp:docPr id="2" name="Picture 2" descr="C:\Users\Welcome\OneDrive\Documents\GitHub\Sales-Data\images\Top 10 product by net reve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lcome\OneDrive\Documents\GitHub\Sales-Data\images\Top 10 product by net revenu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08F" w:rsidRPr="009F308F" w:rsidRDefault="009F308F" w:rsidP="002542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:rsidR="009F308F" w:rsidRPr="009F308F" w:rsidRDefault="009F308F" w:rsidP="002542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:rsidR="009F308F" w:rsidRPr="009F308F" w:rsidRDefault="009F308F" w:rsidP="002542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:rsidR="009F308F" w:rsidRPr="009F308F" w:rsidRDefault="009F308F" w:rsidP="002542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:rsidR="009F308F" w:rsidRPr="009F308F" w:rsidRDefault="009F308F" w:rsidP="002542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:rsidR="009F308F" w:rsidRPr="009F308F" w:rsidRDefault="009F308F" w:rsidP="002542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:rsidR="009F308F" w:rsidRPr="009F308F" w:rsidRDefault="009F308F" w:rsidP="002542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:rsidR="009F308F" w:rsidRPr="009F308F" w:rsidRDefault="009F308F" w:rsidP="002542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:rsidR="009F308F" w:rsidRPr="009F308F" w:rsidRDefault="009F308F" w:rsidP="002542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:rsidR="009F308F" w:rsidRPr="009F308F" w:rsidRDefault="009F308F" w:rsidP="002542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:rsidR="00254253" w:rsidRPr="009F308F" w:rsidRDefault="00254253" w:rsidP="002542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9F308F">
        <w:rPr>
          <w:rFonts w:ascii="Arial" w:eastAsia="Times New Roman" w:hAnsi="Arial" w:cs="Arial"/>
          <w:b/>
          <w:bCs/>
          <w:sz w:val="27"/>
          <w:szCs w:val="27"/>
        </w:rPr>
        <w:t>3.3 Customer Segmentation Scatter Plot (RFM Segments)</w:t>
      </w:r>
    </w:p>
    <w:p w:rsidR="00254253" w:rsidRPr="009F308F" w:rsidRDefault="00254253" w:rsidP="00254253">
      <w:pPr>
        <w:spacing w:before="100" w:beforeAutospacing="1" w:after="100" w:afterAutospacing="1" w:line="240" w:lineRule="auto"/>
        <w:rPr>
          <w:rFonts w:ascii="Arial" w:eastAsia="Times New Roman" w:hAnsi="Arial" w:cs="Arial"/>
          <w:iCs/>
          <w:sz w:val="24"/>
          <w:szCs w:val="24"/>
        </w:rPr>
      </w:pPr>
      <w:r w:rsidRPr="009F308F">
        <w:rPr>
          <w:rFonts w:ascii="Arial" w:eastAsia="Times New Roman" w:hAnsi="Arial" w:cs="Arial"/>
          <w:iCs/>
          <w:sz w:val="24"/>
          <w:szCs w:val="24"/>
        </w:rPr>
        <w:t xml:space="preserve">“Segment 0 customers are highly valuable based on their </w:t>
      </w:r>
      <w:proofErr w:type="spellStart"/>
      <w:r w:rsidRPr="009F308F">
        <w:rPr>
          <w:rFonts w:ascii="Arial" w:eastAsia="Times New Roman" w:hAnsi="Arial" w:cs="Arial"/>
          <w:iCs/>
          <w:sz w:val="24"/>
          <w:szCs w:val="24"/>
        </w:rPr>
        <w:t>recency</w:t>
      </w:r>
      <w:proofErr w:type="spellEnd"/>
      <w:r w:rsidRPr="009F308F">
        <w:rPr>
          <w:rFonts w:ascii="Arial" w:eastAsia="Times New Roman" w:hAnsi="Arial" w:cs="Arial"/>
          <w:iCs/>
          <w:sz w:val="24"/>
          <w:szCs w:val="24"/>
        </w:rPr>
        <w:t>, frequency, and monetary scores.”</w:t>
      </w:r>
    </w:p>
    <w:p w:rsidR="009F308F" w:rsidRPr="009F308F" w:rsidRDefault="009F308F" w:rsidP="002542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F308F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5943600" cy="3801117"/>
            <wp:effectExtent l="19050" t="0" r="0" b="0"/>
            <wp:docPr id="3" name="Picture 3" descr="C:\Users\Welcome\OneDrive\Documents\GitHub\Sales-Data\images\Customer segm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lcome\OneDrive\Documents\GitHub\Sales-Data\images\Customer segmentatio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1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253" w:rsidRPr="009F308F" w:rsidRDefault="00254253" w:rsidP="002542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9F308F">
        <w:rPr>
          <w:rFonts w:ascii="Arial" w:eastAsia="Times New Roman" w:hAnsi="Arial" w:cs="Arial"/>
          <w:b/>
          <w:bCs/>
          <w:sz w:val="27"/>
          <w:szCs w:val="27"/>
        </w:rPr>
        <w:t>3.4 Sales by Country</w:t>
      </w:r>
    </w:p>
    <w:p w:rsidR="00254253" w:rsidRPr="009F308F" w:rsidRDefault="00254253" w:rsidP="002542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F308F">
        <w:rPr>
          <w:rFonts w:ascii="Arial" w:eastAsia="Times New Roman" w:hAnsi="Arial" w:cs="Arial"/>
          <w:iCs/>
          <w:sz w:val="24"/>
          <w:szCs w:val="24"/>
        </w:rPr>
        <w:t>“Australia leads total sales, followed by Spain and Germany.”</w:t>
      </w:r>
    </w:p>
    <w:p w:rsidR="009F308F" w:rsidRPr="009F308F" w:rsidRDefault="009F308F" w:rsidP="0025425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44"/>
          <w:szCs w:val="44"/>
        </w:rPr>
      </w:pPr>
    </w:p>
    <w:p w:rsidR="00254253" w:rsidRPr="009F308F" w:rsidRDefault="00254253" w:rsidP="0025425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44"/>
          <w:szCs w:val="44"/>
        </w:rPr>
      </w:pPr>
      <w:r w:rsidRPr="009F308F">
        <w:rPr>
          <w:rFonts w:ascii="Arial" w:eastAsia="Times New Roman" w:hAnsi="Arial" w:cs="Arial"/>
          <w:b/>
          <w:bCs/>
          <w:color w:val="000000" w:themeColor="text1"/>
          <w:sz w:val="44"/>
          <w:szCs w:val="44"/>
        </w:rPr>
        <w:t xml:space="preserve">4. </w:t>
      </w:r>
      <w:r w:rsidRPr="009F308F">
        <w:rPr>
          <w:rFonts w:ascii="Arial" w:hAnsi="Arial" w:cs="Arial"/>
          <w:b/>
          <w:color w:val="000000" w:themeColor="text1"/>
          <w:sz w:val="44"/>
          <w:szCs w:val="44"/>
          <w:shd w:val="clear" w:color="auto" w:fill="FFFFFF"/>
        </w:rPr>
        <w:t>Insights and Recommendations</w:t>
      </w:r>
    </w:p>
    <w:p w:rsidR="00254253" w:rsidRPr="009F308F" w:rsidRDefault="00254253" w:rsidP="002542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9F308F">
        <w:rPr>
          <w:rFonts w:ascii="Arial" w:eastAsia="Times New Roman" w:hAnsi="Arial" w:cs="Arial"/>
          <w:b/>
          <w:bCs/>
          <w:sz w:val="27"/>
          <w:szCs w:val="27"/>
        </w:rPr>
        <w:t xml:space="preserve">4.1 Increase Sales </w:t>
      </w:r>
      <w:proofErr w:type="gramStart"/>
      <w:r w:rsidRPr="009F308F">
        <w:rPr>
          <w:rFonts w:ascii="Arial" w:eastAsia="Times New Roman" w:hAnsi="Arial" w:cs="Arial"/>
          <w:b/>
          <w:bCs/>
          <w:sz w:val="27"/>
          <w:szCs w:val="27"/>
        </w:rPr>
        <w:t>During</w:t>
      </w:r>
      <w:proofErr w:type="gramEnd"/>
      <w:r w:rsidRPr="009F308F">
        <w:rPr>
          <w:rFonts w:ascii="Arial" w:eastAsia="Times New Roman" w:hAnsi="Arial" w:cs="Arial"/>
          <w:b/>
          <w:bCs/>
          <w:sz w:val="27"/>
          <w:szCs w:val="27"/>
        </w:rPr>
        <w:t xml:space="preserve"> Low-Performing Months</w:t>
      </w:r>
    </w:p>
    <w:p w:rsidR="00254253" w:rsidRPr="009F308F" w:rsidRDefault="00254253" w:rsidP="0025425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F308F">
        <w:rPr>
          <w:rFonts w:ascii="Arial" w:eastAsia="Times New Roman" w:hAnsi="Arial" w:cs="Arial"/>
          <w:b/>
          <w:bCs/>
          <w:sz w:val="24"/>
          <w:szCs w:val="24"/>
        </w:rPr>
        <w:t>Promotional Campaigns</w:t>
      </w:r>
      <w:r w:rsidRPr="009F308F">
        <w:rPr>
          <w:rFonts w:ascii="Arial" w:eastAsia="Times New Roman" w:hAnsi="Arial" w:cs="Arial"/>
          <w:sz w:val="24"/>
          <w:szCs w:val="24"/>
        </w:rPr>
        <w:t xml:space="preserve">: Run discounts or limited-time offers in </w:t>
      </w:r>
      <w:r w:rsidRPr="009F308F">
        <w:rPr>
          <w:rFonts w:ascii="Arial" w:eastAsia="Times New Roman" w:hAnsi="Arial" w:cs="Arial"/>
          <w:b/>
          <w:bCs/>
          <w:sz w:val="24"/>
          <w:szCs w:val="24"/>
        </w:rPr>
        <w:t>February</w:t>
      </w:r>
      <w:r w:rsidRPr="009F308F">
        <w:rPr>
          <w:rFonts w:ascii="Arial" w:eastAsia="Times New Roman" w:hAnsi="Arial" w:cs="Arial"/>
          <w:sz w:val="24"/>
          <w:szCs w:val="24"/>
        </w:rPr>
        <w:t xml:space="preserve"> and </w:t>
      </w:r>
      <w:r w:rsidRPr="009F308F">
        <w:rPr>
          <w:rFonts w:ascii="Arial" w:eastAsia="Times New Roman" w:hAnsi="Arial" w:cs="Arial"/>
          <w:b/>
          <w:bCs/>
          <w:sz w:val="24"/>
          <w:szCs w:val="24"/>
        </w:rPr>
        <w:t>August</w:t>
      </w:r>
      <w:r w:rsidRPr="009F308F">
        <w:rPr>
          <w:rFonts w:ascii="Arial" w:eastAsia="Times New Roman" w:hAnsi="Arial" w:cs="Arial"/>
          <w:sz w:val="24"/>
          <w:szCs w:val="24"/>
        </w:rPr>
        <w:t>.</w:t>
      </w:r>
    </w:p>
    <w:p w:rsidR="00254253" w:rsidRPr="009F308F" w:rsidRDefault="00254253" w:rsidP="0025425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F308F">
        <w:rPr>
          <w:rFonts w:ascii="Arial" w:eastAsia="Times New Roman" w:hAnsi="Arial" w:cs="Arial"/>
          <w:b/>
          <w:bCs/>
          <w:sz w:val="24"/>
          <w:szCs w:val="24"/>
        </w:rPr>
        <w:lastRenderedPageBreak/>
        <w:t>Product Bundling</w:t>
      </w:r>
      <w:r w:rsidRPr="009F308F">
        <w:rPr>
          <w:rFonts w:ascii="Arial" w:eastAsia="Times New Roman" w:hAnsi="Arial" w:cs="Arial"/>
          <w:sz w:val="24"/>
          <w:szCs w:val="24"/>
        </w:rPr>
        <w:t>: Encourage bundled purchases (e.g., Headphones + USB Cable).</w:t>
      </w:r>
    </w:p>
    <w:p w:rsidR="009F308F" w:rsidRPr="009F308F" w:rsidRDefault="009F308F" w:rsidP="002542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:rsidR="00254253" w:rsidRPr="009F308F" w:rsidRDefault="00254253" w:rsidP="002542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9F308F">
        <w:rPr>
          <w:rFonts w:ascii="Arial" w:eastAsia="Times New Roman" w:hAnsi="Arial" w:cs="Arial"/>
          <w:b/>
          <w:bCs/>
          <w:sz w:val="27"/>
          <w:szCs w:val="27"/>
        </w:rPr>
        <w:t>4.2 Retain High-Value Customers</w:t>
      </w:r>
    </w:p>
    <w:p w:rsidR="00254253" w:rsidRPr="009F308F" w:rsidRDefault="00254253" w:rsidP="0025425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F308F">
        <w:rPr>
          <w:rFonts w:ascii="Arial" w:eastAsia="Times New Roman" w:hAnsi="Arial" w:cs="Arial"/>
          <w:b/>
          <w:bCs/>
          <w:sz w:val="24"/>
          <w:szCs w:val="24"/>
        </w:rPr>
        <w:t>Loyalty Programs</w:t>
      </w:r>
      <w:r w:rsidRPr="009F308F">
        <w:rPr>
          <w:rFonts w:ascii="Arial" w:eastAsia="Times New Roman" w:hAnsi="Arial" w:cs="Arial"/>
          <w:sz w:val="24"/>
          <w:szCs w:val="24"/>
        </w:rPr>
        <w:t xml:space="preserve">: Offer reward points and exclusive discounts for </w:t>
      </w:r>
      <w:r w:rsidRPr="009F308F">
        <w:rPr>
          <w:rFonts w:ascii="Arial" w:eastAsia="Times New Roman" w:hAnsi="Arial" w:cs="Arial"/>
          <w:b/>
          <w:bCs/>
          <w:sz w:val="24"/>
          <w:szCs w:val="24"/>
        </w:rPr>
        <w:t>Segment 0</w:t>
      </w:r>
      <w:r w:rsidRPr="009F308F">
        <w:rPr>
          <w:rFonts w:ascii="Arial" w:eastAsia="Times New Roman" w:hAnsi="Arial" w:cs="Arial"/>
          <w:sz w:val="24"/>
          <w:szCs w:val="24"/>
        </w:rPr>
        <w:t xml:space="preserve"> customers.</w:t>
      </w:r>
    </w:p>
    <w:p w:rsidR="00254253" w:rsidRPr="009F308F" w:rsidRDefault="00254253" w:rsidP="0025425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F308F">
        <w:rPr>
          <w:rFonts w:ascii="Arial" w:eastAsia="Times New Roman" w:hAnsi="Arial" w:cs="Arial"/>
          <w:b/>
          <w:bCs/>
          <w:sz w:val="24"/>
          <w:szCs w:val="24"/>
        </w:rPr>
        <w:t>Personalized Engagement</w:t>
      </w:r>
      <w:r w:rsidRPr="009F308F">
        <w:rPr>
          <w:rFonts w:ascii="Arial" w:eastAsia="Times New Roman" w:hAnsi="Arial" w:cs="Arial"/>
          <w:sz w:val="24"/>
          <w:szCs w:val="24"/>
        </w:rPr>
        <w:t>: Use customer behavior data to personalize emails and product suggestions.</w:t>
      </w:r>
    </w:p>
    <w:p w:rsidR="00254253" w:rsidRPr="009F308F" w:rsidRDefault="00254253" w:rsidP="002542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9F308F">
        <w:rPr>
          <w:rFonts w:ascii="Arial" w:eastAsia="Times New Roman" w:hAnsi="Arial" w:cs="Arial"/>
          <w:b/>
          <w:bCs/>
          <w:sz w:val="27"/>
          <w:szCs w:val="27"/>
        </w:rPr>
        <w:t>4.3 Reduce Product Returns</w:t>
      </w:r>
    </w:p>
    <w:p w:rsidR="00254253" w:rsidRPr="009F308F" w:rsidRDefault="00254253" w:rsidP="0025425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F308F">
        <w:rPr>
          <w:rFonts w:ascii="Arial" w:eastAsia="Times New Roman" w:hAnsi="Arial" w:cs="Arial"/>
          <w:b/>
          <w:bCs/>
          <w:sz w:val="24"/>
          <w:szCs w:val="24"/>
        </w:rPr>
        <w:t>Detailed Product Descriptions</w:t>
      </w:r>
      <w:r w:rsidRPr="009F308F">
        <w:rPr>
          <w:rFonts w:ascii="Arial" w:eastAsia="Times New Roman" w:hAnsi="Arial" w:cs="Arial"/>
          <w:sz w:val="24"/>
          <w:szCs w:val="24"/>
        </w:rPr>
        <w:t>: Provide comprehensive specs, videos, and reviews, especially for electronics.</w:t>
      </w:r>
    </w:p>
    <w:p w:rsidR="00254253" w:rsidRPr="009F308F" w:rsidRDefault="00254253" w:rsidP="0025425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F308F">
        <w:rPr>
          <w:rFonts w:ascii="Arial" w:eastAsia="Times New Roman" w:hAnsi="Arial" w:cs="Arial"/>
          <w:b/>
          <w:bCs/>
          <w:sz w:val="24"/>
          <w:szCs w:val="24"/>
        </w:rPr>
        <w:t>Enhanced Quality Control</w:t>
      </w:r>
      <w:r w:rsidRPr="009F308F">
        <w:rPr>
          <w:rFonts w:ascii="Arial" w:eastAsia="Times New Roman" w:hAnsi="Arial" w:cs="Arial"/>
          <w:sz w:val="24"/>
          <w:szCs w:val="24"/>
        </w:rPr>
        <w:t>: Focus on quality improvements for high-return products.</w:t>
      </w:r>
    </w:p>
    <w:p w:rsidR="00254253" w:rsidRPr="009F308F" w:rsidRDefault="00254253" w:rsidP="002542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9F308F">
        <w:rPr>
          <w:rFonts w:ascii="Arial" w:eastAsia="Times New Roman" w:hAnsi="Arial" w:cs="Arial"/>
          <w:b/>
          <w:bCs/>
          <w:sz w:val="27"/>
          <w:szCs w:val="27"/>
        </w:rPr>
        <w:t>4.4 Optimize Sales Channels</w:t>
      </w:r>
    </w:p>
    <w:p w:rsidR="00254253" w:rsidRPr="009F308F" w:rsidRDefault="00254253" w:rsidP="0025425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F308F">
        <w:rPr>
          <w:rFonts w:ascii="Arial" w:eastAsia="Times New Roman" w:hAnsi="Arial" w:cs="Arial"/>
          <w:b/>
          <w:bCs/>
          <w:sz w:val="24"/>
          <w:szCs w:val="24"/>
        </w:rPr>
        <w:t>Boost In-Store Promotions</w:t>
      </w:r>
      <w:r w:rsidRPr="009F308F">
        <w:rPr>
          <w:rFonts w:ascii="Arial" w:eastAsia="Times New Roman" w:hAnsi="Arial" w:cs="Arial"/>
          <w:sz w:val="24"/>
          <w:szCs w:val="24"/>
        </w:rPr>
        <w:t xml:space="preserve"> in regions with low online penetration.</w:t>
      </w:r>
    </w:p>
    <w:p w:rsidR="00254253" w:rsidRPr="009F308F" w:rsidRDefault="00254253" w:rsidP="0025425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F308F">
        <w:rPr>
          <w:rFonts w:ascii="Arial" w:eastAsia="Times New Roman" w:hAnsi="Arial" w:cs="Arial"/>
          <w:b/>
          <w:bCs/>
          <w:sz w:val="24"/>
          <w:szCs w:val="24"/>
        </w:rPr>
        <w:t>Leverage Online Channels</w:t>
      </w:r>
      <w:r w:rsidRPr="009F308F">
        <w:rPr>
          <w:rFonts w:ascii="Arial" w:eastAsia="Times New Roman" w:hAnsi="Arial" w:cs="Arial"/>
          <w:sz w:val="24"/>
          <w:szCs w:val="24"/>
        </w:rPr>
        <w:t xml:space="preserve"> for wider product range and targeted marketing.</w:t>
      </w:r>
    </w:p>
    <w:p w:rsidR="003B532F" w:rsidRDefault="003B532F" w:rsidP="0025425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44"/>
          <w:szCs w:val="44"/>
        </w:rPr>
      </w:pPr>
    </w:p>
    <w:p w:rsidR="003B532F" w:rsidRDefault="003B532F" w:rsidP="0025425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44"/>
          <w:szCs w:val="44"/>
        </w:rPr>
      </w:pPr>
    </w:p>
    <w:p w:rsidR="003B532F" w:rsidRDefault="003B532F" w:rsidP="0025425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44"/>
          <w:szCs w:val="44"/>
        </w:rPr>
      </w:pPr>
    </w:p>
    <w:p w:rsidR="003B532F" w:rsidRDefault="003B532F" w:rsidP="0025425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44"/>
          <w:szCs w:val="44"/>
        </w:rPr>
      </w:pPr>
    </w:p>
    <w:p w:rsidR="003B532F" w:rsidRDefault="003B532F" w:rsidP="0025425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44"/>
          <w:szCs w:val="44"/>
        </w:rPr>
      </w:pPr>
    </w:p>
    <w:p w:rsidR="003B532F" w:rsidRDefault="003B532F" w:rsidP="0025425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44"/>
          <w:szCs w:val="44"/>
        </w:rPr>
      </w:pPr>
    </w:p>
    <w:p w:rsidR="003B532F" w:rsidRDefault="003B532F" w:rsidP="0025425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44"/>
          <w:szCs w:val="44"/>
        </w:rPr>
      </w:pPr>
    </w:p>
    <w:p w:rsidR="003B532F" w:rsidRDefault="003B532F" w:rsidP="0025425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44"/>
          <w:szCs w:val="44"/>
        </w:rPr>
      </w:pPr>
    </w:p>
    <w:p w:rsidR="00254253" w:rsidRPr="009F308F" w:rsidRDefault="00254253" w:rsidP="0025425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44"/>
          <w:szCs w:val="44"/>
        </w:rPr>
      </w:pPr>
      <w:r w:rsidRPr="009F308F">
        <w:rPr>
          <w:rFonts w:ascii="Arial" w:eastAsia="Times New Roman" w:hAnsi="Arial" w:cs="Arial"/>
          <w:b/>
          <w:bCs/>
          <w:sz w:val="44"/>
          <w:szCs w:val="44"/>
        </w:rPr>
        <w:lastRenderedPageBreak/>
        <w:t>5. Sales Forecasting</w:t>
      </w:r>
    </w:p>
    <w:p w:rsidR="00254253" w:rsidRPr="009F308F" w:rsidRDefault="00254253" w:rsidP="002542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9F308F">
        <w:rPr>
          <w:rFonts w:ascii="Arial" w:eastAsia="Times New Roman" w:hAnsi="Arial" w:cs="Arial"/>
          <w:b/>
          <w:bCs/>
          <w:sz w:val="27"/>
          <w:szCs w:val="27"/>
        </w:rPr>
        <w:t>Forecast Model: ARIMA (1</w:t>
      </w:r>
      <w:proofErr w:type="gramStart"/>
      <w:r w:rsidRPr="009F308F">
        <w:rPr>
          <w:rFonts w:ascii="Arial" w:eastAsia="Times New Roman" w:hAnsi="Arial" w:cs="Arial"/>
          <w:b/>
          <w:bCs/>
          <w:sz w:val="27"/>
          <w:szCs w:val="27"/>
        </w:rPr>
        <w:t>,1,1</w:t>
      </w:r>
      <w:proofErr w:type="gramEnd"/>
      <w:r w:rsidRPr="009F308F">
        <w:rPr>
          <w:rFonts w:ascii="Arial" w:eastAsia="Times New Roman" w:hAnsi="Arial" w:cs="Arial"/>
          <w:b/>
          <w:bCs/>
          <w:sz w:val="27"/>
          <w:szCs w:val="27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2"/>
        <w:gridCol w:w="2690"/>
      </w:tblGrid>
      <w:tr w:rsidR="00254253" w:rsidRPr="009F308F" w:rsidTr="002542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54253" w:rsidRPr="009F308F" w:rsidRDefault="00254253" w:rsidP="002542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F308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Forecast Month</w:t>
            </w:r>
          </w:p>
        </w:tc>
        <w:tc>
          <w:tcPr>
            <w:tcW w:w="0" w:type="auto"/>
            <w:vAlign w:val="center"/>
            <w:hideMark/>
          </w:tcPr>
          <w:p w:rsidR="00254253" w:rsidRPr="009F308F" w:rsidRDefault="00254253" w:rsidP="002542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F308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Predicted Net Revenue</w:t>
            </w:r>
          </w:p>
        </w:tc>
      </w:tr>
      <w:tr w:rsidR="00254253" w:rsidRPr="009F308F" w:rsidTr="002542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253" w:rsidRPr="009F308F" w:rsidRDefault="00254253" w:rsidP="002542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308F">
              <w:rPr>
                <w:rFonts w:ascii="Arial" w:eastAsia="Times New Roman" w:hAnsi="Arial" w:cs="Arial"/>
                <w:sz w:val="24"/>
                <w:szCs w:val="24"/>
              </w:rPr>
              <w:t>Next Month</w:t>
            </w:r>
          </w:p>
        </w:tc>
        <w:tc>
          <w:tcPr>
            <w:tcW w:w="0" w:type="auto"/>
            <w:vAlign w:val="center"/>
            <w:hideMark/>
          </w:tcPr>
          <w:p w:rsidR="00254253" w:rsidRPr="009F308F" w:rsidRDefault="00254253" w:rsidP="003B53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308F">
              <w:rPr>
                <w:rFonts w:ascii="Arial" w:eastAsia="Times New Roman" w:hAnsi="Arial" w:cs="Arial"/>
                <w:sz w:val="24"/>
                <w:szCs w:val="24"/>
              </w:rPr>
              <w:t>$</w:t>
            </w:r>
            <w:r w:rsidR="003B532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198925</w:t>
            </w:r>
            <w:r w:rsidRPr="009F308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.</w:t>
            </w:r>
            <w:r w:rsidR="003B532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36</w:t>
            </w:r>
          </w:p>
        </w:tc>
      </w:tr>
      <w:tr w:rsidR="00254253" w:rsidRPr="009F308F" w:rsidTr="002542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253" w:rsidRPr="009F308F" w:rsidRDefault="00254253" w:rsidP="002542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308F">
              <w:rPr>
                <w:rFonts w:ascii="Arial" w:eastAsia="Times New Roman" w:hAnsi="Arial" w:cs="Arial"/>
                <w:sz w:val="24"/>
                <w:szCs w:val="24"/>
              </w:rPr>
              <w:t>+2 Months</w:t>
            </w:r>
          </w:p>
        </w:tc>
        <w:tc>
          <w:tcPr>
            <w:tcW w:w="0" w:type="auto"/>
            <w:vAlign w:val="center"/>
            <w:hideMark/>
          </w:tcPr>
          <w:p w:rsidR="00254253" w:rsidRPr="009F308F" w:rsidRDefault="00254253" w:rsidP="003B53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308F">
              <w:rPr>
                <w:rFonts w:ascii="Arial" w:eastAsia="Times New Roman" w:hAnsi="Arial" w:cs="Arial"/>
                <w:sz w:val="24"/>
                <w:szCs w:val="24"/>
              </w:rPr>
              <w:t>$</w:t>
            </w:r>
            <w:r w:rsidR="003B532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397850.72</w:t>
            </w:r>
          </w:p>
        </w:tc>
      </w:tr>
      <w:tr w:rsidR="00254253" w:rsidRPr="009F308F" w:rsidTr="002542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253" w:rsidRPr="009F308F" w:rsidRDefault="00254253" w:rsidP="0025425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308F">
              <w:rPr>
                <w:rFonts w:ascii="Arial" w:eastAsia="Times New Roman" w:hAnsi="Arial" w:cs="Arial"/>
                <w:sz w:val="24"/>
                <w:szCs w:val="24"/>
              </w:rPr>
              <w:t>+3 Months</w:t>
            </w:r>
          </w:p>
        </w:tc>
        <w:tc>
          <w:tcPr>
            <w:tcW w:w="0" w:type="auto"/>
            <w:vAlign w:val="center"/>
            <w:hideMark/>
          </w:tcPr>
          <w:p w:rsidR="00254253" w:rsidRPr="009F308F" w:rsidRDefault="00254253" w:rsidP="003B53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F308F">
              <w:rPr>
                <w:rFonts w:ascii="Arial" w:eastAsia="Times New Roman" w:hAnsi="Arial" w:cs="Arial"/>
                <w:sz w:val="24"/>
                <w:szCs w:val="24"/>
              </w:rPr>
              <w:t>$</w:t>
            </w:r>
            <w:r w:rsidR="003B532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596776.08</w:t>
            </w:r>
          </w:p>
        </w:tc>
      </w:tr>
    </w:tbl>
    <w:p w:rsidR="000D4D65" w:rsidRPr="009F308F" w:rsidRDefault="009F308F" w:rsidP="00254253">
      <w:pPr>
        <w:rPr>
          <w:rFonts w:ascii="Arial" w:hAnsi="Arial" w:cs="Arial"/>
          <w:szCs w:val="24"/>
        </w:rPr>
      </w:pPr>
      <w:r w:rsidRPr="009F308F">
        <w:rPr>
          <w:rFonts w:ascii="Arial" w:hAnsi="Arial" w:cs="Arial"/>
          <w:noProof/>
          <w:szCs w:val="24"/>
        </w:rPr>
        <w:drawing>
          <wp:inline distT="0" distB="0" distL="0" distR="0">
            <wp:extent cx="5943600" cy="3152497"/>
            <wp:effectExtent l="19050" t="0" r="0" b="0"/>
            <wp:docPr id="6" name="Picture 6" descr="C:\Users\Welcome\OneDrive\Documents\GitHub\Sales-Data\images\Actual forec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lcome\OneDrive\Documents\GitHub\Sales-Data\images\Actual forecas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4D65" w:rsidRPr="009F308F" w:rsidSect="000D4D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6634B"/>
    <w:multiLevelType w:val="multilevel"/>
    <w:tmpl w:val="FB28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8E6463"/>
    <w:multiLevelType w:val="multilevel"/>
    <w:tmpl w:val="0368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802078"/>
    <w:multiLevelType w:val="multilevel"/>
    <w:tmpl w:val="B506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1C5D15"/>
    <w:multiLevelType w:val="multilevel"/>
    <w:tmpl w:val="556E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4D7661"/>
    <w:multiLevelType w:val="multilevel"/>
    <w:tmpl w:val="852E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3D2901"/>
    <w:multiLevelType w:val="multilevel"/>
    <w:tmpl w:val="9322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565F50"/>
    <w:multiLevelType w:val="multilevel"/>
    <w:tmpl w:val="88DE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9173B1"/>
    <w:multiLevelType w:val="multilevel"/>
    <w:tmpl w:val="5C9E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243F35"/>
    <w:multiLevelType w:val="multilevel"/>
    <w:tmpl w:val="466A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7865BF"/>
    <w:multiLevelType w:val="multilevel"/>
    <w:tmpl w:val="3FF2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88426D"/>
    <w:multiLevelType w:val="multilevel"/>
    <w:tmpl w:val="146E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CB6B0A"/>
    <w:multiLevelType w:val="multilevel"/>
    <w:tmpl w:val="477E1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16113F"/>
    <w:multiLevelType w:val="multilevel"/>
    <w:tmpl w:val="9C14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5F5EB5"/>
    <w:multiLevelType w:val="multilevel"/>
    <w:tmpl w:val="43CC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7AD58D1"/>
    <w:multiLevelType w:val="multilevel"/>
    <w:tmpl w:val="1934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113D3F"/>
    <w:multiLevelType w:val="multilevel"/>
    <w:tmpl w:val="CBD2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A1C1D9D"/>
    <w:multiLevelType w:val="multilevel"/>
    <w:tmpl w:val="7310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9068E4"/>
    <w:multiLevelType w:val="multilevel"/>
    <w:tmpl w:val="8DD2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94A0153"/>
    <w:multiLevelType w:val="multilevel"/>
    <w:tmpl w:val="0D42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95B1885"/>
    <w:multiLevelType w:val="multilevel"/>
    <w:tmpl w:val="9E88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995478C"/>
    <w:multiLevelType w:val="multilevel"/>
    <w:tmpl w:val="FFE8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A382D45"/>
    <w:multiLevelType w:val="multilevel"/>
    <w:tmpl w:val="DCD2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BB546FF"/>
    <w:multiLevelType w:val="multilevel"/>
    <w:tmpl w:val="C526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00407D0"/>
    <w:multiLevelType w:val="multilevel"/>
    <w:tmpl w:val="E6AE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31C4464"/>
    <w:multiLevelType w:val="multilevel"/>
    <w:tmpl w:val="FDFA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43D12DB"/>
    <w:multiLevelType w:val="multilevel"/>
    <w:tmpl w:val="050C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6C06EFE"/>
    <w:multiLevelType w:val="multilevel"/>
    <w:tmpl w:val="9D0E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74B4B1A"/>
    <w:multiLevelType w:val="multilevel"/>
    <w:tmpl w:val="E46C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B04198D"/>
    <w:multiLevelType w:val="multilevel"/>
    <w:tmpl w:val="C4F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DF214D2"/>
    <w:multiLevelType w:val="multilevel"/>
    <w:tmpl w:val="F79A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1B54157"/>
    <w:multiLevelType w:val="multilevel"/>
    <w:tmpl w:val="D62C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2A00AE1"/>
    <w:multiLevelType w:val="multilevel"/>
    <w:tmpl w:val="1478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2B53003"/>
    <w:multiLevelType w:val="multilevel"/>
    <w:tmpl w:val="307E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8CA0403"/>
    <w:multiLevelType w:val="multilevel"/>
    <w:tmpl w:val="4886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92645D2"/>
    <w:multiLevelType w:val="multilevel"/>
    <w:tmpl w:val="B74C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9705413"/>
    <w:multiLevelType w:val="multilevel"/>
    <w:tmpl w:val="4A42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33D628A"/>
    <w:multiLevelType w:val="multilevel"/>
    <w:tmpl w:val="106C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88E4DC3"/>
    <w:multiLevelType w:val="multilevel"/>
    <w:tmpl w:val="0C5C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A1A3C1B"/>
    <w:multiLevelType w:val="multilevel"/>
    <w:tmpl w:val="1706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BA55557"/>
    <w:multiLevelType w:val="multilevel"/>
    <w:tmpl w:val="44FC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BEC0A9E"/>
    <w:multiLevelType w:val="multilevel"/>
    <w:tmpl w:val="E368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E003D88"/>
    <w:multiLevelType w:val="multilevel"/>
    <w:tmpl w:val="AEF0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BE30B88"/>
    <w:multiLevelType w:val="multilevel"/>
    <w:tmpl w:val="0A34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C192C68"/>
    <w:multiLevelType w:val="multilevel"/>
    <w:tmpl w:val="7E74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FAF28E8"/>
    <w:multiLevelType w:val="multilevel"/>
    <w:tmpl w:val="ED5E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9"/>
  </w:num>
  <w:num w:numId="3">
    <w:abstractNumId w:val="32"/>
  </w:num>
  <w:num w:numId="4">
    <w:abstractNumId w:val="3"/>
  </w:num>
  <w:num w:numId="5">
    <w:abstractNumId w:val="26"/>
  </w:num>
  <w:num w:numId="6">
    <w:abstractNumId w:val="41"/>
  </w:num>
  <w:num w:numId="7">
    <w:abstractNumId w:val="44"/>
  </w:num>
  <w:num w:numId="8">
    <w:abstractNumId w:val="39"/>
  </w:num>
  <w:num w:numId="9">
    <w:abstractNumId w:val="19"/>
  </w:num>
  <w:num w:numId="10">
    <w:abstractNumId w:val="0"/>
  </w:num>
  <w:num w:numId="11">
    <w:abstractNumId w:val="12"/>
  </w:num>
  <w:num w:numId="12">
    <w:abstractNumId w:val="4"/>
  </w:num>
  <w:num w:numId="13">
    <w:abstractNumId w:val="16"/>
  </w:num>
  <w:num w:numId="14">
    <w:abstractNumId w:val="11"/>
  </w:num>
  <w:num w:numId="15">
    <w:abstractNumId w:val="43"/>
  </w:num>
  <w:num w:numId="16">
    <w:abstractNumId w:val="15"/>
  </w:num>
  <w:num w:numId="17">
    <w:abstractNumId w:val="21"/>
  </w:num>
  <w:num w:numId="18">
    <w:abstractNumId w:val="10"/>
  </w:num>
  <w:num w:numId="19">
    <w:abstractNumId w:val="35"/>
  </w:num>
  <w:num w:numId="20">
    <w:abstractNumId w:val="14"/>
  </w:num>
  <w:num w:numId="21">
    <w:abstractNumId w:val="2"/>
  </w:num>
  <w:num w:numId="22">
    <w:abstractNumId w:val="42"/>
  </w:num>
  <w:num w:numId="23">
    <w:abstractNumId w:val="1"/>
  </w:num>
  <w:num w:numId="24">
    <w:abstractNumId w:val="27"/>
  </w:num>
  <w:num w:numId="25">
    <w:abstractNumId w:val="23"/>
  </w:num>
  <w:num w:numId="26">
    <w:abstractNumId w:val="38"/>
  </w:num>
  <w:num w:numId="27">
    <w:abstractNumId w:val="34"/>
  </w:num>
  <w:num w:numId="28">
    <w:abstractNumId w:val="7"/>
  </w:num>
  <w:num w:numId="29">
    <w:abstractNumId w:val="29"/>
  </w:num>
  <w:num w:numId="30">
    <w:abstractNumId w:val="22"/>
  </w:num>
  <w:num w:numId="31">
    <w:abstractNumId w:val="28"/>
  </w:num>
  <w:num w:numId="32">
    <w:abstractNumId w:val="5"/>
  </w:num>
  <w:num w:numId="33">
    <w:abstractNumId w:val="31"/>
  </w:num>
  <w:num w:numId="34">
    <w:abstractNumId w:val="30"/>
  </w:num>
  <w:num w:numId="35">
    <w:abstractNumId w:val="6"/>
  </w:num>
  <w:num w:numId="36">
    <w:abstractNumId w:val="25"/>
  </w:num>
  <w:num w:numId="37">
    <w:abstractNumId w:val="13"/>
  </w:num>
  <w:num w:numId="38">
    <w:abstractNumId w:val="20"/>
  </w:num>
  <w:num w:numId="39">
    <w:abstractNumId w:val="17"/>
  </w:num>
  <w:num w:numId="40">
    <w:abstractNumId w:val="37"/>
  </w:num>
  <w:num w:numId="41">
    <w:abstractNumId w:val="33"/>
  </w:num>
  <w:num w:numId="42">
    <w:abstractNumId w:val="24"/>
  </w:num>
  <w:num w:numId="43">
    <w:abstractNumId w:val="18"/>
  </w:num>
  <w:num w:numId="44">
    <w:abstractNumId w:val="36"/>
  </w:num>
  <w:num w:numId="4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5704C4"/>
    <w:rsid w:val="00035FA4"/>
    <w:rsid w:val="000D4D65"/>
    <w:rsid w:val="00254253"/>
    <w:rsid w:val="003B532F"/>
    <w:rsid w:val="005704C4"/>
    <w:rsid w:val="009F3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D65"/>
  </w:style>
  <w:style w:type="paragraph" w:styleId="Heading1">
    <w:name w:val="heading 1"/>
    <w:basedOn w:val="Normal"/>
    <w:link w:val="Heading1Char"/>
    <w:uiPriority w:val="9"/>
    <w:qFormat/>
    <w:rsid w:val="005704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704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704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4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704C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704C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704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04C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704C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54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0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1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2025-03-23T19:27:00Z</dcterms:created>
  <dcterms:modified xsi:type="dcterms:W3CDTF">2025-04-07T11:14:00Z</dcterms:modified>
</cp:coreProperties>
</file>