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66C9" w14:textId="77777777" w:rsidR="00E36208" w:rsidRDefault="004062AC">
      <w:pPr>
        <w:spacing w:before="2400" w:after="120"/>
      </w:pPr>
      <w:r>
        <w:rPr>
          <w:b/>
          <w:bCs/>
          <w:color w:val="2E75B6"/>
          <w:sz w:val="28"/>
          <w:szCs w:val="28"/>
        </w:rPr>
        <w:t>HR Interview App · Epic 72806</w:t>
      </w:r>
    </w:p>
    <w:p w14:paraId="4031220F" w14:textId="77777777" w:rsidR="00E36208" w:rsidRDefault="004062AC">
      <w:pPr>
        <w:pBdr>
          <w:bottom w:val="single" w:sz="12" w:space="6" w:color="2E75B6"/>
        </w:pBdr>
        <w:spacing w:after="240"/>
      </w:pPr>
      <w:r>
        <w:rPr>
          <w:b/>
          <w:bCs/>
          <w:color w:val="1F3864"/>
          <w:sz w:val="52"/>
          <w:szCs w:val="52"/>
        </w:rPr>
        <w:t>Costing</w:t>
      </w:r>
    </w:p>
    <w:p w14:paraId="37F468CD" w14:textId="77777777" w:rsidR="00E36208" w:rsidRDefault="004062AC">
      <w:pPr>
        <w:spacing w:after="1200"/>
      </w:pPr>
      <w:r>
        <w:rPr>
          <w:color w:val="595959"/>
          <w:sz w:val="24"/>
          <w:szCs w:val="24"/>
        </w:rPr>
        <w:t>DynaTech Consultancy · AI &amp; ML Practice</w:t>
      </w:r>
    </w:p>
    <w:p w14:paraId="366541A9" w14:textId="77777777" w:rsidR="00E36208" w:rsidRDefault="004062AC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1847046351"/>
      </w:sdtPr>
      <w:sdtEndPr/>
      <w:sdtContent>
        <w:p w14:paraId="170479FA" w14:textId="67C2952E" w:rsidR="000D4ECA" w:rsidRDefault="004062A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0185" w:history="1">
            <w:r w:rsidR="000D4ECA" w:rsidRPr="001A3F7E">
              <w:rPr>
                <w:rStyle w:val="Hyperlink"/>
                <w:noProof/>
              </w:rPr>
              <w:t>1. Summary</w:t>
            </w:r>
            <w:r w:rsidR="000D4ECA">
              <w:rPr>
                <w:noProof/>
              </w:rPr>
              <w:tab/>
            </w:r>
            <w:r w:rsidR="000D4ECA">
              <w:rPr>
                <w:noProof/>
              </w:rPr>
              <w:fldChar w:fldCharType="begin"/>
            </w:r>
            <w:r w:rsidR="000D4ECA">
              <w:rPr>
                <w:noProof/>
              </w:rPr>
              <w:instrText xml:space="preserve"> PAGEREF _Toc243500185 \h </w:instrText>
            </w:r>
            <w:r w:rsidR="000D4ECA">
              <w:rPr>
                <w:noProof/>
              </w:rPr>
            </w:r>
            <w:r w:rsidR="000D4ECA">
              <w:rPr>
                <w:noProof/>
              </w:rPr>
              <w:fldChar w:fldCharType="separate"/>
            </w:r>
            <w:r w:rsidR="000D4ECA">
              <w:rPr>
                <w:noProof/>
              </w:rPr>
              <w:t>3</w:t>
            </w:r>
            <w:r w:rsidR="000D4ECA">
              <w:rPr>
                <w:noProof/>
              </w:rPr>
              <w:fldChar w:fldCharType="end"/>
            </w:r>
          </w:hyperlink>
        </w:p>
        <w:p w14:paraId="21C839AC" w14:textId="2D777CC3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86" w:history="1">
            <w:r w:rsidRPr="001A3F7E">
              <w:rPr>
                <w:rStyle w:val="Hyperlink"/>
                <w:noProof/>
              </w:rPr>
              <w:t>2. Unit of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594AC3" w14:textId="21E5B403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87" w:history="1">
            <w:r w:rsidRPr="001A3F7E">
              <w:rPr>
                <w:rStyle w:val="Hyperlink"/>
                <w:noProof/>
              </w:rPr>
              <w:t>3.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95D510" w14:textId="62A62484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88" w:history="1">
            <w:r w:rsidRPr="001A3F7E">
              <w:rPr>
                <w:rStyle w:val="Hyperlink"/>
                <w:noProof/>
              </w:rPr>
              <w:t>4. Cost lines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1B7F75" w14:textId="4BAF07D8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89" w:history="1">
            <w:r w:rsidRPr="001A3F7E">
              <w:rPr>
                <w:rStyle w:val="Hyperlink"/>
                <w:noProof/>
              </w:rPr>
              <w:t>5. Formulas and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F591A3" w14:textId="0C739623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0" w:history="1">
            <w:r w:rsidRPr="001A3F7E">
              <w:rPr>
                <w:rStyle w:val="Hyperlink"/>
                <w:noProof/>
              </w:rPr>
              <w:t>6. Copilot Studio credits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E0BD6F" w14:textId="2068A075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1" w:history="1">
            <w:r w:rsidRPr="001A3F7E">
              <w:rPr>
                <w:rStyle w:val="Hyperlink"/>
                <w:noProof/>
              </w:rPr>
              <w:t>7. Licences the client needs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D00D0A" w14:textId="06BEC99D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2" w:history="1">
            <w:r w:rsidRPr="001A3F7E">
              <w:rPr>
                <w:rStyle w:val="Hyperlink"/>
                <w:noProof/>
              </w:rPr>
              <w:t>8. Effort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90F792" w14:textId="72BAB16B" w:rsidR="000D4ECA" w:rsidRDefault="000D4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3" w:history="1">
            <w:r w:rsidRPr="001A3F7E">
              <w:rPr>
                <w:rStyle w:val="Hyperlink"/>
                <w:noProof/>
              </w:rPr>
              <w:t>8.1 Build effort (Estimated - TO CONFIRM against timesheets)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768C0F" w14:textId="399906A7" w:rsidR="000D4ECA" w:rsidRDefault="000D4EC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4" w:history="1">
            <w:r w:rsidRPr="001A3F7E">
              <w:rPr>
                <w:rStyle w:val="Hyperlink"/>
                <w:noProof/>
              </w:rPr>
              <w:t>8.2 Replication effort for a new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E7E422" w14:textId="44405CB1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5" w:history="1">
            <w:r w:rsidRPr="001A3F7E">
              <w:rPr>
                <w:rStyle w:val="Hyperlink"/>
                <w:noProof/>
              </w:rPr>
              <w:t>9.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27A72B" w14:textId="0E1D1DE0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6" w:history="1">
            <w:r w:rsidRPr="001A3F7E">
              <w:rPr>
                <w:rStyle w:val="Hyperlink"/>
                <w:noProof/>
              </w:rPr>
              <w:t>10. Price sources and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450D03" w14:textId="10A666DE" w:rsidR="000D4ECA" w:rsidRDefault="000D4EC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197" w:history="1">
            <w:r w:rsidRPr="001A3F7E">
              <w:rPr>
                <w:rStyle w:val="Hyperlink"/>
                <w:noProof/>
              </w:rPr>
              <w:t>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280BC9" w14:textId="7511179C" w:rsidR="00E36208" w:rsidRDefault="004062AC">
          <w:r>
            <w:fldChar w:fldCharType="end"/>
          </w:r>
        </w:p>
      </w:sdtContent>
    </w:sdt>
    <w:p w14:paraId="6958DE4E" w14:textId="77777777" w:rsidR="00E36208" w:rsidRDefault="004062AC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E36208" w14:paraId="1C3B1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550B2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587E5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E36208" w14:paraId="618E080F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14C7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FDC9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HR Interview App (AI HR Interviewer)</w:t>
            </w:r>
          </w:p>
        </w:tc>
      </w:tr>
      <w:tr w:rsidR="00E36208" w14:paraId="35669CFC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80FA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Epic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E2CBA" w14:textId="77777777" w:rsidR="00E36208" w:rsidRDefault="004062AC">
            <w:pPr>
              <w:spacing w:after="0"/>
            </w:pPr>
            <w:hyperlink r:id="rId7" w:history="1">
              <w:r>
                <w:rPr>
                  <w:color w:val="2E75B6"/>
                  <w:sz w:val="18"/>
                  <w:szCs w:val="18"/>
                  <w:u w:val="single"/>
                </w:rPr>
                <w:t>72806 - HR Interview App</w:t>
              </w:r>
            </w:hyperlink>
          </w:p>
        </w:tc>
      </w:tr>
      <w:tr w:rsidR="00E36208" w14:paraId="5D45AC8C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138F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3A8F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Dynatech (internal)</w:t>
            </w:r>
          </w:p>
        </w:tc>
      </w:tr>
      <w:tr w:rsidR="00E36208" w14:paraId="05605D26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9662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FCFB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UAT</w:t>
            </w:r>
          </w:p>
        </w:tc>
      </w:tr>
      <w:tr w:rsidR="00E36208" w14:paraId="3C9E47DA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2412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AB13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Azure DevOps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Dynatech AI-ML/dynatech-hr-interview-app</w:t>
            </w:r>
            <w:r>
              <w:rPr>
                <w:sz w:val="18"/>
                <w:szCs w:val="18"/>
              </w:rPr>
              <w:t xml:space="preserve"> (GitHub mirror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DhyeyDynatech/HR-Interview-App</w:t>
            </w:r>
            <w:r>
              <w:rPr>
                <w:sz w:val="18"/>
                <w:szCs w:val="18"/>
              </w:rPr>
              <w:t xml:space="preserve">), branch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</w:p>
        </w:tc>
      </w:tr>
      <w:tr w:rsidR="00E36208" w14:paraId="649DF3F9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7562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1F05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1.0, code at commit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7ce6f63</w:t>
            </w:r>
            <w:r>
              <w:rPr>
                <w:sz w:val="18"/>
                <w:szCs w:val="18"/>
              </w:rPr>
              <w:t xml:space="preserve"> (7 Aug 2026)</w:t>
            </w:r>
          </w:p>
        </w:tc>
      </w:tr>
      <w:tr w:rsidR="00E36208" w14:paraId="423717AA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5846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5414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</w:tbl>
    <w:p w14:paraId="5693B5CA" w14:textId="77777777" w:rsidR="00E36208" w:rsidRDefault="00E36208">
      <w:pPr>
        <w:spacing w:after="120"/>
      </w:pPr>
    </w:p>
    <w:p w14:paraId="7BB1E8D6" w14:textId="77777777" w:rsidR="00E36208" w:rsidRDefault="004062AC">
      <w:pPr>
        <w:spacing w:after="120"/>
      </w:pPr>
      <w:r>
        <w:t xml:space="preserve">All figures are for </w:t>
      </w:r>
      <w:r>
        <w:rPr>
          <w:b/>
          <w:bCs/>
        </w:rPr>
        <w:t>production</w:t>
      </w:r>
      <w:r>
        <w:t xml:space="preserve"> on the architecture in Installation Guide §2, USD list prices. Token volumes are </w:t>
      </w:r>
      <w:r>
        <w:rPr>
          <w:b/>
          <w:bCs/>
        </w:rPr>
        <w:t>estimates</w:t>
      </w:r>
      <w:r>
        <w:t xml:space="preserve"> derived from the prompts and session settings in code; replace them with measured averages from the Cost &amp; Analysis page (</w:t>
      </w:r>
      <w:r>
        <w:rPr>
          <w:rFonts w:ascii="Consolas" w:eastAsia="Consolas" w:hAnsi="Consolas" w:cs="Consolas"/>
          <w:color w:val="7B2C2C"/>
          <w:sz w:val="18"/>
          <w:szCs w:val="18"/>
        </w:rPr>
        <w:t>api_usage</w:t>
      </w:r>
      <w:r>
        <w:t xml:space="preserve"> table) before quoting externally.</w:t>
      </w:r>
    </w:p>
    <w:p w14:paraId="733E4D81" w14:textId="77777777" w:rsidR="00E36208" w:rsidRDefault="004062AC">
      <w:pPr>
        <w:pStyle w:val="Heading1"/>
      </w:pPr>
      <w:bookmarkStart w:id="0" w:name="_Toc243500185"/>
      <w:r>
        <w:t>1. Summary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2"/>
        <w:gridCol w:w="3762"/>
        <w:gridCol w:w="1041"/>
        <w:gridCol w:w="1043"/>
      </w:tblGrid>
      <w:tr w:rsidR="00E36208" w14:paraId="043CB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04021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90BFB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Small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D556F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32E1B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Large</w:t>
            </w:r>
          </w:p>
        </w:tc>
      </w:tr>
      <w:tr w:rsidR="00E36208" w14:paraId="0733E05A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AF18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Interviews per month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01E1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EF04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3EBA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1,000</w:t>
            </w:r>
          </w:p>
        </w:tc>
      </w:tr>
      <w:tr w:rsidR="00E36208" w14:paraId="56B396F0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2942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Variable cost per interview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A12C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$0.27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027B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$0.27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FE72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$0.27</w:t>
            </w:r>
          </w:p>
        </w:tc>
      </w:tr>
      <w:tr w:rsidR="00E36208" w14:paraId="59F29C6F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251E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Monthly run cost (incl. ATS, Company Finder, 15% contingency)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FBCC4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$90.01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97C3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$180.60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F267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$704.03</w:t>
            </w:r>
          </w:p>
        </w:tc>
      </w:tr>
      <w:tr w:rsidR="00E36208" w14:paraId="2A4E2CE7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830E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Annual run cost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9F5C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$1,080.12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77D0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$2,167.20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57C4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$8,448.36</w:t>
            </w:r>
          </w:p>
        </w:tc>
      </w:tr>
      <w:tr w:rsidR="00E36208" w14:paraId="64BED51D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D63B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Fully loaded cost per interview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786D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$1.80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C259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$0.90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B02F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$0.70</w:t>
            </w:r>
          </w:p>
        </w:tc>
      </w:tr>
      <w:tr w:rsidR="00E36208" w14:paraId="06F4F40A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2A9B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Client licences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5350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None new (Power Automate Premium for 1 flow owner if not owned: $15 / month)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F66AB" w14:textId="77777777" w:rsidR="00E36208" w:rsidRDefault="00E36208">
            <w:pPr>
              <w:spacing w:after="0"/>
            </w:pP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278E6" w14:textId="77777777" w:rsidR="00E36208" w:rsidRDefault="00E36208">
            <w:pPr>
              <w:spacing w:after="0"/>
            </w:pPr>
          </w:p>
        </w:tc>
      </w:tr>
      <w:tr w:rsidR="00E36208" w14:paraId="0823BA1E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2C6F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Build effort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91AA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92 person-days (Estimated) + 38 person-days production hardening (TDD §8)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02F71" w14:textId="77777777" w:rsidR="00E36208" w:rsidRDefault="00E36208">
            <w:pPr>
              <w:spacing w:after="0"/>
            </w:pP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8D36C" w14:textId="77777777" w:rsidR="00E36208" w:rsidRDefault="00E36208">
            <w:pPr>
              <w:spacing w:after="0"/>
            </w:pPr>
          </w:p>
        </w:tc>
      </w:tr>
      <w:tr w:rsidR="00E36208" w14:paraId="0124F010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7C93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Payback (Expected)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0402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7.8 months (Estimated)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97F25" w14:textId="77777777" w:rsidR="00E36208" w:rsidRDefault="00E36208">
            <w:pPr>
              <w:spacing w:after="0"/>
            </w:pP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F6EA7" w14:textId="77777777" w:rsidR="00E36208" w:rsidRDefault="00E36208">
            <w:pPr>
              <w:spacing w:after="0"/>
            </w:pPr>
          </w:p>
        </w:tc>
      </w:tr>
      <w:tr w:rsidR="00E36208" w14:paraId="54589862" w14:textId="77777777">
        <w:tblPrEx>
          <w:tblCellMar>
            <w:top w:w="0" w:type="dxa"/>
            <w:bottom w:w="0" w:type="dxa"/>
          </w:tblCellMar>
        </w:tblPrEx>
        <w:tc>
          <w:tcPr>
            <w:tcW w:w="37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A3EC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3-year ROI (Expected)</w:t>
            </w:r>
          </w:p>
        </w:tc>
        <w:tc>
          <w:tcPr>
            <w:tcW w:w="37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7FFA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360% (Estimated)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7DCC7" w14:textId="77777777" w:rsidR="00E36208" w:rsidRDefault="00E36208">
            <w:pPr>
              <w:spacing w:after="0"/>
            </w:pP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C2D7" w14:textId="77777777" w:rsidR="00E36208" w:rsidRDefault="00E36208">
            <w:pPr>
              <w:spacing w:after="0"/>
            </w:pPr>
          </w:p>
        </w:tc>
      </w:tr>
    </w:tbl>
    <w:p w14:paraId="65DABF31" w14:textId="77777777" w:rsidR="00E36208" w:rsidRDefault="00E36208">
      <w:pPr>
        <w:spacing w:after="120"/>
      </w:pPr>
    </w:p>
    <w:p w14:paraId="13E5A19B" w14:textId="77777777" w:rsidR="00E36208" w:rsidRDefault="004062AC">
      <w:pPr>
        <w:pStyle w:val="Heading1"/>
      </w:pPr>
      <w:bookmarkStart w:id="1" w:name="_Toc243500186"/>
      <w:r>
        <w:t>2. Unit of work</w:t>
      </w:r>
      <w:bookmarkEnd w:id="1"/>
    </w:p>
    <w:p w14:paraId="6B7572E0" w14:textId="77777777" w:rsidR="00E36208" w:rsidRDefault="004062AC">
      <w:pPr>
        <w:spacing w:after="120"/>
      </w:pPr>
      <w:r>
        <w:rPr>
          <w:b/>
          <w:bCs/>
        </w:rPr>
        <w:t>One transaction = one completed candidate interview</w:t>
      </w:r>
      <w:r>
        <w:t>: voice session, transcript scoring, audio recording, transcode, storage and two emails.</w:t>
      </w:r>
    </w:p>
    <w:p w14:paraId="13C4E4BA" w14:textId="77777777" w:rsidR="00E36208" w:rsidRDefault="004062AC">
      <w:pPr>
        <w:spacing w:after="120"/>
      </w:pPr>
      <w:r>
        <w:t>Secondary units used in the cost lines:</w:t>
      </w:r>
    </w:p>
    <w:p w14:paraId="03877609" w14:textId="77777777" w:rsidR="00E36208" w:rsidRDefault="004062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ATS CV</w:t>
      </w:r>
      <w:r>
        <w:t xml:space="preserve"> - one CV scored against one job description.</w:t>
      </w:r>
    </w:p>
    <w:p w14:paraId="7EC7EF2A" w14:textId="77777777" w:rsidR="00E36208" w:rsidRDefault="004062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Company Finder CV</w:t>
      </w:r>
      <w:r>
        <w:t xml:space="preserve"> - one CV run through company extraction and web enrichment (admin only).</w:t>
      </w:r>
    </w:p>
    <w:p w14:paraId="572F0B6D" w14:textId="77777777" w:rsidR="00E36208" w:rsidRDefault="00E36208">
      <w:pPr>
        <w:spacing w:after="60"/>
      </w:pPr>
    </w:p>
    <w:p w14:paraId="42D64776" w14:textId="77777777" w:rsidR="00E36208" w:rsidRDefault="004062AC">
      <w:pPr>
        <w:pStyle w:val="Heading1"/>
      </w:pPr>
      <w:bookmarkStart w:id="2" w:name="_Toc243500187"/>
      <w:r>
        <w:lastRenderedPageBreak/>
        <w:t>3. Assumptions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2330"/>
        <w:gridCol w:w="957"/>
        <w:gridCol w:w="886"/>
        <w:gridCol w:w="2905"/>
      </w:tblGrid>
      <w:tr w:rsidR="00E36208" w14:paraId="2DBB4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0652A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Assumption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5DA4B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Small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44783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84562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Large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A7D71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</w:tr>
      <w:tr w:rsidR="00E36208" w14:paraId="47EB915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A28F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Recruiter users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3293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0B20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B170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F48E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Feature 73734 "Add 3 users"; Expected / Large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E36208" w14:paraId="63FD54C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399E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Interviews per month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366C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B3E9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D976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51A42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with HR</w:t>
            </w:r>
          </w:p>
        </w:tc>
      </w:tr>
      <w:tr w:rsidR="00E36208" w14:paraId="10F18FC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956D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Average call length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5511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12 min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3E6A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12 min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4303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12 min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B8E5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Configurable 1-20 min;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from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response.duration</w:t>
            </w:r>
          </w:p>
        </w:tc>
      </w:tr>
      <w:tr w:rsidR="00E36208" w14:paraId="4456024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69BA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Candidate audio streamed to Voice Live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DB93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8 min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68C1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8 min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9B29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8 min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508F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Mic muted while agent speaks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voice-live-client.ts</w:t>
            </w:r>
            <w:r>
              <w:rPr>
                <w:sz w:val="18"/>
                <w:szCs w:val="18"/>
              </w:rPr>
              <w:t>); Estimated</w:t>
            </w:r>
          </w:p>
        </w:tc>
      </w:tr>
      <w:tr w:rsidR="00E36208" w14:paraId="51C8C46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19AF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Agent speech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281F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4 min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FEBB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4 min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1C9E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4 min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C872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Estimated</w:t>
            </w:r>
          </w:p>
        </w:tc>
      </w:tr>
      <w:tr w:rsidR="00E36208" w14:paraId="1D2F9CF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3348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Audio tokens per minute (input / output)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1FC3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600 / 1,200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5FBD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C090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23C4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Estimated (realtime audio tokenisation);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from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api_usage.metadata</w:t>
            </w:r>
          </w:p>
        </w:tc>
      </w:tr>
      <w:tr w:rsidR="00E36208" w14:paraId="6C9464C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50DB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Voice Live text tokens per interview (input, 50% cached / output)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BED7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100,000 / 3,000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29D3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71C4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4B80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~25 turns × ~4,000-token context (prompt + transcript); Estimated</w:t>
            </w:r>
          </w:p>
        </w:tc>
      </w:tr>
      <w:tr w:rsidR="00E36208" w14:paraId="2A4335D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AA1F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Analytics tokens per interview (input / output incl. reasoning)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3ACB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7,000 / 4,000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690B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BD12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43A09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src/lib/prompts/analytics.ts</w:t>
            </w:r>
            <w:r>
              <w:rPr>
                <w:sz w:val="18"/>
                <w:szCs w:val="18"/>
              </w:rPr>
              <w:t xml:space="preserve"> + transcript; Estimated</w:t>
            </w:r>
          </w:p>
        </w:tc>
      </w:tr>
      <w:tr w:rsidR="00E36208" w14:paraId="1ADAB8A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4AF3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Question generation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31A2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 per 10 candidates; 2,000 in / 3,000 out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F8BD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53F2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498E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Estimated</w:t>
            </w:r>
          </w:p>
        </w:tc>
      </w:tr>
      <w:tr w:rsidR="00E36208" w14:paraId="186B2493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B87C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Recording size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3FF3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5.8 MB (12 min at 64 kbps), kept 12 months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1828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8F6F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83D7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MediaRecorder 64 kbps; retention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E36208" w14:paraId="58ED1FB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6D82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ATS CVs per month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FCF6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362F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2,000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8E72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10,000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80D26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E36208" w14:paraId="4187C036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61F6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ATS tokens per CV (input / output incl. reasoning)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E575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8,000 / 6,000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906D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8FB7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4D4E3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src/lib/prompts/ats-scoring.ts</w:t>
            </w:r>
            <w:r>
              <w:rPr>
                <w:sz w:val="18"/>
                <w:szCs w:val="18"/>
              </w:rPr>
              <w:t>; Estimated</w:t>
            </w:r>
          </w:p>
        </w:tc>
      </w:tr>
      <w:tr w:rsidR="00E36208" w14:paraId="60E2657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5B6D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Scanned CVs needing OCR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49DD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10%, 2 pages, 1,500 in / 1,000 out per page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90AD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2A98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FB4A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Estimated</w:t>
            </w:r>
          </w:p>
        </w:tc>
      </w:tr>
      <w:tr w:rsidR="00E36208" w14:paraId="34C99CE7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BC7F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Company Finder CVs per month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450D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DFB5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0B53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2,000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3D831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E36208" w14:paraId="43C63F0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5203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Company Finder per CV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2813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extraction 5,000 in / 2,000 out; 4 companies, 50% cache miss; per enrichment 2 web searches, 8,000 in / 2,000 out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4695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9C4D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203BD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src/lib/prompts/company-finder.ts</w:t>
            </w:r>
            <w:r>
              <w:rPr>
                <w:sz w:val="18"/>
                <w:szCs w:val="18"/>
              </w:rPr>
              <w:t>, 30-day cache; Estimated</w:t>
            </w:r>
          </w:p>
        </w:tc>
      </w:tr>
      <w:tr w:rsidR="00E36208" w14:paraId="19AA967B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BDEE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Non-production usage</w:t>
            </w:r>
          </w:p>
        </w:tc>
        <w:tc>
          <w:tcPr>
            <w:tcW w:w="23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43AE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 / month (20 preview interviews + 100 test CVs)</w:t>
            </w:r>
          </w:p>
        </w:tc>
        <w:tc>
          <w:tcPr>
            <w:tcW w:w="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5C0E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</w:t>
            </w:r>
          </w:p>
        </w:tc>
        <w:tc>
          <w:tcPr>
            <w:tcW w:w="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7700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</w:t>
            </w:r>
          </w:p>
        </w:tc>
        <w:tc>
          <w:tcPr>
            <w:tcW w:w="29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2C41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Estimated</w:t>
            </w:r>
          </w:p>
        </w:tc>
      </w:tr>
    </w:tbl>
    <w:p w14:paraId="405BAF85" w14:textId="77777777" w:rsidR="00E36208" w:rsidRDefault="00E36208">
      <w:pPr>
        <w:spacing w:after="120"/>
      </w:pPr>
    </w:p>
    <w:p w14:paraId="18695C0F" w14:textId="77777777" w:rsidR="00E36208" w:rsidRDefault="004062AC">
      <w:pPr>
        <w:pStyle w:val="Heading1"/>
      </w:pPr>
      <w:bookmarkStart w:id="3" w:name="_Toc243500188"/>
      <w:r>
        <w:t>4. Cost lines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9"/>
        <w:gridCol w:w="2307"/>
        <w:gridCol w:w="945"/>
        <w:gridCol w:w="1062"/>
        <w:gridCol w:w="1021"/>
        <w:gridCol w:w="1229"/>
        <w:gridCol w:w="1695"/>
      </w:tblGrid>
      <w:tr w:rsidR="00E36208" w14:paraId="37067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D5DA7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Resource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E9DF8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Service and SKU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F05D0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Billing unit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EAC7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1DBE9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Fixed / 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E7128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Quantity per month (Expected)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7DA81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Monthly cost (Expected)</w:t>
            </w:r>
          </w:p>
        </w:tc>
      </w:tr>
      <w:tr w:rsidR="00E36208" w14:paraId="4943A9CF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DCD52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internalfoundry</w:t>
            </w:r>
            <w:r>
              <w:rPr>
                <w:sz w:val="16"/>
                <w:szCs w:val="16"/>
              </w:rPr>
              <w:t xml:space="preserve"> Voice Live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A810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Voice Live Standard - Standard Speech audio input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5CDC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32CAB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$15.00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587F1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D110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960,000 (200 × 4,800)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20EEE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$14.40</w:t>
            </w:r>
          </w:p>
        </w:tc>
      </w:tr>
      <w:tr w:rsidR="00E36208" w14:paraId="36A29700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652E0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internalfoundry</w:t>
            </w:r>
            <w:r>
              <w:rPr>
                <w:sz w:val="16"/>
                <w:szCs w:val="16"/>
              </w:rPr>
              <w:t xml:space="preserve"> Voice Live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62BB4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Voice Live Standard - Standard Speech audio output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7411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867F2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$26.00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873EC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409B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960,000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66BC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$24.96</w:t>
            </w:r>
          </w:p>
        </w:tc>
      </w:tr>
      <w:tr w:rsidR="00E36208" w14:paraId="455A9D82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7BAB0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lastRenderedPageBreak/>
              <w:t>internalfoundry</w:t>
            </w:r>
            <w:r>
              <w:rPr>
                <w:sz w:val="16"/>
                <w:szCs w:val="16"/>
              </w:rPr>
              <w:t xml:space="preserve"> Voice Live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1A3B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Voice Live Standard - LLM text input / cached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18827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12BB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$0.66 / $0.33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5F1F4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FF096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10M / 10M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D8741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$9.90</w:t>
            </w:r>
          </w:p>
        </w:tc>
      </w:tr>
      <w:tr w:rsidR="00E36208" w14:paraId="46C9E0EC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95659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internalfoundry</w:t>
            </w:r>
            <w:r>
              <w:rPr>
                <w:sz w:val="16"/>
                <w:szCs w:val="16"/>
              </w:rPr>
              <w:t xml:space="preserve"> Voice Live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2712B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Voice Live Standard - LLM text output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C5A7B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8150C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$2.64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C4AA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7B4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600,000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D21E3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$1.58</w:t>
            </w:r>
          </w:p>
        </w:tc>
      </w:tr>
      <w:tr w:rsidR="00E36208" w14:paraId="05A33D36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6A74F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D58E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gpt-5-mini Global - interview analytics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8F35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 in / out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BD40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$0.25 / $2.00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2DE33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31E86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1.4M / 0.8M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6C5E9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$1.95</w:t>
            </w:r>
          </w:p>
        </w:tc>
      </w:tr>
      <w:tr w:rsidR="00E36208" w14:paraId="307030C9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FF19E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532A8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gpt-5-mini Global - question generation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54554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 in / out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16961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$0.25 / $2.00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47B1C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3EF4F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40,000 / 60,000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09991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$0.13</w:t>
            </w:r>
          </w:p>
        </w:tc>
      </w:tr>
      <w:tr w:rsidR="00E36208" w14:paraId="22378115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C5214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5B8E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gpt-5-mini Global - ATS scoring + OCR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38ED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 in / out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BEA43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$0.25 / $2.00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6C523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59D6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2,000 CVs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4D336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$29.00</w:t>
            </w:r>
          </w:p>
        </w:tc>
      </w:tr>
      <w:tr w:rsidR="00E36208" w14:paraId="561C2CF4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FBA86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393D9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gpt-5-mini Global - company extraction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BDEA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1M tokens in / out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85E18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$0.25 / $2.00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E7A82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ECB7C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400 CVs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10A12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$2.10</w:t>
            </w:r>
          </w:p>
        </w:tc>
      </w:tr>
      <w:tr w:rsidR="00E36208" w14:paraId="6CB9B944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5735F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OpenAI API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7B81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 xml:space="preserve">gpt-5-mini +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web_search</w:t>
            </w:r>
            <w:r>
              <w:rPr>
                <w:sz w:val="16"/>
                <w:szCs w:val="16"/>
              </w:rPr>
              <w:t xml:space="preserve"> - company enrichment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EF7A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per call / 1M tokens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F36E1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$0.01 per search; $0.25 / $2.00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92996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D1CC9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800 enrichments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614D3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$20.80</w:t>
            </w:r>
          </w:p>
        </w:tc>
      </w:tr>
      <w:tr w:rsidR="00E36208" w14:paraId="332CC684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56502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hrinterviewrecordings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0C894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Blob Hot LRS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BC136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GB-month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02098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$0.0184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F10E1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76147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~14 GB (12 months × 200 × 5.8 MB)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BBCF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$0.26</w:t>
            </w:r>
          </w:p>
        </w:tc>
      </w:tr>
      <w:tr w:rsidR="00E36208" w14:paraId="0A8C6885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82AE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hr-interview-app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A270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Vercel Pro (1 seat, $20 usage credit)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8EF6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month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4CF16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$20.00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926D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Fixed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46B5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5A80B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$20.00</w:t>
            </w:r>
          </w:p>
        </w:tc>
      </w:tr>
      <w:tr w:rsidR="00E36208" w14:paraId="7052449C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6479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Supabase project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54B99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Supabase Pro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21E0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month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6A62B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$25.00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19F4E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Fixed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94B88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34BDE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$25.00</w:t>
            </w:r>
          </w:p>
        </w:tc>
      </w:tr>
      <w:tr w:rsidR="00E36208" w14:paraId="11DD8378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F0105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Power Automate flow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6E979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Premium HTTP trigger (existing licence)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77378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user-month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57206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$15.00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42932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Licence (§7)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D34E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0 new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3AF00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$0.00</w:t>
            </w:r>
          </w:p>
        </w:tc>
      </w:tr>
      <w:tr w:rsidR="00E36208" w14:paraId="66876381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95ECB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Non-production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68788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Same services</w:t>
            </w: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A5AE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month</w:t>
            </w: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F0CDD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D612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Variable</w:t>
            </w: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54ACC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332FA" w14:textId="77777777" w:rsidR="00E36208" w:rsidRDefault="004062AC">
            <w:pPr>
              <w:spacing w:after="0"/>
            </w:pPr>
            <w:r>
              <w:rPr>
                <w:sz w:val="16"/>
                <w:szCs w:val="16"/>
              </w:rPr>
              <w:t>$7.00</w:t>
            </w:r>
          </w:p>
        </w:tc>
      </w:tr>
      <w:tr w:rsidR="00E36208" w14:paraId="6C5D212E" w14:textId="77777777">
        <w:tblPrEx>
          <w:tblCellMar>
            <w:top w:w="0" w:type="dxa"/>
            <w:bottom w:w="0" w:type="dxa"/>
          </w:tblCellMar>
        </w:tblPrEx>
        <w:tc>
          <w:tcPr>
            <w:tcW w:w="13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13F06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Subtotal</w:t>
            </w:r>
          </w:p>
        </w:tc>
        <w:tc>
          <w:tcPr>
            <w:tcW w:w="23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BD05A" w14:textId="77777777" w:rsidR="00E36208" w:rsidRDefault="00E36208">
            <w:pPr>
              <w:spacing w:after="0"/>
            </w:pPr>
          </w:p>
        </w:tc>
        <w:tc>
          <w:tcPr>
            <w:tcW w:w="9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4DA3F" w14:textId="77777777" w:rsidR="00E36208" w:rsidRDefault="00E36208">
            <w:pPr>
              <w:spacing w:after="0"/>
            </w:pPr>
          </w:p>
        </w:tc>
        <w:tc>
          <w:tcPr>
            <w:tcW w:w="1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57CA6" w14:textId="77777777" w:rsidR="00E36208" w:rsidRDefault="00E36208">
            <w:pPr>
              <w:spacing w:after="0"/>
            </w:pPr>
          </w:p>
        </w:tc>
        <w:tc>
          <w:tcPr>
            <w:tcW w:w="10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BDD60" w14:textId="77777777" w:rsidR="00E36208" w:rsidRDefault="00E36208">
            <w:pPr>
              <w:spacing w:after="0"/>
            </w:pPr>
          </w:p>
        </w:tc>
        <w:tc>
          <w:tcPr>
            <w:tcW w:w="12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86306" w14:textId="77777777" w:rsidR="00E36208" w:rsidRDefault="00E36208">
            <w:pPr>
              <w:spacing w:after="0"/>
            </w:pPr>
          </w:p>
        </w:tc>
        <w:tc>
          <w:tcPr>
            <w:tcW w:w="16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BAB07" w14:textId="77777777" w:rsidR="00E36208" w:rsidRDefault="004062AC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$157.04</w:t>
            </w:r>
            <w:r>
              <w:rPr>
                <w:sz w:val="16"/>
                <w:szCs w:val="16"/>
              </w:rPr>
              <w:t xml:space="preserve"> (rounding: $45 fixed + $105.04 variable + $7)</w:t>
            </w:r>
          </w:p>
        </w:tc>
      </w:tr>
    </w:tbl>
    <w:p w14:paraId="4BCEC24B" w14:textId="77777777" w:rsidR="00E36208" w:rsidRDefault="00E36208">
      <w:pPr>
        <w:spacing w:after="120"/>
      </w:pPr>
    </w:p>
    <w:p w14:paraId="56009654" w14:textId="77777777" w:rsidR="00E36208" w:rsidRDefault="004062AC">
      <w:pPr>
        <w:spacing w:after="120"/>
      </w:pPr>
      <w:r>
        <w:t xml:space="preserve">Large scenario adds an estimated $35 / month fixed (Vercel usage beyond credit, Supabase compute add-on) - </w:t>
      </w:r>
      <w:r>
        <w:rPr>
          <w:b/>
          <w:bCs/>
        </w:rPr>
        <w:t>TO CONFIRM</w:t>
      </w:r>
      <w:r>
        <w:t>.</w:t>
      </w:r>
    </w:p>
    <w:p w14:paraId="6F94019C" w14:textId="77777777" w:rsidR="00E36208" w:rsidRDefault="004062AC">
      <w:pPr>
        <w:pStyle w:val="Heading1"/>
      </w:pPr>
      <w:bookmarkStart w:id="4" w:name="_Toc243500189"/>
      <w:r>
        <w:t>5. Formulas and results</w:t>
      </w:r>
      <w:bookmarkEnd w:id="4"/>
    </w:p>
    <w:p w14:paraId="1C0EA97F" w14:textId="77777777" w:rsidR="00E36208" w:rsidRDefault="004062AC">
      <w:pPr>
        <w:pStyle w:val="ListParagraph"/>
        <w:numPr>
          <w:ilvl w:val="0"/>
          <w:numId w:val="2"/>
        </w:numPr>
        <w:spacing w:after="60"/>
      </w:pPr>
      <w:r>
        <w:t>Variable cost per interview = Σ(unit price × quantity per interview)</w:t>
      </w:r>
    </w:p>
    <w:p w14:paraId="79892F4C" w14:textId="77777777" w:rsidR="00E36208" w:rsidRDefault="004062AC">
      <w:pPr>
        <w:pStyle w:val="ListParagraph"/>
        <w:numPr>
          <w:ilvl w:val="1"/>
          <w:numId w:val="2"/>
        </w:numPr>
        <w:spacing w:after="60"/>
      </w:pPr>
      <w:r>
        <w:t xml:space="preserve">Voice Live: 4,800 × $15/1M + 4,800 × $26/1M + 50,000 × $0.66/1M + 50,000 × $0.33/1M + 3,000 × $2.64/1M = $0.0720 + $0.1248 + $0.0330 + $0.0165 + $0.0079 = </w:t>
      </w:r>
      <w:r>
        <w:rPr>
          <w:b/>
          <w:bCs/>
        </w:rPr>
        <w:t>$0.2542</w:t>
      </w:r>
    </w:p>
    <w:p w14:paraId="1EE85F5D" w14:textId="77777777" w:rsidR="00E36208" w:rsidRDefault="004062AC">
      <w:pPr>
        <w:pStyle w:val="ListParagraph"/>
        <w:numPr>
          <w:ilvl w:val="1"/>
          <w:numId w:val="2"/>
        </w:numPr>
        <w:spacing w:after="60"/>
      </w:pPr>
      <w:r>
        <w:t xml:space="preserve">Analytics: 7,000 × $0.25/1M + 4,000 × $2.00/1M = </w:t>
      </w:r>
      <w:r>
        <w:rPr>
          <w:b/>
          <w:bCs/>
        </w:rPr>
        <w:t>$0.0098</w:t>
      </w:r>
    </w:p>
    <w:p w14:paraId="539F23DD" w14:textId="77777777" w:rsidR="00E36208" w:rsidRDefault="004062AC">
      <w:pPr>
        <w:pStyle w:val="ListParagraph"/>
        <w:numPr>
          <w:ilvl w:val="1"/>
          <w:numId w:val="2"/>
        </w:numPr>
        <w:spacing w:after="60"/>
      </w:pPr>
      <w:r>
        <w:t xml:space="preserve">Question generation (÷ 10 candidates): (2,000 × $0.25/1M + 3,000 × $2.00/1M) ÷ 10 = </w:t>
      </w:r>
      <w:r>
        <w:rPr>
          <w:b/>
          <w:bCs/>
        </w:rPr>
        <w:t>$0.0007</w:t>
      </w:r>
    </w:p>
    <w:p w14:paraId="1B2FAE27" w14:textId="77777777" w:rsidR="00E36208" w:rsidRDefault="004062AC">
      <w:pPr>
        <w:pStyle w:val="ListParagraph"/>
        <w:numPr>
          <w:ilvl w:val="1"/>
          <w:numId w:val="2"/>
        </w:numPr>
        <w:spacing w:after="60"/>
      </w:pPr>
      <w:r>
        <w:t xml:space="preserve">Storage (12 months): 5.8 MB × 12 × $0.0184/GB ≈ </w:t>
      </w:r>
      <w:r>
        <w:rPr>
          <w:b/>
          <w:bCs/>
        </w:rPr>
        <w:t>$0.0010</w:t>
      </w:r>
    </w:p>
    <w:p w14:paraId="0F38D1FB" w14:textId="77777777" w:rsidR="00E36208" w:rsidRDefault="004062AC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Total = $0.2657 ≈ $0.27 per interview</w:t>
      </w:r>
    </w:p>
    <w:p w14:paraId="11DC4C6C" w14:textId="77777777" w:rsidR="00E36208" w:rsidRDefault="004062AC">
      <w:pPr>
        <w:pStyle w:val="ListParagraph"/>
        <w:numPr>
          <w:ilvl w:val="0"/>
          <w:numId w:val="2"/>
        </w:numPr>
        <w:spacing w:after="60"/>
      </w:pPr>
      <w:r>
        <w:t xml:space="preserve">Variable cost per ATS CV = 8,000 × $0.25/1M + 6,000 × $2.00/1M + OCR 10% × 2 × (1,500 × $0.25/1M + 1,000 × $2.00/1M) = $0.0020 + $0.0120 + $0.0005 = </w:t>
      </w:r>
      <w:r>
        <w:rPr>
          <w:b/>
          <w:bCs/>
        </w:rPr>
        <w:t>$0.0145</w:t>
      </w:r>
    </w:p>
    <w:p w14:paraId="4B6C9497" w14:textId="77777777" w:rsidR="00E36208" w:rsidRDefault="004062AC">
      <w:pPr>
        <w:pStyle w:val="ListParagraph"/>
        <w:numPr>
          <w:ilvl w:val="0"/>
          <w:numId w:val="2"/>
        </w:numPr>
        <w:spacing w:after="60"/>
      </w:pPr>
      <w:r>
        <w:t xml:space="preserve">Variable cost per Company Finder CV = extraction (5,000 × $0.25/1M + 2,000 × $2.00/1M) + 2 enrichments × (2 × $0.01 + 8,000 × $0.25/1M + 2,000 × $2.00/1M) = $0.00525 + 2 × $0.026 = </w:t>
      </w:r>
      <w:r>
        <w:rPr>
          <w:b/>
          <w:bCs/>
        </w:rPr>
        <w:t>$0.0573</w:t>
      </w:r>
    </w:p>
    <w:p w14:paraId="1F8D3807" w14:textId="77777777" w:rsidR="00E36208" w:rsidRDefault="004062AC">
      <w:pPr>
        <w:pStyle w:val="ListParagraph"/>
        <w:numPr>
          <w:ilvl w:val="0"/>
          <w:numId w:val="2"/>
        </w:numPr>
        <w:spacing w:after="60"/>
      </w:pPr>
      <w:r>
        <w:t>Monthly cost = (fixed monthly + interviews × $0.2657 + ATS CVs × $0.0145 + CF CVs × $0.0573 + non-production) × 1.15 contingency</w:t>
      </w:r>
    </w:p>
    <w:p w14:paraId="07AB2FDA" w14:textId="77777777" w:rsidR="00E36208" w:rsidRDefault="004062AC">
      <w:pPr>
        <w:pStyle w:val="ListParagraph"/>
        <w:numPr>
          <w:ilvl w:val="0"/>
          <w:numId w:val="2"/>
        </w:numPr>
        <w:spacing w:after="60"/>
      </w:pPr>
      <w:r>
        <w:lastRenderedPageBreak/>
        <w:t>Fully loaded cost per interview = monthly cost ÷ interviews (includes ATS and Company Finder, which support the same hiring flow)</w:t>
      </w:r>
    </w:p>
    <w:p w14:paraId="4D57605D" w14:textId="77777777" w:rsidR="00E36208" w:rsidRDefault="00E3620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3"/>
        <w:gridCol w:w="2015"/>
        <w:gridCol w:w="2252"/>
        <w:gridCol w:w="2398"/>
      </w:tblGrid>
      <w:tr w:rsidR="00E36208" w14:paraId="496C2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8A308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33C2D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Small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8751E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Expected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1F9E2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Large</w:t>
            </w:r>
          </w:p>
        </w:tc>
      </w:tr>
      <w:tr w:rsidR="00E36208" w14:paraId="2931DDF7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B7E5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Fixed monthly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B8B4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$45.00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B064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$45.00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D73D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$80.00</w:t>
            </w:r>
          </w:p>
        </w:tc>
      </w:tr>
      <w:tr w:rsidR="00E36208" w14:paraId="5EE46A3D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D251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Interviews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4034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50 × $0.2657 = $13.29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F59D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200 × $0.2657 = $53.14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6883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1,000 × $0.2657 = $265.70</w:t>
            </w:r>
          </w:p>
        </w:tc>
      </w:tr>
      <w:tr w:rsidR="00E36208" w14:paraId="32BE8720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C923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ATS CVs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1D23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500 × $0.0145 = $7.25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B906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2,000 × $0.0145 = $29.00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EBCD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10,000 × $0.0145 = $145.00</w:t>
            </w:r>
          </w:p>
        </w:tc>
      </w:tr>
      <w:tr w:rsidR="00E36208" w14:paraId="5CC05947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2B15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Company Finder CVs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B155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100 × $0.0573 = $5.73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EEBF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400 × $0.0573 = $22.90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0685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2,000 × $0.0573 = $114.50</w:t>
            </w:r>
          </w:p>
        </w:tc>
      </w:tr>
      <w:tr w:rsidR="00E36208" w14:paraId="14EFBC90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DDA0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Non-production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2F5B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$7.00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97B3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$7.00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9ECD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$7.00</w:t>
            </w:r>
          </w:p>
        </w:tc>
      </w:tr>
      <w:tr w:rsidR="00E36208" w14:paraId="2A6AB3C0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1AC9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Before contingency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6F33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$78.27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EA24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$157.04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4A1A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$612.20</w:t>
            </w:r>
          </w:p>
        </w:tc>
      </w:tr>
      <w:tr w:rsidR="00E36208" w14:paraId="52A2CFAB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EA10B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Monthly (× 1.15)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50A19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$90.01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13886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$180.60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458B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$704.03</w:t>
            </w:r>
          </w:p>
        </w:tc>
      </w:tr>
      <w:tr w:rsidR="00E36208" w14:paraId="72B41098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5BBCC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Annual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2516F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$1,080.12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ADE60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$2,167.20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1D48D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$8,448.36</w:t>
            </w:r>
          </w:p>
        </w:tc>
      </w:tr>
      <w:tr w:rsidR="00E36208" w14:paraId="59613B12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D7C3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Variable cost per interview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36AD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$0.27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7065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$0.27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BE29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$0.27</w:t>
            </w:r>
          </w:p>
        </w:tc>
      </w:tr>
      <w:tr w:rsidR="00E36208" w14:paraId="0C0C4BF2" w14:textId="77777777">
        <w:tblPrEx>
          <w:tblCellMar>
            <w:top w:w="0" w:type="dxa"/>
            <w:bottom w:w="0" w:type="dxa"/>
          </w:tblCellMar>
        </w:tblPrEx>
        <w:tc>
          <w:tcPr>
            <w:tcW w:w="29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4132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Fully loaded cost per interview</w:t>
            </w:r>
          </w:p>
        </w:tc>
        <w:tc>
          <w:tcPr>
            <w:tcW w:w="20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030E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$1.80</w:t>
            </w:r>
          </w:p>
        </w:tc>
        <w:tc>
          <w:tcPr>
            <w:tcW w:w="2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04D4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$0.90</w:t>
            </w:r>
          </w:p>
        </w:tc>
        <w:tc>
          <w:tcPr>
            <w:tcW w:w="23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0B0D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$0.70</w:t>
            </w:r>
          </w:p>
        </w:tc>
      </w:tr>
    </w:tbl>
    <w:p w14:paraId="4ECA4CB8" w14:textId="77777777" w:rsidR="00E36208" w:rsidRDefault="00E36208">
      <w:pPr>
        <w:spacing w:after="120"/>
      </w:pPr>
    </w:p>
    <w:p w14:paraId="41EE0576" w14:textId="77777777" w:rsidR="00E36208" w:rsidRDefault="004062AC">
      <w:pPr>
        <w:spacing w:after="120"/>
      </w:pPr>
      <w:r>
        <w:t xml:space="preserve">Fallback provider: if </w:t>
      </w:r>
      <w:r>
        <w:rPr>
          <w:rFonts w:ascii="Consolas" w:eastAsia="Consolas" w:hAnsi="Consolas" w:cs="Consolas"/>
          <w:color w:val="7B2C2C"/>
          <w:sz w:val="18"/>
          <w:szCs w:val="18"/>
        </w:rPr>
        <w:t>USE_VOICE_LIVE</w:t>
      </w:r>
      <w:r>
        <w:t xml:space="preserve"> is not </w:t>
      </w:r>
      <w:r>
        <w:rPr>
          <w:rFonts w:ascii="Consolas" w:eastAsia="Consolas" w:hAnsi="Consolas" w:cs="Consolas"/>
          <w:color w:val="7B2C2C"/>
          <w:sz w:val="18"/>
          <w:szCs w:val="18"/>
        </w:rPr>
        <w:t>true</w:t>
      </w:r>
      <w:r>
        <w:t>, Retell AI bills per minute (code fallback rate $0.07 / min) → 12 min × $0.07 = $0.84 per interview, about 3.3× the Voice Live voice cost.</w:t>
      </w:r>
    </w:p>
    <w:p w14:paraId="635458CE" w14:textId="77777777" w:rsidR="00E36208" w:rsidRDefault="004062AC">
      <w:pPr>
        <w:pStyle w:val="Heading1"/>
      </w:pPr>
      <w:bookmarkStart w:id="5" w:name="_Toc243500190"/>
      <w:r>
        <w:t>6. Copilot Studio credits</w:t>
      </w:r>
      <w:bookmarkEnd w:id="5"/>
    </w:p>
    <w:p w14:paraId="35DFC7FB" w14:textId="77777777" w:rsidR="00E36208" w:rsidRDefault="004062AC">
      <w:pPr>
        <w:spacing w:after="120"/>
      </w:pPr>
      <w:r>
        <w:t>Not applicable - the solution does not use Copilot Studio.</w:t>
      </w:r>
    </w:p>
    <w:p w14:paraId="6507A64C" w14:textId="77777777" w:rsidR="00E36208" w:rsidRDefault="004062AC">
      <w:pPr>
        <w:pStyle w:val="Heading1"/>
      </w:pPr>
      <w:bookmarkStart w:id="6" w:name="_Toc243500191"/>
      <w:r>
        <w:t>7. Licences the client needs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6"/>
        <w:gridCol w:w="1715"/>
        <w:gridCol w:w="1026"/>
        <w:gridCol w:w="1824"/>
        <w:gridCol w:w="1167"/>
      </w:tblGrid>
      <w:tr w:rsidR="00E36208" w14:paraId="0BA67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3A1B3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Licence</w:t>
            </w:r>
          </w:p>
        </w:tc>
        <w:tc>
          <w:tcPr>
            <w:tcW w:w="17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F460A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Who</w:t>
            </w:r>
          </w:p>
        </w:tc>
        <w:tc>
          <w:tcPr>
            <w:tcW w:w="1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ECAC5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5B8EF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Already owned?</w:t>
            </w:r>
          </w:p>
        </w:tc>
        <w:tc>
          <w:tcPr>
            <w:tcW w:w="1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4B311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Monthly cost</w:t>
            </w:r>
          </w:p>
        </w:tc>
      </w:tr>
      <w:tr w:rsidR="00E36208" w14:paraId="161757B4" w14:textId="77777777">
        <w:tblPrEx>
          <w:tblCellMar>
            <w:top w:w="0" w:type="dxa"/>
            <w:bottom w:w="0" w:type="dxa"/>
          </w:tblCellMar>
        </w:tblPrEx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EBB9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Power Automate Premium (HTTP trigger)</w:t>
            </w:r>
          </w:p>
        </w:tc>
        <w:tc>
          <w:tcPr>
            <w:tcW w:w="17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F65C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Owner of the email flow</w:t>
            </w:r>
          </w:p>
        </w:tc>
        <w:tc>
          <w:tcPr>
            <w:tcW w:w="1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12A0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77151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(likely)</w:t>
            </w:r>
          </w:p>
        </w:tc>
        <w:tc>
          <w:tcPr>
            <w:tcW w:w="1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3119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$15.00 if not owned</w:t>
            </w:r>
          </w:p>
        </w:tc>
      </w:tr>
      <w:tr w:rsidR="00E36208" w14:paraId="112B3374" w14:textId="77777777">
        <w:tblPrEx>
          <w:tblCellMar>
            <w:top w:w="0" w:type="dxa"/>
            <w:bottom w:w="0" w:type="dxa"/>
          </w:tblCellMar>
        </w:tblPrEx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C598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Microsoft 365 / Exchange Online mailbox</w:t>
            </w:r>
          </w:p>
        </w:tc>
        <w:tc>
          <w:tcPr>
            <w:tcW w:w="17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442C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Sender of invitation emails</w:t>
            </w:r>
          </w:p>
        </w:tc>
        <w:tc>
          <w:tcPr>
            <w:tcW w:w="1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37E6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402C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Yes (existing)</w:t>
            </w:r>
          </w:p>
        </w:tc>
        <w:tc>
          <w:tcPr>
            <w:tcW w:w="1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BD80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$0.00</w:t>
            </w:r>
          </w:p>
        </w:tc>
      </w:tr>
      <w:tr w:rsidR="00E36208" w14:paraId="4A034D33" w14:textId="77777777">
        <w:tblPrEx>
          <w:tblCellMar>
            <w:top w:w="0" w:type="dxa"/>
            <w:bottom w:w="0" w:type="dxa"/>
          </w:tblCellMar>
        </w:tblPrEx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1918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Recruiter access to the app</w:t>
            </w:r>
          </w:p>
        </w:tc>
        <w:tc>
          <w:tcPr>
            <w:tcW w:w="17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8BE3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HR users</w:t>
            </w:r>
          </w:p>
        </w:tc>
        <w:tc>
          <w:tcPr>
            <w:tcW w:w="1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5F31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3-15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5CA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n/a - no per-user licence</w:t>
            </w:r>
          </w:p>
        </w:tc>
        <w:tc>
          <w:tcPr>
            <w:tcW w:w="1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C3B1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$0.00</w:t>
            </w:r>
          </w:p>
        </w:tc>
      </w:tr>
      <w:tr w:rsidR="00E36208" w14:paraId="2DDAA75A" w14:textId="77777777">
        <w:tblPrEx>
          <w:tblCellMar>
            <w:top w:w="0" w:type="dxa"/>
            <w:bottom w:w="0" w:type="dxa"/>
          </w:tblCellMar>
        </w:tblPrEx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57CA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Candidate access</w:t>
            </w:r>
          </w:p>
        </w:tc>
        <w:tc>
          <w:tcPr>
            <w:tcW w:w="17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D39A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Candidates</w:t>
            </w:r>
          </w:p>
        </w:tc>
        <w:tc>
          <w:tcPr>
            <w:tcW w:w="1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909F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11EC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6997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$0.00</w:t>
            </w:r>
          </w:p>
        </w:tc>
      </w:tr>
      <w:tr w:rsidR="00E36208" w14:paraId="3D32DAA9" w14:textId="77777777">
        <w:tblPrEx>
          <w:tblCellMar>
            <w:top w:w="0" w:type="dxa"/>
            <w:bottom w:w="0" w:type="dxa"/>
          </w:tblCellMar>
        </w:tblPrEx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2ECD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Azure subscription, OpenAI API org, Vercel Pro, Supabase Pro</w:t>
            </w:r>
          </w:p>
        </w:tc>
        <w:tc>
          <w:tcPr>
            <w:tcW w:w="17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55A2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Practice</w:t>
            </w:r>
          </w:p>
        </w:tc>
        <w:tc>
          <w:tcPr>
            <w:tcW w:w="1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FBC9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 each</w:t>
            </w:r>
          </w:p>
        </w:tc>
        <w:tc>
          <w:tcPr>
            <w:tcW w:w="1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3D34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Yes (in run cost §4)</w:t>
            </w:r>
          </w:p>
        </w:tc>
        <w:tc>
          <w:tcPr>
            <w:tcW w:w="1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E7CB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in §5</w:t>
            </w:r>
          </w:p>
        </w:tc>
      </w:tr>
    </w:tbl>
    <w:p w14:paraId="62FB53FE" w14:textId="77777777" w:rsidR="00E36208" w:rsidRDefault="00E36208">
      <w:pPr>
        <w:spacing w:after="120"/>
      </w:pPr>
    </w:p>
    <w:p w14:paraId="5ED225DE" w14:textId="77777777" w:rsidR="00E36208" w:rsidRDefault="004062AC">
      <w:pPr>
        <w:pStyle w:val="Heading1"/>
      </w:pPr>
      <w:bookmarkStart w:id="7" w:name="_Toc243500192"/>
      <w:r>
        <w:t>8. Effort</w:t>
      </w:r>
      <w:bookmarkEnd w:id="7"/>
    </w:p>
    <w:p w14:paraId="3F039362" w14:textId="77777777" w:rsidR="00E36208" w:rsidRDefault="004062AC">
      <w:pPr>
        <w:pStyle w:val="Heading2"/>
      </w:pPr>
      <w:bookmarkStart w:id="8" w:name="_Toc243500193"/>
      <w:r>
        <w:t xml:space="preserve">8.1 Build effort (Estimated - </w:t>
      </w:r>
      <w:r>
        <w:t>TO CONFIRM</w:t>
      </w:r>
      <w:r>
        <w:t xml:space="preserve"> against timesheets)</w:t>
      </w:r>
      <w:bookmarkEnd w:id="8"/>
    </w:p>
    <w:p w14:paraId="0739F95C" w14:textId="77777777" w:rsidR="00E36208" w:rsidRDefault="004062AC">
      <w:pPr>
        <w:spacing w:after="120"/>
      </w:pPr>
      <w:r>
        <w:t>Basis: Epic 72806 activated 16 Feb 2026, UAT 26 May 2026; 101 commits on 35 working days (11 Mar - 7 Aug 2026), one developer; 41 child Features.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70"/>
        <w:gridCol w:w="1368"/>
      </w:tblGrid>
      <w:tr w:rsidR="00E36208" w14:paraId="3FC37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00155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FFB96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Person-days</w:t>
            </w:r>
          </w:p>
        </w:tc>
      </w:tr>
      <w:tr w:rsidR="00E36208" w14:paraId="2131A5AA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32ED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Discovery, fork of FoloUp base, environment setup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9A37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</w:tr>
      <w:tr w:rsidR="00E36208" w14:paraId="19F2E06E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D278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lastRenderedPageBreak/>
              <w:t>Interview creation, voice interview, scoring (Retell)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2256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20</w:t>
            </w:r>
          </w:p>
        </w:tc>
      </w:tr>
      <w:tr w:rsidR="00E36208" w14:paraId="506BD4D7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88BF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Proctoring (face, multi-person, camera, tab)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F535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8</w:t>
            </w:r>
          </w:p>
        </w:tc>
      </w:tr>
      <w:tr w:rsidR="00E36208" w14:paraId="50AEF9FF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11F7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Candidate management, CSV, email, statuses, retakes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0C62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</w:t>
            </w:r>
          </w:p>
        </w:tc>
      </w:tr>
      <w:tr w:rsidR="00E36208" w14:paraId="49422F29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9831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ATS scoring (Feature 75752)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66F2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12</w:t>
            </w:r>
          </w:p>
        </w:tc>
      </w:tr>
      <w:tr w:rsidR="00E36208" w14:paraId="1445C1F2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8207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Company Finder (Feature 76451)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3717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10</w:t>
            </w:r>
          </w:p>
        </w:tc>
      </w:tr>
      <w:tr w:rsidR="00E36208" w14:paraId="5023EC9F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E2C3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Cost analysis (Feature 77587)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328E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</w:tr>
      <w:tr w:rsidR="00E36208" w14:paraId="64FD61D4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9620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Retell → Azure Voice Live migration (Feature 82158) incl. recording, save resilience, sweep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2B7A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15</w:t>
            </w:r>
          </w:p>
        </w:tc>
      </w:tr>
      <w:tr w:rsidR="00E36208" w14:paraId="15636B07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EF72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UAT fixes and documentation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B832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7</w:t>
            </w:r>
          </w:p>
        </w:tc>
      </w:tr>
      <w:tr w:rsidR="00E36208" w14:paraId="702374B1" w14:textId="77777777">
        <w:tblPrEx>
          <w:tblCellMar>
            <w:top w:w="0" w:type="dxa"/>
            <w:bottom w:w="0" w:type="dxa"/>
          </w:tblCellMar>
        </w:tblPrEx>
        <w:tc>
          <w:tcPr>
            <w:tcW w:w="82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DA8B0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D23CF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92</w:t>
            </w:r>
          </w:p>
        </w:tc>
      </w:tr>
    </w:tbl>
    <w:p w14:paraId="1B40A8DC" w14:textId="77777777" w:rsidR="00E36208" w:rsidRDefault="00E36208">
      <w:pPr>
        <w:spacing w:after="120"/>
      </w:pPr>
    </w:p>
    <w:p w14:paraId="1A9AB6FF" w14:textId="77777777" w:rsidR="00E36208" w:rsidRDefault="004062AC">
      <w:pPr>
        <w:pStyle w:val="Heading2"/>
      </w:pPr>
      <w:bookmarkStart w:id="9" w:name="_Toc243500194"/>
      <w:r>
        <w:t>8.2 Replication effort for a new client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4"/>
        <w:gridCol w:w="1374"/>
      </w:tblGrid>
      <w:tr w:rsidR="00E36208" w14:paraId="7ABB7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B1B85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Activity</w:t>
            </w:r>
          </w:p>
        </w:tc>
        <w:tc>
          <w:tcPr>
            <w:tcW w:w="1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B90B5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Person-days</w:t>
            </w:r>
          </w:p>
        </w:tc>
      </w:tr>
      <w:tr w:rsidR="00E36208" w14:paraId="0696547F" w14:textId="77777777">
        <w:tblPrEx>
          <w:tblCellMar>
            <w:top w:w="0" w:type="dxa"/>
            <w:bottom w:w="0" w:type="dxa"/>
          </w:tblCellMar>
        </w:tblPrEx>
        <w:tc>
          <w:tcPr>
            <w:tcW w:w="8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730B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Provision Azure, Supabase, Vercel, Power Automate (Installation Guide §4)</w:t>
            </w:r>
          </w:p>
        </w:tc>
        <w:tc>
          <w:tcPr>
            <w:tcW w:w="1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37E0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</w:tr>
      <w:tr w:rsidR="00E36208" w14:paraId="4157C7F4" w14:textId="77777777">
        <w:tblPrEx>
          <w:tblCellMar>
            <w:top w:w="0" w:type="dxa"/>
            <w:bottom w:w="0" w:type="dxa"/>
          </w:tblCellMar>
        </w:tblPrEx>
        <w:tc>
          <w:tcPr>
            <w:tcW w:w="8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434F9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Branding, email templates, recruiter list, interviewer personas</w:t>
            </w:r>
          </w:p>
        </w:tc>
        <w:tc>
          <w:tcPr>
            <w:tcW w:w="1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1251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</w:tr>
      <w:tr w:rsidR="00E36208" w14:paraId="6ACD69B4" w14:textId="77777777">
        <w:tblPrEx>
          <w:tblCellMar>
            <w:top w:w="0" w:type="dxa"/>
            <w:bottom w:w="0" w:type="dxa"/>
          </w:tblCellMar>
        </w:tblPrEx>
        <w:tc>
          <w:tcPr>
            <w:tcW w:w="8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EC04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Data load (users, first interviews)</w:t>
            </w:r>
          </w:p>
        </w:tc>
        <w:tc>
          <w:tcPr>
            <w:tcW w:w="1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2EEB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</w:tr>
      <w:tr w:rsidR="00E36208" w14:paraId="3EAFEE67" w14:textId="77777777">
        <w:tblPrEx>
          <w:tblCellMar>
            <w:top w:w="0" w:type="dxa"/>
            <w:bottom w:w="0" w:type="dxa"/>
          </w:tblCellMar>
        </w:tblPrEx>
        <w:tc>
          <w:tcPr>
            <w:tcW w:w="8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CFC3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UAT with client HR</w:t>
            </w:r>
          </w:p>
        </w:tc>
        <w:tc>
          <w:tcPr>
            <w:tcW w:w="1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41A40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</w:tr>
      <w:tr w:rsidR="00E36208" w14:paraId="2AFEF1AB" w14:textId="77777777">
        <w:tblPrEx>
          <w:tblCellMar>
            <w:top w:w="0" w:type="dxa"/>
            <w:bottom w:w="0" w:type="dxa"/>
          </w:tblCellMar>
        </w:tblPrEx>
        <w:tc>
          <w:tcPr>
            <w:tcW w:w="8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9C77F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Total per client</w:t>
            </w:r>
          </w:p>
        </w:tc>
        <w:tc>
          <w:tcPr>
            <w:tcW w:w="1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74A6C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</w:tr>
      <w:tr w:rsidR="00E36208" w14:paraId="1BB33CD1" w14:textId="77777777">
        <w:tblPrEx>
          <w:tblCellMar>
            <w:top w:w="0" w:type="dxa"/>
            <w:bottom w:w="0" w:type="dxa"/>
          </w:tblCellMar>
        </w:tblPrEx>
        <w:tc>
          <w:tcPr>
            <w:tcW w:w="8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9FE3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One-off production hardening before any external client (TDD §8)</w:t>
            </w:r>
          </w:p>
        </w:tc>
        <w:tc>
          <w:tcPr>
            <w:tcW w:w="1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98C2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37-39</w:t>
            </w:r>
          </w:p>
        </w:tc>
      </w:tr>
    </w:tbl>
    <w:p w14:paraId="4630E6AE" w14:textId="77777777" w:rsidR="00E36208" w:rsidRDefault="00E36208">
      <w:pPr>
        <w:spacing w:after="120"/>
      </w:pPr>
    </w:p>
    <w:p w14:paraId="5D0E895C" w14:textId="77777777" w:rsidR="00E36208" w:rsidRDefault="004062AC">
      <w:pPr>
        <w:pStyle w:val="Heading1"/>
      </w:pPr>
      <w:bookmarkStart w:id="10" w:name="_Toc243500195"/>
      <w:r>
        <w:t>9. Value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3832"/>
        <w:gridCol w:w="2965"/>
      </w:tblGrid>
      <w:tr w:rsidR="00E36208" w14:paraId="7EC9A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87AB2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Benefit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7C432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Calculation (Expected)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EA194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Evidence grade</w:t>
            </w:r>
          </w:p>
        </w:tc>
      </w:tr>
      <w:tr w:rsidR="00E36208" w14:paraId="2C012473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6371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Recruiter time saved on first-round screening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D43D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200 interviews × (40 - 10) min = 100 h / month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0E6C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Estimated -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baseline minutes</w:t>
            </w:r>
          </w:p>
        </w:tc>
      </w:tr>
      <w:tr w:rsidR="00E36208" w14:paraId="42CCA164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01B4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Recruiter time saved on CV screening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473C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2,000 CVs × (5 - 1) min = 133.3 h / month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A571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Estimated -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E36208" w14:paraId="395BC479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8597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Monetised at loaded HR cost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CDF6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233.3 h × $15 / h = $3,500 / month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4577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Estimated -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hourly rate</w:t>
            </w:r>
          </w:p>
        </w:tc>
      </w:tr>
      <w:tr w:rsidR="00E36208" w14:paraId="677E0279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D2CC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Net monthly benefit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C7BF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$3,500.00 - $180.60 = $3,319.40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246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Estimated</w:t>
            </w:r>
          </w:p>
        </w:tc>
      </w:tr>
      <w:tr w:rsidR="00E36208" w14:paraId="1ED20838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1C17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Investment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8909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(92 + 38) person-days × $200 / day = $26,000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06CF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Estimated -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internal day rate</w:t>
            </w:r>
          </w:p>
        </w:tc>
      </w:tr>
      <w:tr w:rsidR="00E36208" w14:paraId="0CB12AE4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20BCE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Payback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BD84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$26,000 ÷ $3,319.40 = </w:t>
            </w:r>
            <w:r>
              <w:rPr>
                <w:b/>
                <w:bCs/>
                <w:sz w:val="18"/>
                <w:szCs w:val="18"/>
              </w:rPr>
              <w:t>7.8 months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4A16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Estimated</w:t>
            </w:r>
          </w:p>
        </w:tc>
      </w:tr>
      <w:tr w:rsidR="00E36208" w14:paraId="7B749123" w14:textId="77777777">
        <w:tblPrEx>
          <w:tblCellMar>
            <w:top w:w="0" w:type="dxa"/>
            <w:bottom w:w="0" w:type="dxa"/>
          </w:tblCellMar>
        </w:tblPrEx>
        <w:tc>
          <w:tcPr>
            <w:tcW w:w="28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715F8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3-year ROI</w:t>
            </w:r>
          </w:p>
        </w:tc>
        <w:tc>
          <w:tcPr>
            <w:tcW w:w="3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273D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(36 × $3,319.40 - $26,000) ÷ $26,000 = </w:t>
            </w:r>
            <w:r>
              <w:rPr>
                <w:b/>
                <w:bCs/>
                <w:sz w:val="18"/>
                <w:szCs w:val="18"/>
              </w:rPr>
              <w:t>360%</w:t>
            </w:r>
          </w:p>
        </w:tc>
        <w:tc>
          <w:tcPr>
            <w:tcW w:w="29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36B3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Estimated</w:t>
            </w:r>
          </w:p>
        </w:tc>
      </w:tr>
    </w:tbl>
    <w:p w14:paraId="41F0F79B" w14:textId="77777777" w:rsidR="00E36208" w:rsidRDefault="00E36208">
      <w:pPr>
        <w:spacing w:after="120"/>
      </w:pPr>
    </w:p>
    <w:p w14:paraId="5457D3F1" w14:textId="77777777" w:rsidR="00E36208" w:rsidRDefault="004062AC">
      <w:pPr>
        <w:spacing w:after="120"/>
      </w:pPr>
      <w:r>
        <w:t>Non-monetised: same-day screening, consistent questions for every candidate, recorded evidence for every decision.</w:t>
      </w:r>
    </w:p>
    <w:p w14:paraId="486AAE33" w14:textId="77777777" w:rsidR="00E36208" w:rsidRDefault="004062AC">
      <w:pPr>
        <w:pStyle w:val="Heading1"/>
      </w:pPr>
      <w:bookmarkStart w:id="11" w:name="_Toc243500196"/>
      <w:r>
        <w:lastRenderedPageBreak/>
        <w:t>10. Price sources and date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8"/>
        <w:gridCol w:w="2118"/>
        <w:gridCol w:w="4006"/>
        <w:gridCol w:w="976"/>
      </w:tblGrid>
      <w:tr w:rsidR="00E36208" w14:paraId="6CA60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9B8B6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00451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Price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28E57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B5D45" w14:textId="77777777" w:rsidR="00E36208" w:rsidRDefault="004062AC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Checked</w:t>
            </w:r>
          </w:p>
        </w:tc>
      </w:tr>
      <w:tr w:rsidR="00E36208" w14:paraId="126C216E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298E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gpt-5-mini Global input / cached / output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FC5D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$0.25 / $0.025 / $2.00 per 1M tokens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54AE7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Azure Retail Prices API, meters "GPT 5 Mini Inpt Glbl", "cchd Inpt Glbl", "outpt Glbl" (eastus2)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7678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  <w:tr w:rsidR="00E36208" w14:paraId="6E43A2E2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B3C0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Voice Live Standard - LLM text input / cached / output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A7B7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$0.66 / $0.33 / $2.64 per 1M tokens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F2A1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Azure Retail Prices API, "Voice Live API Std - LLM Text …"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DC3F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  <w:tr w:rsidR="00E36208" w14:paraId="40344AA8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CB53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Voice Live Standard - Standard Speech audio input / output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17F76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$15.00 / $26.00 per 1M tokens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3A25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Azure Retail Prices API, "Voice Live API Std - Standard Speech Audio …" (output price effective 1 May 2026)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7C09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  <w:tr w:rsidR="00E36208" w14:paraId="7CE2AEDD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0D4C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Blob Storage Hot LRS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0275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$0.0184 per GB-month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22C4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Azure Retail Prices API (eastus2)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9099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  <w:tr w:rsidR="00E36208" w14:paraId="051C89BA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B449B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OpenAI web search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3AC9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$10 per 1,000 calls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05B12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PRICING.WEB_SEARCH_PER_CALL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src/types/cost.ts</w:t>
            </w:r>
            <w:r>
              <w:rPr>
                <w:sz w:val="18"/>
                <w:szCs w:val="18"/>
              </w:rPr>
              <w:t xml:space="preserve">; public sources conflict ($10 vs $25) -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on OpenAI pricing page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288F1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  <w:tr w:rsidR="00E36208" w14:paraId="72575EB8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C67E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Vercel Pro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BFA9D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$20 / month incl. 1 seat and $20 usage credit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A3B1E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vercel.com/pricing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ABED2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  <w:tr w:rsidR="00E36208" w14:paraId="0E1E67BB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9B04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Supabase Pro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C824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$25 / month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00DD5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 xml:space="preserve">Third-party summaries of supabase.com/pricing -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F64E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  <w:tr w:rsidR="00E36208" w14:paraId="40162783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E2FC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Power Automate Premium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C8E28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$15 / user / month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687B3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Practice outline price reference (16 Oct 2026)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0987A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16 Oct 2026</w:t>
            </w:r>
          </w:p>
        </w:tc>
      </w:tr>
      <w:tr w:rsidR="00E36208" w14:paraId="3FEA697E" w14:textId="77777777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696FC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Retell AI</w:t>
            </w: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B1A44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$0.07 / min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B5894" w14:textId="77777777" w:rsidR="00E36208" w:rsidRDefault="004062AC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PRICING.RETELL_VOICE_PER_MIN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src/types/cost.ts</w:t>
            </w:r>
          </w:p>
        </w:tc>
        <w:tc>
          <w:tcPr>
            <w:tcW w:w="9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1F03F" w14:textId="77777777" w:rsidR="00E36208" w:rsidRDefault="004062AC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</w:tbl>
    <w:p w14:paraId="1EDDE0FD" w14:textId="77777777" w:rsidR="00E36208" w:rsidRDefault="00E36208">
      <w:pPr>
        <w:spacing w:after="120"/>
      </w:pPr>
    </w:p>
    <w:p w14:paraId="410D1810" w14:textId="77777777" w:rsidR="00E36208" w:rsidRDefault="004062AC">
      <w:pPr>
        <w:spacing w:after="120"/>
      </w:pPr>
      <w:r>
        <w:t>Note: the app's own cost tracker (</w:t>
      </w:r>
      <w:r>
        <w:rPr>
          <w:rFonts w:ascii="Consolas" w:eastAsia="Consolas" w:hAnsi="Consolas" w:cs="Consolas"/>
          <w:color w:val="7B2C2C"/>
          <w:sz w:val="18"/>
          <w:szCs w:val="18"/>
        </w:rPr>
        <w:t>src/types/cost.ts</w:t>
      </w:r>
      <w:r>
        <w:t>) uses $30 / 1M for Voice Live audio output; the current list price is $26 / 1M. Update the constant.</w:t>
      </w:r>
    </w:p>
    <w:p w14:paraId="2E60E299" w14:textId="77777777" w:rsidR="00E36208" w:rsidRDefault="004062AC">
      <w:pPr>
        <w:pStyle w:val="Heading1"/>
      </w:pPr>
      <w:bookmarkStart w:id="12" w:name="_Toc243500197"/>
      <w:r>
        <w:t>Open questions</w:t>
      </w:r>
      <w:bookmarkEnd w:id="12"/>
    </w:p>
    <w:p w14:paraId="55E1D7AE" w14:textId="77777777" w:rsidR="00E36208" w:rsidRDefault="004062A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Measured averages from Cost &amp; Analysis (</w:t>
      </w:r>
      <w:r>
        <w:rPr>
          <w:rFonts w:ascii="Consolas" w:eastAsia="Consolas" w:hAnsi="Consolas" w:cs="Consolas"/>
          <w:color w:val="7B2C2C"/>
          <w:sz w:val="18"/>
          <w:szCs w:val="18"/>
        </w:rPr>
        <w:t>api_usage</w:t>
      </w:r>
      <w:r>
        <w:t>): Voice Live audio and text tokens per interview, average call length, ATS tokens per CV.</w:t>
      </w:r>
    </w:p>
    <w:p w14:paraId="541C0EB8" w14:textId="77777777" w:rsidR="00E36208" w:rsidRDefault="004062A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Monthly volumes (interviews, ATS CVs, Company Finder CVs) for each scenario.</w:t>
      </w:r>
    </w:p>
    <w:p w14:paraId="536D80E2" w14:textId="77777777" w:rsidR="00E36208" w:rsidRDefault="004062A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Recruiter baseline minutes per screening call and per CV, and loaded HR hourly rate.</w:t>
      </w:r>
    </w:p>
    <w:p w14:paraId="2AF6485A" w14:textId="77777777" w:rsidR="00E36208" w:rsidRDefault="004062A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Actual build effort from timesheets and internal day rate.</w:t>
      </w:r>
    </w:p>
    <w:p w14:paraId="45426DE6" w14:textId="77777777" w:rsidR="00E36208" w:rsidRDefault="004062A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Supabase plan, Vercel usage beyond credit, and whether Power Automate Premium is already owned.</w:t>
      </w:r>
    </w:p>
    <w:p w14:paraId="207EFC27" w14:textId="77777777" w:rsidR="00E36208" w:rsidRDefault="004062A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OpenAI web search price for gpt-5-mini.</w:t>
      </w:r>
    </w:p>
    <w:p w14:paraId="429C37B7" w14:textId="77777777" w:rsidR="00E36208" w:rsidRDefault="004062A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TO CONFIRM:</w:t>
      </w:r>
      <w:r>
        <w:t xml:space="preserve"> Recording retention period (drives storage cost).</w:t>
      </w:r>
    </w:p>
    <w:p w14:paraId="7E122F42" w14:textId="77777777" w:rsidR="00E36208" w:rsidRDefault="00E36208">
      <w:pPr>
        <w:spacing w:after="60"/>
      </w:pPr>
    </w:p>
    <w:sectPr w:rsidR="00E36208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843F" w14:textId="77777777" w:rsidR="004062AC" w:rsidRDefault="004062AC">
      <w:pPr>
        <w:spacing w:after="0" w:line="240" w:lineRule="auto"/>
      </w:pPr>
      <w:r>
        <w:separator/>
      </w:r>
    </w:p>
  </w:endnote>
  <w:endnote w:type="continuationSeparator" w:id="0">
    <w:p w14:paraId="52EF682B" w14:textId="77777777" w:rsidR="004062AC" w:rsidRDefault="00406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BD7E8" w14:textId="77777777" w:rsidR="00E36208" w:rsidRDefault="004062AC">
    <w:r>
      <w:rPr>
        <w:color w:val="808080"/>
        <w:sz w:val="16"/>
        <w:szCs w:val="16"/>
      </w:rPr>
      <w:t>DynaTech Consultancy · Confidential</w:t>
    </w:r>
    <w:r>
      <w:rPr>
        <w:color w:val="808080"/>
        <w:sz w:val="16"/>
        <w:szCs w:val="16"/>
      </w:rPr>
      <w:ptab w:relativeTo="margin" w:alignment="right" w:leader="none"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D4EC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0D4ECA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B407" w14:textId="77777777" w:rsidR="004062AC" w:rsidRDefault="004062AC">
      <w:pPr>
        <w:spacing w:after="0" w:line="240" w:lineRule="auto"/>
      </w:pPr>
      <w:r>
        <w:separator/>
      </w:r>
    </w:p>
  </w:footnote>
  <w:footnote w:type="continuationSeparator" w:id="0">
    <w:p w14:paraId="2BA1C7B0" w14:textId="77777777" w:rsidR="004062AC" w:rsidRDefault="00406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06C9" w14:textId="77777777" w:rsidR="00E36208" w:rsidRDefault="004062AC">
    <w:pPr>
      <w:jc w:val="right"/>
    </w:pPr>
    <w:r>
      <w:rPr>
        <w:color w:val="808080"/>
        <w:sz w:val="16"/>
        <w:szCs w:val="16"/>
      </w:rPr>
      <w:t>HR Interview App · Costing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D5913"/>
    <w:multiLevelType w:val="hybridMultilevel"/>
    <w:tmpl w:val="0E66A752"/>
    <w:lvl w:ilvl="0" w:tplc="6BA04644">
      <w:start w:val="1"/>
      <w:numFmt w:val="bullet"/>
      <w:lvlText w:val="•"/>
      <w:lvlJc w:val="left"/>
      <w:pPr>
        <w:ind w:left="720" w:hanging="300"/>
      </w:pPr>
    </w:lvl>
    <w:lvl w:ilvl="1" w:tplc="1A0A5B02">
      <w:start w:val="1"/>
      <w:numFmt w:val="bullet"/>
      <w:lvlText w:val="◦"/>
      <w:lvlJc w:val="left"/>
      <w:pPr>
        <w:ind w:left="1080" w:hanging="300"/>
      </w:pPr>
    </w:lvl>
    <w:lvl w:ilvl="2" w:tplc="BD1672A0">
      <w:start w:val="1"/>
      <w:numFmt w:val="bullet"/>
      <w:lvlText w:val="▪"/>
      <w:lvlJc w:val="left"/>
      <w:pPr>
        <w:ind w:left="1440" w:hanging="300"/>
      </w:pPr>
    </w:lvl>
    <w:lvl w:ilvl="3" w:tplc="D706BFFC">
      <w:start w:val="1"/>
      <w:numFmt w:val="bullet"/>
      <w:lvlText w:val="•"/>
      <w:lvlJc w:val="left"/>
      <w:pPr>
        <w:ind w:left="1800" w:hanging="300"/>
      </w:pPr>
    </w:lvl>
    <w:lvl w:ilvl="4" w:tplc="BA028B7E">
      <w:numFmt w:val="decimal"/>
      <w:lvlText w:val=""/>
      <w:lvlJc w:val="left"/>
    </w:lvl>
    <w:lvl w:ilvl="5" w:tplc="FA8C9118">
      <w:numFmt w:val="decimal"/>
      <w:lvlText w:val=""/>
      <w:lvlJc w:val="left"/>
    </w:lvl>
    <w:lvl w:ilvl="6" w:tplc="C22EFE14">
      <w:numFmt w:val="decimal"/>
      <w:lvlText w:val=""/>
      <w:lvlJc w:val="left"/>
    </w:lvl>
    <w:lvl w:ilvl="7" w:tplc="E9249CD0">
      <w:numFmt w:val="decimal"/>
      <w:lvlText w:val=""/>
      <w:lvlJc w:val="left"/>
    </w:lvl>
    <w:lvl w:ilvl="8" w:tplc="4C803FC0">
      <w:numFmt w:val="decimal"/>
      <w:lvlText w:val=""/>
      <w:lvlJc w:val="left"/>
    </w:lvl>
  </w:abstractNum>
  <w:abstractNum w:abstractNumId="1" w15:restartNumberingAfterBreak="0">
    <w:nsid w:val="54284759"/>
    <w:multiLevelType w:val="hybridMultilevel"/>
    <w:tmpl w:val="6DFCC8D6"/>
    <w:lvl w:ilvl="0" w:tplc="42B21F8C">
      <w:start w:val="1"/>
      <w:numFmt w:val="bullet"/>
      <w:lvlText w:val="●"/>
      <w:lvlJc w:val="left"/>
      <w:pPr>
        <w:ind w:left="720" w:hanging="360"/>
      </w:pPr>
    </w:lvl>
    <w:lvl w:ilvl="1" w:tplc="A824F05A">
      <w:start w:val="1"/>
      <w:numFmt w:val="bullet"/>
      <w:lvlText w:val="○"/>
      <w:lvlJc w:val="left"/>
      <w:pPr>
        <w:ind w:left="1440" w:hanging="360"/>
      </w:pPr>
    </w:lvl>
    <w:lvl w:ilvl="2" w:tplc="52587108">
      <w:start w:val="1"/>
      <w:numFmt w:val="bullet"/>
      <w:lvlText w:val="■"/>
      <w:lvlJc w:val="left"/>
      <w:pPr>
        <w:ind w:left="2160" w:hanging="360"/>
      </w:pPr>
    </w:lvl>
    <w:lvl w:ilvl="3" w:tplc="A7260E22">
      <w:start w:val="1"/>
      <w:numFmt w:val="bullet"/>
      <w:lvlText w:val="●"/>
      <w:lvlJc w:val="left"/>
      <w:pPr>
        <w:ind w:left="2880" w:hanging="360"/>
      </w:pPr>
    </w:lvl>
    <w:lvl w:ilvl="4" w:tplc="9A8EAAE2">
      <w:start w:val="1"/>
      <w:numFmt w:val="bullet"/>
      <w:lvlText w:val="○"/>
      <w:lvlJc w:val="left"/>
      <w:pPr>
        <w:ind w:left="3600" w:hanging="360"/>
      </w:pPr>
    </w:lvl>
    <w:lvl w:ilvl="5" w:tplc="1A602E7A">
      <w:start w:val="1"/>
      <w:numFmt w:val="bullet"/>
      <w:lvlText w:val="■"/>
      <w:lvlJc w:val="left"/>
      <w:pPr>
        <w:ind w:left="4320" w:hanging="360"/>
      </w:pPr>
    </w:lvl>
    <w:lvl w:ilvl="6" w:tplc="669A831A">
      <w:start w:val="1"/>
      <w:numFmt w:val="bullet"/>
      <w:lvlText w:val="●"/>
      <w:lvlJc w:val="left"/>
      <w:pPr>
        <w:ind w:left="5040" w:hanging="360"/>
      </w:pPr>
    </w:lvl>
    <w:lvl w:ilvl="7" w:tplc="0EB6AB7C">
      <w:start w:val="1"/>
      <w:numFmt w:val="bullet"/>
      <w:lvlText w:val="●"/>
      <w:lvlJc w:val="left"/>
      <w:pPr>
        <w:ind w:left="5760" w:hanging="360"/>
      </w:pPr>
    </w:lvl>
    <w:lvl w:ilvl="8" w:tplc="2B90A4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8E323D"/>
    <w:multiLevelType w:val="hybridMultilevel"/>
    <w:tmpl w:val="F95CCD46"/>
    <w:lvl w:ilvl="0" w:tplc="A008026E">
      <w:start w:val="1"/>
      <w:numFmt w:val="decimal"/>
      <w:lvlText w:val="%1."/>
      <w:lvlJc w:val="left"/>
      <w:pPr>
        <w:ind w:left="720" w:hanging="360"/>
      </w:pPr>
    </w:lvl>
    <w:lvl w:ilvl="1" w:tplc="A6DE3B7E">
      <w:start w:val="1"/>
      <w:numFmt w:val="lowerLetter"/>
      <w:lvlText w:val="%2."/>
      <w:lvlJc w:val="left"/>
      <w:pPr>
        <w:ind w:left="1080" w:hanging="360"/>
      </w:pPr>
    </w:lvl>
    <w:lvl w:ilvl="2" w:tplc="E4121BFE">
      <w:start w:val="1"/>
      <w:numFmt w:val="lowerRoman"/>
      <w:lvlText w:val="%3."/>
      <w:lvlJc w:val="left"/>
      <w:pPr>
        <w:ind w:left="1440" w:hanging="360"/>
      </w:pPr>
    </w:lvl>
    <w:lvl w:ilvl="3" w:tplc="377E3ED0">
      <w:start w:val="1"/>
      <w:numFmt w:val="decimal"/>
      <w:lvlText w:val="%4."/>
      <w:lvlJc w:val="left"/>
      <w:pPr>
        <w:ind w:left="1800" w:hanging="360"/>
      </w:pPr>
    </w:lvl>
    <w:lvl w:ilvl="4" w:tplc="43F0DD9C">
      <w:numFmt w:val="decimal"/>
      <w:lvlText w:val=""/>
      <w:lvlJc w:val="left"/>
    </w:lvl>
    <w:lvl w:ilvl="5" w:tplc="5C441688">
      <w:numFmt w:val="decimal"/>
      <w:lvlText w:val=""/>
      <w:lvlJc w:val="left"/>
    </w:lvl>
    <w:lvl w:ilvl="6" w:tplc="D708F5F4">
      <w:numFmt w:val="decimal"/>
      <w:lvlText w:val=""/>
      <w:lvlJc w:val="left"/>
    </w:lvl>
    <w:lvl w:ilvl="7" w:tplc="4E22DA04">
      <w:numFmt w:val="decimal"/>
      <w:lvlText w:val=""/>
      <w:lvlJc w:val="left"/>
    </w:lvl>
    <w:lvl w:ilvl="8" w:tplc="54EC696C">
      <w:numFmt w:val="decimal"/>
      <w:lvlText w:val=""/>
      <w:lvlJc w:val="left"/>
    </w:lvl>
  </w:abstractNum>
  <w:num w:numId="1" w16cid:durableId="218905290">
    <w:abstractNumId w:val="1"/>
    <w:lvlOverride w:ilvl="0">
      <w:startOverride w:val="1"/>
    </w:lvlOverride>
  </w:num>
  <w:num w:numId="2" w16cid:durableId="1170870604">
    <w:abstractNumId w:val="0"/>
    <w:lvlOverride w:ilvl="0">
      <w:startOverride w:val="1"/>
    </w:lvlOverride>
  </w:num>
  <w:num w:numId="3" w16cid:durableId="2517437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208"/>
    <w:rsid w:val="000D4ECA"/>
    <w:rsid w:val="004062AC"/>
    <w:rsid w:val="00D92840"/>
    <w:rsid w:val="00E3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DBFC2"/>
  <w15:docId w15:val="{41A57BDF-A7DC-4FFF-90EE-F231326A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D4ECA"/>
  </w:style>
  <w:style w:type="paragraph" w:styleId="TOC2">
    <w:name w:val="toc 2"/>
    <w:basedOn w:val="Normal"/>
    <w:next w:val="Normal"/>
    <w:autoRedefine/>
    <w:uiPriority w:val="39"/>
    <w:unhideWhenUsed/>
    <w:rsid w:val="000D4ECA"/>
    <w:pPr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.azure.com/dynatechconsultancy/Dynatech%20AI-ML/_workitems/edit/728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1944</Words>
  <Characters>9776</Characters>
  <Application>Microsoft Office Word</Application>
  <DocSecurity>0</DocSecurity>
  <Lines>617</Lines>
  <Paragraphs>472</Paragraphs>
  <ScaleCrop>false</ScaleCrop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Costing</dc:title>
  <dc:creator>DynaTech Consultancy</dc:creator>
  <cp:lastModifiedBy>Dhyey Bhalodiya</cp:lastModifiedBy>
  <cp:revision>3</cp:revision>
  <cp:lastPrinted>2026-10-21T13:06:00Z</cp:lastPrinted>
  <dcterms:created xsi:type="dcterms:W3CDTF">2026-10-21T13:05:00Z</dcterms:created>
  <dcterms:modified xsi:type="dcterms:W3CDTF">2026-10-21T13:06:00Z</dcterms:modified>
</cp:coreProperties>
</file>